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CB5F8" w14:textId="77777777" w:rsidR="00F752D0" w:rsidRDefault="00A2367E">
      <w:pPr>
        <w:spacing w:after="60"/>
        <w:jc w:val="center"/>
      </w:pPr>
      <w:r>
        <w:rPr>
          <w:rFonts w:ascii="Goudy Old Style" w:hAnsi="Goudy Old Style"/>
          <w:caps/>
          <w:color w:val="7F7F7F"/>
          <w:spacing w:val="20"/>
          <w:sz w:val="20"/>
          <w:szCs w:val="20"/>
        </w:rPr>
        <w:t>The Holy Bible  ·  King James Version</w:t>
      </w:r>
    </w:p>
    <w:p w14:paraId="00DDBF9E" w14:textId="77777777" w:rsidR="00F752D0" w:rsidRDefault="00A2367E">
      <w:pPr>
        <w:spacing w:after="200"/>
        <w:jc w:val="center"/>
      </w:pPr>
      <w:r>
        <w:rPr>
          <w:rFonts w:ascii="Goudy Old Style" w:hAnsi="Goudy Old Style"/>
          <w:b/>
          <w:color w:val="800000"/>
          <w:sz w:val="88"/>
          <w:szCs w:val="88"/>
        </w:rPr>
        <w:t>2 Peter</w:t>
      </w:r>
    </w:p>
    <w:p w14:paraId="560CBFAD" w14:textId="77777777" w:rsidR="00F752D0" w:rsidRDefault="00A2367E">
      <w:pPr>
        <w:spacing w:after="160"/>
        <w:jc w:val="center"/>
      </w:pPr>
      <w:r>
        <w:rPr>
          <w:noProof/>
        </w:rPr>
        <w:drawing>
          <wp:inline distT="0" distB="0" distL="0" distR="0" wp14:anchorId="6BCEBD4F" wp14:editId="75416154">
            <wp:extent cx="3901440" cy="5852160"/>
            <wp:effectExtent l="0" t="0" r="0" b="0"/>
            <wp:docPr id="9001" name="2 Peter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2 Peter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4222414A" w14:textId="77777777" w:rsidR="00F752D0" w:rsidRDefault="00A2367E">
      <w:pPr>
        <w:spacing w:after="100"/>
        <w:jc w:val="center"/>
      </w:pPr>
      <w:r>
        <w:rPr>
          <w:rFonts w:ascii="Goudy Old Style" w:hAnsi="Goudy Old Style"/>
          <w:i/>
          <w:color w:val="800000"/>
          <w:sz w:val="36"/>
          <w:szCs w:val="36"/>
        </w:rPr>
        <w:t>Grow in Grace</w:t>
      </w:r>
    </w:p>
    <w:p w14:paraId="372F9956" w14:textId="77777777" w:rsidR="00F752D0" w:rsidRDefault="00A2367E">
      <w:pPr>
        <w:spacing w:after="40"/>
        <w:ind w:left="1300" w:right="1300"/>
        <w:jc w:val="center"/>
      </w:pPr>
      <w:r>
        <w:rPr>
          <w:rFonts w:ascii="Goudy Old Style" w:hAnsi="Goudy Old Style"/>
          <w:i/>
          <w:color w:val="404040"/>
          <w:sz w:val="22"/>
          <w:szCs w:val="22"/>
        </w:rPr>
        <w:t xml:space="preserve">“But grow in grace, and </w:t>
      </w:r>
      <w:r>
        <w:rPr>
          <w:rFonts w:ascii="Goudy Old Style" w:hAnsi="Goudy Old Style"/>
          <w:color w:val="404040"/>
          <w:sz w:val="22"/>
          <w:szCs w:val="22"/>
        </w:rPr>
        <w:t>in</w:t>
      </w:r>
      <w:r>
        <w:rPr>
          <w:rFonts w:ascii="Goudy Old Style" w:hAnsi="Goudy Old Style"/>
          <w:i/>
          <w:color w:val="404040"/>
          <w:sz w:val="22"/>
          <w:szCs w:val="22"/>
        </w:rPr>
        <w:t xml:space="preserve"> the knowledge of our Lord and Saviour Jesus Christ. To him </w:t>
      </w:r>
      <w:r>
        <w:rPr>
          <w:rFonts w:ascii="Goudy Old Style" w:hAnsi="Goudy Old Style"/>
          <w:color w:val="404040"/>
          <w:sz w:val="22"/>
          <w:szCs w:val="22"/>
        </w:rPr>
        <w:t>be</w:t>
      </w:r>
      <w:r>
        <w:rPr>
          <w:rFonts w:ascii="Goudy Old Style" w:hAnsi="Goudy Old Style"/>
          <w:i/>
          <w:color w:val="404040"/>
          <w:sz w:val="22"/>
          <w:szCs w:val="22"/>
        </w:rPr>
        <w:t xml:space="preserve"> glory both now and for ever. Amen.”</w:t>
      </w:r>
    </w:p>
    <w:p w14:paraId="381A4FD6" w14:textId="77777777" w:rsidR="00F752D0" w:rsidRDefault="00A2367E">
      <w:pPr>
        <w:spacing w:after="160"/>
        <w:jc w:val="center"/>
      </w:pPr>
      <w:r>
        <w:rPr>
          <w:rFonts w:ascii="Goudy Old Style" w:hAnsi="Goudy Old Style"/>
          <w:color w:val="404040"/>
          <w:sz w:val="20"/>
          <w:szCs w:val="20"/>
        </w:rPr>
        <w:t>2 Peter 3:18</w:t>
      </w:r>
    </w:p>
    <w:p w14:paraId="6475852E" w14:textId="77777777" w:rsidR="00F752D0" w:rsidRDefault="00A2367E">
      <w:pPr>
        <w:pBdr>
          <w:top w:val="single" w:sz="8" w:space="6" w:color="800000"/>
        </w:pBdr>
        <w:spacing w:before="80"/>
        <w:jc w:val="center"/>
      </w:pPr>
      <w:r>
        <w:rPr>
          <w:rFonts w:ascii="Goudy Old Style" w:hAnsi="Goudy Old Style"/>
          <w:caps/>
          <w:color w:val="800000"/>
          <w:spacing w:val="10"/>
          <w:sz w:val="18"/>
          <w:szCs w:val="18"/>
        </w:rPr>
        <w:t>The Second Epistle General of Peter</w:t>
      </w:r>
      <w:r>
        <w:br/>
      </w:r>
      <w:r>
        <w:rPr>
          <w:rFonts w:ascii="Goudy Old Style" w:hAnsi="Goudy Old Style"/>
          <w:caps/>
          <w:color w:val="800000"/>
          <w:spacing w:val="10"/>
          <w:sz w:val="18"/>
          <w:szCs w:val="18"/>
        </w:rPr>
        <w:t>New Testament  ·  General Epistles</w:t>
      </w:r>
    </w:p>
    <w:p w14:paraId="2F173771" w14:textId="77777777" w:rsidR="00F752D0" w:rsidRDefault="00F752D0">
      <w:pPr>
        <w:spacing w:line="20" w:lineRule="exact"/>
        <w:rPr>
          <w:sz w:val="2"/>
        </w:rPr>
        <w:sectPr w:rsidR="00F752D0">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65970E67" w14:textId="253F8B04" w:rsidR="00F752D0" w:rsidRDefault="00A2367E">
      <w:pPr>
        <w:pStyle w:val="TOC1"/>
        <w:tabs>
          <w:tab w:val="right" w:leader="dot" w:pos="4612"/>
        </w:tabs>
        <w:rPr>
          <w:noProof/>
          <w:sz w:val="22"/>
          <w:szCs w:val="22"/>
        </w:rPr>
      </w:pPr>
      <w:r>
        <w:fldChar w:fldCharType="begin"/>
      </w:r>
      <w:r>
        <w:instrText xml:space="preserve"> TOC \o "1-3" \h \z \u </w:instrText>
      </w:r>
      <w:r>
        <w:fldChar w:fldCharType="separate"/>
      </w:r>
      <w:hyperlink w:anchor="_Toc900000116" w:history="1">
        <w:r>
          <w:rPr>
            <w:rStyle w:val="Hyperlink"/>
            <w:noProof/>
          </w:rPr>
          <w:t>2 PETER</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A23AA0">
          <w:rPr>
            <w:noProof/>
            <w:webHidden/>
          </w:rPr>
          <w:t>2</w:t>
        </w:r>
        <w:r>
          <w:rPr>
            <w:noProof/>
            <w:webHidden/>
          </w:rPr>
          <w:fldChar w:fldCharType="end"/>
        </w:r>
      </w:hyperlink>
    </w:p>
    <w:p w14:paraId="6F107E5A" w14:textId="14148481" w:rsidR="00F752D0" w:rsidRDefault="00A2367E">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A23AA0">
          <w:rPr>
            <w:noProof/>
            <w:webHidden/>
          </w:rPr>
          <w:t>2</w:t>
        </w:r>
        <w:r>
          <w:rPr>
            <w:noProof/>
            <w:webHidden/>
          </w:rPr>
          <w:fldChar w:fldCharType="end"/>
        </w:r>
      </w:hyperlink>
    </w:p>
    <w:p w14:paraId="66CC39FB" w14:textId="58A405D5" w:rsidR="00F752D0" w:rsidRDefault="00A2367E">
      <w:pPr>
        <w:pStyle w:val="TOC3"/>
        <w:tabs>
          <w:tab w:val="right" w:leader="dot" w:pos="4612"/>
        </w:tabs>
        <w:rPr>
          <w:noProof/>
          <w:sz w:val="22"/>
          <w:szCs w:val="22"/>
        </w:rPr>
      </w:pPr>
      <w:hyperlink w:anchor="_Toc900000102" w:history="1">
        <w:r>
          <w:rPr>
            <w:rStyle w:val="Hyperlink"/>
            <w:noProof/>
          </w:rPr>
          <w:t>Greeting</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A23AA0">
          <w:rPr>
            <w:noProof/>
            <w:webHidden/>
          </w:rPr>
          <w:t>2</w:t>
        </w:r>
        <w:r>
          <w:rPr>
            <w:noProof/>
            <w:webHidden/>
          </w:rPr>
          <w:fldChar w:fldCharType="end"/>
        </w:r>
      </w:hyperlink>
    </w:p>
    <w:p w14:paraId="43D9329E" w14:textId="7F9D098C" w:rsidR="00F752D0" w:rsidRDefault="00A2367E">
      <w:pPr>
        <w:pStyle w:val="TOC3"/>
        <w:tabs>
          <w:tab w:val="right" w:leader="dot" w:pos="4612"/>
        </w:tabs>
        <w:rPr>
          <w:noProof/>
          <w:sz w:val="22"/>
          <w:szCs w:val="22"/>
        </w:rPr>
      </w:pPr>
      <w:hyperlink w:anchor="_Toc900000103" w:history="1">
        <w:r>
          <w:rPr>
            <w:rStyle w:val="Hyperlink"/>
            <w:noProof/>
          </w:rPr>
          <w:t>Add to Your Faith</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A23AA0">
          <w:rPr>
            <w:noProof/>
            <w:webHidden/>
          </w:rPr>
          <w:t>2</w:t>
        </w:r>
        <w:r>
          <w:rPr>
            <w:noProof/>
            <w:webHidden/>
          </w:rPr>
          <w:fldChar w:fldCharType="end"/>
        </w:r>
      </w:hyperlink>
    </w:p>
    <w:p w14:paraId="7E77A878" w14:textId="33B23875" w:rsidR="00F752D0" w:rsidRDefault="00A2367E">
      <w:pPr>
        <w:pStyle w:val="TOC3"/>
        <w:tabs>
          <w:tab w:val="right" w:leader="dot" w:pos="4612"/>
        </w:tabs>
        <w:rPr>
          <w:noProof/>
          <w:sz w:val="22"/>
          <w:szCs w:val="22"/>
        </w:rPr>
      </w:pPr>
      <w:hyperlink w:anchor="_Toc900000104" w:history="1">
        <w:r>
          <w:rPr>
            <w:rStyle w:val="Hyperlink"/>
            <w:noProof/>
          </w:rPr>
          <w:t>Peter’s Approaching Death</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A23AA0">
          <w:rPr>
            <w:noProof/>
            <w:webHidden/>
          </w:rPr>
          <w:t>2</w:t>
        </w:r>
        <w:r>
          <w:rPr>
            <w:noProof/>
            <w:webHidden/>
          </w:rPr>
          <w:fldChar w:fldCharType="end"/>
        </w:r>
      </w:hyperlink>
    </w:p>
    <w:p w14:paraId="4F86F1F6" w14:textId="7F4543F2" w:rsidR="00F752D0" w:rsidRDefault="00A2367E">
      <w:pPr>
        <w:pStyle w:val="TOC3"/>
        <w:tabs>
          <w:tab w:val="right" w:leader="dot" w:pos="4612"/>
        </w:tabs>
        <w:rPr>
          <w:noProof/>
          <w:sz w:val="22"/>
          <w:szCs w:val="22"/>
        </w:rPr>
      </w:pPr>
      <w:hyperlink w:anchor="_Toc900000105" w:history="1">
        <w:r>
          <w:rPr>
            <w:rStyle w:val="Hyperlink"/>
            <w:noProof/>
          </w:rPr>
          <w:t>Eyewitnesses of His Majesty</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A23AA0">
          <w:rPr>
            <w:noProof/>
            <w:webHidden/>
          </w:rPr>
          <w:t>2</w:t>
        </w:r>
        <w:r>
          <w:rPr>
            <w:noProof/>
            <w:webHidden/>
          </w:rPr>
          <w:fldChar w:fldCharType="end"/>
        </w:r>
      </w:hyperlink>
    </w:p>
    <w:p w14:paraId="06FD59A4" w14:textId="191A5A61" w:rsidR="00F752D0" w:rsidRDefault="00A2367E">
      <w:pPr>
        <w:pStyle w:val="TOC3"/>
        <w:tabs>
          <w:tab w:val="right" w:leader="dot" w:pos="4612"/>
        </w:tabs>
        <w:rPr>
          <w:noProof/>
          <w:sz w:val="22"/>
          <w:szCs w:val="22"/>
        </w:rPr>
      </w:pPr>
      <w:hyperlink w:anchor="_Toc900000106" w:history="1">
        <w:r>
          <w:rPr>
            <w:rStyle w:val="Hyperlink"/>
            <w:noProof/>
          </w:rPr>
          <w:t>A More Sure Word of Prophecy</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A23AA0">
          <w:rPr>
            <w:noProof/>
            <w:webHidden/>
          </w:rPr>
          <w:t>3</w:t>
        </w:r>
        <w:r>
          <w:rPr>
            <w:noProof/>
            <w:webHidden/>
          </w:rPr>
          <w:fldChar w:fldCharType="end"/>
        </w:r>
      </w:hyperlink>
    </w:p>
    <w:p w14:paraId="406491F0" w14:textId="0A9E6B06" w:rsidR="00F752D0" w:rsidRDefault="00A2367E">
      <w:pPr>
        <w:pStyle w:val="TOC2"/>
        <w:tabs>
          <w:tab w:val="right" w:leader="dot" w:pos="4612"/>
        </w:tabs>
        <w:rPr>
          <w:noProof/>
          <w:sz w:val="22"/>
          <w:szCs w:val="22"/>
        </w:rPr>
      </w:pPr>
      <w:hyperlink w:anchor="_Toc900000107" w:history="1">
        <w:r>
          <w:rPr>
            <w:rStyle w:val="Hyperlink"/>
            <w:noProof/>
          </w:rPr>
          <w:t>CHAPTER 2</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A23AA0">
          <w:rPr>
            <w:noProof/>
            <w:webHidden/>
          </w:rPr>
          <w:t>3</w:t>
        </w:r>
        <w:r>
          <w:rPr>
            <w:noProof/>
            <w:webHidden/>
          </w:rPr>
          <w:fldChar w:fldCharType="end"/>
        </w:r>
      </w:hyperlink>
    </w:p>
    <w:p w14:paraId="6D3F8837" w14:textId="629B20D5" w:rsidR="00F752D0" w:rsidRDefault="00A2367E">
      <w:pPr>
        <w:pStyle w:val="TOC3"/>
        <w:tabs>
          <w:tab w:val="right" w:leader="dot" w:pos="4612"/>
        </w:tabs>
        <w:rPr>
          <w:noProof/>
          <w:sz w:val="22"/>
          <w:szCs w:val="22"/>
        </w:rPr>
      </w:pPr>
      <w:hyperlink w:anchor="_Toc900000108" w:history="1">
        <w:r>
          <w:rPr>
            <w:rStyle w:val="Hyperlink"/>
            <w:noProof/>
          </w:rPr>
          <w:t>False Teachers Among You</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A23AA0">
          <w:rPr>
            <w:noProof/>
            <w:webHidden/>
          </w:rPr>
          <w:t>3</w:t>
        </w:r>
        <w:r>
          <w:rPr>
            <w:noProof/>
            <w:webHidden/>
          </w:rPr>
          <w:fldChar w:fldCharType="end"/>
        </w:r>
      </w:hyperlink>
    </w:p>
    <w:p w14:paraId="395992A1" w14:textId="7F54DD8B" w:rsidR="00F752D0" w:rsidRDefault="00A2367E">
      <w:pPr>
        <w:pStyle w:val="TOC3"/>
        <w:tabs>
          <w:tab w:val="right" w:leader="dot" w:pos="4612"/>
        </w:tabs>
        <w:rPr>
          <w:noProof/>
          <w:sz w:val="22"/>
          <w:szCs w:val="22"/>
        </w:rPr>
      </w:pPr>
      <w:hyperlink w:anchor="_Toc900000109" w:history="1">
        <w:r>
          <w:rPr>
            <w:rStyle w:val="Hyperlink"/>
            <w:noProof/>
          </w:rPr>
          <w:t>God’s Judgments of Old</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A23AA0">
          <w:rPr>
            <w:noProof/>
            <w:webHidden/>
          </w:rPr>
          <w:t>3</w:t>
        </w:r>
        <w:r>
          <w:rPr>
            <w:noProof/>
            <w:webHidden/>
          </w:rPr>
          <w:fldChar w:fldCharType="end"/>
        </w:r>
      </w:hyperlink>
    </w:p>
    <w:p w14:paraId="3C5AECA7" w14:textId="43EB531D" w:rsidR="00F752D0" w:rsidRDefault="00A2367E">
      <w:pPr>
        <w:pStyle w:val="TOC3"/>
        <w:tabs>
          <w:tab w:val="right" w:leader="dot" w:pos="4612"/>
        </w:tabs>
        <w:rPr>
          <w:noProof/>
          <w:sz w:val="22"/>
          <w:szCs w:val="22"/>
        </w:rPr>
      </w:pPr>
      <w:hyperlink w:anchor="_Toc900000110" w:history="1">
        <w:r>
          <w:rPr>
            <w:rStyle w:val="Hyperlink"/>
            <w:noProof/>
          </w:rPr>
          <w:t>The Character of False Teachers</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A23AA0">
          <w:rPr>
            <w:noProof/>
            <w:webHidden/>
          </w:rPr>
          <w:t>3</w:t>
        </w:r>
        <w:r>
          <w:rPr>
            <w:noProof/>
            <w:webHidden/>
          </w:rPr>
          <w:fldChar w:fldCharType="end"/>
        </w:r>
      </w:hyperlink>
    </w:p>
    <w:p w14:paraId="0735850F" w14:textId="5ED29390" w:rsidR="00F752D0" w:rsidRDefault="00A2367E">
      <w:pPr>
        <w:pStyle w:val="TOC2"/>
        <w:tabs>
          <w:tab w:val="right" w:leader="dot" w:pos="4612"/>
        </w:tabs>
        <w:rPr>
          <w:noProof/>
          <w:sz w:val="22"/>
          <w:szCs w:val="22"/>
        </w:rPr>
      </w:pPr>
      <w:hyperlink w:anchor="_Toc900000111" w:history="1">
        <w:r>
          <w:rPr>
            <w:rStyle w:val="Hyperlink"/>
            <w:noProof/>
          </w:rPr>
          <w:t>CHAPTER 3</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A23AA0">
          <w:rPr>
            <w:noProof/>
            <w:webHidden/>
          </w:rPr>
          <w:t>4</w:t>
        </w:r>
        <w:r>
          <w:rPr>
            <w:noProof/>
            <w:webHidden/>
          </w:rPr>
          <w:fldChar w:fldCharType="end"/>
        </w:r>
      </w:hyperlink>
    </w:p>
    <w:p w14:paraId="2B3E4161" w14:textId="6F00CDF8" w:rsidR="00F752D0" w:rsidRDefault="00A2367E">
      <w:pPr>
        <w:pStyle w:val="TOC3"/>
        <w:tabs>
          <w:tab w:val="right" w:leader="dot" w:pos="4612"/>
        </w:tabs>
        <w:rPr>
          <w:noProof/>
          <w:sz w:val="22"/>
          <w:szCs w:val="22"/>
        </w:rPr>
      </w:pPr>
      <w:hyperlink w:anchor="_Toc900000112" w:history="1">
        <w:r>
          <w:rPr>
            <w:rStyle w:val="Hyperlink"/>
            <w:noProof/>
          </w:rPr>
          <w:t>Scoffers in the Last Days</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A23AA0">
          <w:rPr>
            <w:noProof/>
            <w:webHidden/>
          </w:rPr>
          <w:t>4</w:t>
        </w:r>
        <w:r>
          <w:rPr>
            <w:noProof/>
            <w:webHidden/>
          </w:rPr>
          <w:fldChar w:fldCharType="end"/>
        </w:r>
      </w:hyperlink>
    </w:p>
    <w:p w14:paraId="0E5EF12C" w14:textId="2D738D28" w:rsidR="00F752D0" w:rsidRDefault="00A2367E">
      <w:pPr>
        <w:pStyle w:val="TOC3"/>
        <w:tabs>
          <w:tab w:val="right" w:leader="dot" w:pos="4612"/>
        </w:tabs>
        <w:rPr>
          <w:noProof/>
          <w:sz w:val="22"/>
          <w:szCs w:val="22"/>
        </w:rPr>
      </w:pPr>
      <w:hyperlink w:anchor="_Toc900000113" w:history="1">
        <w:r>
          <w:rPr>
            <w:rStyle w:val="Hyperlink"/>
            <w:noProof/>
          </w:rPr>
          <w:t>The Lord Is Not Slack</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A23AA0">
          <w:rPr>
            <w:noProof/>
            <w:webHidden/>
          </w:rPr>
          <w:t>4</w:t>
        </w:r>
        <w:r>
          <w:rPr>
            <w:noProof/>
            <w:webHidden/>
          </w:rPr>
          <w:fldChar w:fldCharType="end"/>
        </w:r>
      </w:hyperlink>
    </w:p>
    <w:p w14:paraId="6B56CAAC" w14:textId="22984B66" w:rsidR="00F752D0" w:rsidRDefault="00A2367E">
      <w:pPr>
        <w:pStyle w:val="TOC3"/>
        <w:tabs>
          <w:tab w:val="right" w:leader="dot" w:pos="4612"/>
        </w:tabs>
        <w:rPr>
          <w:noProof/>
          <w:sz w:val="22"/>
          <w:szCs w:val="22"/>
        </w:rPr>
      </w:pPr>
      <w:hyperlink w:anchor="_Toc900000114" w:history="1">
        <w:r>
          <w:rPr>
            <w:rStyle w:val="Hyperlink"/>
            <w:noProof/>
          </w:rPr>
          <w:t>The Day of the Lord</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A23AA0">
          <w:rPr>
            <w:noProof/>
            <w:webHidden/>
          </w:rPr>
          <w:t>4</w:t>
        </w:r>
        <w:r>
          <w:rPr>
            <w:noProof/>
            <w:webHidden/>
          </w:rPr>
          <w:fldChar w:fldCharType="end"/>
        </w:r>
      </w:hyperlink>
    </w:p>
    <w:p w14:paraId="7BAA1055" w14:textId="730EF0B4" w:rsidR="00F752D0" w:rsidRDefault="00A2367E">
      <w:pPr>
        <w:pStyle w:val="TOC3"/>
        <w:tabs>
          <w:tab w:val="right" w:leader="dot" w:pos="4612"/>
        </w:tabs>
        <w:rPr>
          <w:noProof/>
          <w:sz w:val="22"/>
          <w:szCs w:val="22"/>
        </w:rPr>
      </w:pPr>
      <w:hyperlink w:anchor="_Toc900000115" w:history="1">
        <w:r>
          <w:rPr>
            <w:rStyle w:val="Hyperlink"/>
            <w:noProof/>
          </w:rPr>
          <w:t>Grow in Grace</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A23AA0">
          <w:rPr>
            <w:noProof/>
            <w:webHidden/>
          </w:rPr>
          <w:t>4</w:t>
        </w:r>
        <w:r>
          <w:rPr>
            <w:noProof/>
            <w:webHidden/>
          </w:rPr>
          <w:fldChar w:fldCharType="end"/>
        </w:r>
      </w:hyperlink>
    </w:p>
    <w:p w14:paraId="260768CB" w14:textId="77777777" w:rsidR="00F752D0" w:rsidRDefault="00A2367E">
      <w:pPr>
        <w:sectPr w:rsidR="00F752D0">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054BF5C3" w14:textId="77777777" w:rsidR="00F752D0" w:rsidRDefault="00F752D0">
      <w:pPr>
        <w:spacing w:line="14" w:lineRule="exact"/>
        <w:sectPr w:rsidR="00F752D0" w:rsidSect="006650BC">
          <w:type w:val="continuous"/>
          <w:pgSz w:w="12240" w:h="15840" w:code="1"/>
          <w:pgMar w:top="1138" w:right="1138" w:bottom="1138" w:left="1138" w:header="720" w:footer="720" w:gutter="0"/>
          <w:paperSrc w:first="15" w:other="15"/>
          <w:cols w:num="2" w:sep="1" w:space="576"/>
          <w:titlePg/>
          <w:docGrid w:linePitch="360"/>
        </w:sectPr>
      </w:pPr>
    </w:p>
    <w:p w14:paraId="4E1FEE4A" w14:textId="77777777" w:rsidR="00F752D0" w:rsidRDefault="00A2367E">
      <w:pPr>
        <w:jc w:val="center"/>
        <w:rPr>
          <w:sz w:val="48"/>
          <w:szCs w:val="32"/>
          <w:lang w:val="en-AU"/>
        </w:rPr>
      </w:pPr>
      <w:r>
        <w:br w:type="page"/>
      </w:r>
    </w:p>
    <w:p w14:paraId="3A056C6B" w14:textId="77777777" w:rsidR="00F752D0" w:rsidRDefault="00A2367E">
      <w:pPr>
        <w:jc w:val="center"/>
        <w:rPr>
          <w:sz w:val="22"/>
          <w:lang w:val="en-AU"/>
        </w:rPr>
      </w:pPr>
      <w:r>
        <w:rPr>
          <w:sz w:val="22"/>
          <w:lang w:val="en-AU"/>
        </w:rPr>
        <w:lastRenderedPageBreak/>
        <w:t>THE SECOND EPISTLE GENERAL OF</w:t>
      </w:r>
    </w:p>
    <w:p w14:paraId="7D1D0F0C" w14:textId="77777777" w:rsidR="00F752D0" w:rsidRDefault="00A2367E">
      <w:pPr>
        <w:pBdr>
          <w:bottom w:val="single" w:sz="4" w:space="1" w:color="auto"/>
        </w:pBdr>
        <w:jc w:val="center"/>
        <w:outlineLvl w:val="0"/>
        <w:rPr>
          <w:sz w:val="48"/>
          <w:szCs w:val="32"/>
          <w:lang w:val="en-AU"/>
        </w:rPr>
      </w:pPr>
      <w:bookmarkStart w:id="0" w:name="_Toc900000116"/>
      <w:r>
        <w:rPr>
          <w:sz w:val="48"/>
          <w:szCs w:val="32"/>
          <w:lang w:val="en-AU"/>
        </w:rPr>
        <w:t>2 PETER</w:t>
      </w:r>
      <w:bookmarkEnd w:id="0"/>
    </w:p>
    <w:p w14:paraId="5ED738D1" w14:textId="77777777" w:rsidR="00F752D0" w:rsidRDefault="00A2367E">
      <w:pPr>
        <w:jc w:val="both"/>
        <w:rPr>
          <w:lang w:val="en-AU"/>
        </w:rPr>
      </w:pPr>
      <w:r>
        <w:t xml:space="preserve">   Second Peter is the apostle’s farewell, written shortly before his martyrdom, “knowing that shortly I must put off this my tabernacle, even as our Lord Jesus Christ hath shewed me” (1:14), about A.D. 66 by the chronology printed in the margins of many King James Bibles. It is addressed “to them that have obtained like precious faith with us” (1:1), the same believers to whom he had written before (3:1).</w:t>
      </w:r>
    </w:p>
    <w:p w14:paraId="01AB94B4" w14:textId="77777777" w:rsidR="00F752D0" w:rsidRDefault="00A2367E">
      <w:pPr>
        <w:pBdr>
          <w:bottom w:val="single" w:sz="4" w:space="1" w:color="auto"/>
        </w:pBdr>
        <w:jc w:val="both"/>
        <w:rPr>
          <w:lang w:val="en-AU"/>
        </w:rPr>
      </w:pPr>
      <w:r>
        <w:t xml:space="preserve">   Peter urges believers to add to their faith virtue, knowledge, temperance, patience, godliness, brotherly kindness, and charity, and so make their calling and election sure. He reminds them that he was an eyewitness of Christ’s majesty on the holy mount, and that “we have also a more sure word of prophecy,” for “holy men of God spake as they were moved by the Holy Ghost” (1:19, 21) (chapter 1). He warns of false teachers who would bring in damnable heresies, and of their certain judgment, as surely as God judged the angels that sinned, the world of Noah’s day, and Sodom and Gomorrha (chapter 2). Finally he answers the scoffers of the last days who ask, “Where is the promise of his coming?” The Lord “is not slack concerning his promise… but is longsuffering to us-ward, not willing that any should perish” (3:9); the day of the Lord will come as a thief, the earth shall be burned up, and “we, according to his promise, look for new heavens and a new earth, wherein dwelleth righteousness” (3:13) (chapter 3). Ellen G. White describes the close of Peter’s life in </w:t>
      </w:r>
      <w:r>
        <w:rPr>
          <w:i/>
        </w:rPr>
        <w:t>The Acts of the Apostles</w:t>
      </w:r>
      <w:r>
        <w:t>, in the chapter “Steadfast unto the End.”</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2E746AA6" w14:textId="77777777" w:rsidR="00F752D0" w:rsidRDefault="00A2367E">
      <w:pPr>
        <w:pStyle w:val="Heading2"/>
      </w:pPr>
      <w:bookmarkStart w:id="1" w:name="_Toc900000101"/>
      <w:r>
        <w:t>CHAPTER 1</w:t>
      </w:r>
      <w:bookmarkEnd w:id="1"/>
    </w:p>
    <w:p w14:paraId="432C310F" w14:textId="77777777" w:rsidR="00F752D0" w:rsidRDefault="00A2367E">
      <w:pPr>
        <w:pStyle w:val="Pericope"/>
        <w:rPr>
          <w:lang w:val="en-AU"/>
        </w:rPr>
      </w:pPr>
      <w:bookmarkStart w:id="2" w:name="_Toc900000102"/>
      <w:r>
        <w:rPr>
          <w:lang w:val="en-AU"/>
        </w:rPr>
        <w:t>Greeting</w:t>
      </w:r>
      <w:bookmarkEnd w:id="2"/>
    </w:p>
    <w:p w14:paraId="1162D342" w14:textId="77777777" w:rsidR="00F752D0" w:rsidRDefault="00A2367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S</w:t>
      </w:r>
    </w:p>
    <w:p w14:paraId="174F5768" w14:textId="77777777" w:rsidR="00F752D0" w:rsidRDefault="00A2367E">
      <w:pPr>
        <w:widowControl w:val="0"/>
        <w:suppressAutoHyphens/>
        <w:jc w:val="both"/>
        <w:rPr>
          <w:szCs w:val="16"/>
          <w:lang w:val="en-AU"/>
        </w:rPr>
      </w:pPr>
      <w:r>
        <w:rPr>
          <w:szCs w:val="16"/>
          <w:lang w:val="en-AU"/>
        </w:rPr>
        <w:t>IMON Peter, a servant and an apostle of Jesus Christ, to them that have obtained like precious faith with us through the righteousness of God and our Saviour Jesus Christ:</w:t>
      </w:r>
    </w:p>
    <w:p w14:paraId="59D8EEBF" w14:textId="77777777" w:rsidR="00F752D0" w:rsidRDefault="00A2367E">
      <w:pPr>
        <w:pStyle w:val="Pericope"/>
        <w:rPr>
          <w:lang w:val="en-AU"/>
        </w:rPr>
      </w:pPr>
      <w:bookmarkStart w:id="3" w:name="_Toc900000103"/>
      <w:r>
        <w:rPr>
          <w:lang w:val="en-AU"/>
        </w:rPr>
        <w:t>Add to Your Faith</w:t>
      </w:r>
      <w:bookmarkEnd w:id="3"/>
    </w:p>
    <w:p w14:paraId="724BF78A" w14:textId="77777777" w:rsidR="00F752D0" w:rsidRDefault="00A2367E">
      <w:pPr>
        <w:widowControl w:val="0"/>
        <w:suppressAutoHyphens/>
        <w:jc w:val="both"/>
        <w:rPr>
          <w:szCs w:val="16"/>
          <w:lang w:val="en-AU"/>
        </w:rPr>
      </w:pPr>
      <w:r>
        <w:rPr>
          <w:b/>
          <w:color w:val="800000"/>
          <w:szCs w:val="16"/>
          <w:lang w:val="en-AU"/>
        </w:rPr>
        <w:t>2</w:t>
      </w:r>
      <w:r>
        <w:rPr>
          <w:szCs w:val="16"/>
          <w:lang w:val="en-AU"/>
        </w:rPr>
        <w:t xml:space="preserve"> Grace and peace be multiplied unto you through the knowledge of God, and of Jesus our Lord,</w:t>
      </w:r>
    </w:p>
    <w:p w14:paraId="67646763" w14:textId="77777777" w:rsidR="00F752D0" w:rsidRDefault="00A2367E">
      <w:pPr>
        <w:widowControl w:val="0"/>
        <w:suppressAutoHyphens/>
        <w:jc w:val="both"/>
        <w:rPr>
          <w:szCs w:val="16"/>
          <w:lang w:val="en-AU"/>
        </w:rPr>
      </w:pPr>
      <w:r>
        <w:rPr>
          <w:b/>
          <w:color w:val="800000"/>
          <w:szCs w:val="16"/>
          <w:lang w:val="en-AU"/>
        </w:rPr>
        <w:t>3</w:t>
      </w:r>
      <w:r>
        <w:rPr>
          <w:szCs w:val="16"/>
          <w:lang w:val="en-AU"/>
        </w:rPr>
        <w:t xml:space="preserve"> According as his divine power hath given unto us all things that </w:t>
      </w:r>
      <w:r>
        <w:rPr>
          <w:i/>
          <w:szCs w:val="16"/>
          <w:lang w:val="en-AU"/>
        </w:rPr>
        <w:t>pertain</w:t>
      </w:r>
      <w:r>
        <w:rPr>
          <w:szCs w:val="16"/>
          <w:lang w:val="en-AU"/>
        </w:rPr>
        <w:t xml:space="preserve"> unto life and godliness, through the knowledge of him that hath called us to glory and virtue:</w:t>
      </w:r>
    </w:p>
    <w:p w14:paraId="11DF1D5B" w14:textId="77777777" w:rsidR="00F752D0" w:rsidRDefault="00A2367E">
      <w:pPr>
        <w:widowControl w:val="0"/>
        <w:suppressAutoHyphens/>
        <w:jc w:val="both"/>
        <w:rPr>
          <w:szCs w:val="16"/>
          <w:lang w:val="en-AU"/>
        </w:rPr>
      </w:pPr>
      <w:r>
        <w:rPr>
          <w:b/>
          <w:color w:val="800000"/>
          <w:szCs w:val="16"/>
          <w:lang w:val="en-AU"/>
        </w:rPr>
        <w:t>4</w:t>
      </w:r>
      <w:r>
        <w:rPr>
          <w:szCs w:val="16"/>
          <w:lang w:val="en-AU"/>
        </w:rPr>
        <w:t xml:space="preserve"> Whereby are given unto us exceeding great and precious promises: that by these ye might be partakers of the divine nature, having escaped the corruption that is in the world through lust.</w:t>
      </w:r>
    </w:p>
    <w:p w14:paraId="3775DE1D" w14:textId="77777777" w:rsidR="00F752D0" w:rsidRDefault="00A2367E">
      <w:pPr>
        <w:widowControl w:val="0"/>
        <w:suppressAutoHyphens/>
        <w:jc w:val="both"/>
        <w:rPr>
          <w:szCs w:val="16"/>
          <w:lang w:val="en-AU"/>
        </w:rPr>
      </w:pPr>
      <w:r>
        <w:rPr>
          <w:b/>
          <w:color w:val="800000"/>
          <w:szCs w:val="16"/>
          <w:lang w:val="en-AU"/>
        </w:rPr>
        <w:t>5</w:t>
      </w:r>
      <w:r>
        <w:rPr>
          <w:szCs w:val="16"/>
          <w:lang w:val="en-AU"/>
        </w:rPr>
        <w:t xml:space="preserve"> And beside this, giving all diligence, add to your faith virtue; and to virtue knowledge;</w:t>
      </w:r>
    </w:p>
    <w:p w14:paraId="3FD6BEE6" w14:textId="77777777" w:rsidR="00F752D0" w:rsidRDefault="00A2367E">
      <w:pPr>
        <w:widowControl w:val="0"/>
        <w:suppressAutoHyphens/>
        <w:jc w:val="both"/>
        <w:rPr>
          <w:szCs w:val="16"/>
          <w:lang w:val="en-AU"/>
        </w:rPr>
      </w:pPr>
      <w:r>
        <w:rPr>
          <w:b/>
          <w:color w:val="800000"/>
          <w:szCs w:val="16"/>
          <w:lang w:val="en-AU"/>
        </w:rPr>
        <w:t>6</w:t>
      </w:r>
      <w:r>
        <w:rPr>
          <w:szCs w:val="16"/>
          <w:lang w:val="en-AU"/>
        </w:rPr>
        <w:t xml:space="preserve"> And to knowledge temperance; and to temperance patience; and to patience godliness;</w:t>
      </w:r>
    </w:p>
    <w:p w14:paraId="2C665885" w14:textId="77777777" w:rsidR="00F752D0" w:rsidRDefault="00A2367E">
      <w:pPr>
        <w:widowControl w:val="0"/>
        <w:suppressAutoHyphens/>
        <w:jc w:val="both"/>
        <w:rPr>
          <w:szCs w:val="16"/>
          <w:lang w:val="en-AU"/>
        </w:rPr>
      </w:pPr>
      <w:r>
        <w:rPr>
          <w:b/>
          <w:color w:val="800000"/>
          <w:szCs w:val="16"/>
          <w:lang w:val="en-AU"/>
        </w:rPr>
        <w:t>7</w:t>
      </w:r>
      <w:r>
        <w:rPr>
          <w:szCs w:val="16"/>
          <w:lang w:val="en-AU"/>
        </w:rPr>
        <w:t xml:space="preserve"> And to godliness brotherly kindness; and to brotherly kindness charity.</w:t>
      </w:r>
    </w:p>
    <w:p w14:paraId="6D5EAD6C" w14:textId="77777777" w:rsidR="00F752D0" w:rsidRDefault="00A2367E">
      <w:pPr>
        <w:widowControl w:val="0"/>
        <w:suppressAutoHyphens/>
        <w:jc w:val="both"/>
        <w:rPr>
          <w:szCs w:val="16"/>
          <w:lang w:val="en-AU"/>
        </w:rPr>
      </w:pPr>
      <w:r>
        <w:rPr>
          <w:b/>
          <w:color w:val="800000"/>
          <w:szCs w:val="16"/>
          <w:lang w:val="en-AU"/>
        </w:rPr>
        <w:t>8</w:t>
      </w:r>
      <w:r>
        <w:rPr>
          <w:szCs w:val="16"/>
          <w:lang w:val="en-AU"/>
        </w:rPr>
        <w:t xml:space="preserve"> For if these things be in you, and abound, they make </w:t>
      </w:r>
      <w:r>
        <w:rPr>
          <w:i/>
          <w:szCs w:val="16"/>
          <w:lang w:val="en-AU"/>
        </w:rPr>
        <w:t>you</w:t>
      </w:r>
      <w:r>
        <w:rPr>
          <w:szCs w:val="16"/>
          <w:lang w:val="en-AU"/>
        </w:rPr>
        <w:t xml:space="preserve"> </w:t>
      </w:r>
      <w:r>
        <w:rPr>
          <w:i/>
          <w:szCs w:val="16"/>
          <w:lang w:val="en-AU"/>
        </w:rPr>
        <w:t>that</w:t>
      </w:r>
      <w:r>
        <w:rPr>
          <w:szCs w:val="16"/>
          <w:lang w:val="en-AU"/>
        </w:rPr>
        <w:t xml:space="preserve"> </w:t>
      </w:r>
      <w:r>
        <w:rPr>
          <w:i/>
          <w:szCs w:val="16"/>
          <w:lang w:val="en-AU"/>
        </w:rPr>
        <w:t>ye</w:t>
      </w:r>
      <w:r>
        <w:rPr>
          <w:szCs w:val="16"/>
          <w:lang w:val="en-AU"/>
        </w:rPr>
        <w:t xml:space="preserve"> </w:t>
      </w:r>
      <w:r>
        <w:rPr>
          <w:i/>
          <w:szCs w:val="16"/>
          <w:lang w:val="en-AU"/>
        </w:rPr>
        <w:t>shall</w:t>
      </w:r>
      <w:r>
        <w:rPr>
          <w:szCs w:val="16"/>
          <w:lang w:val="en-AU"/>
        </w:rPr>
        <w:t xml:space="preserve"> neither </w:t>
      </w:r>
      <w:r>
        <w:rPr>
          <w:i/>
          <w:szCs w:val="16"/>
          <w:lang w:val="en-AU"/>
        </w:rPr>
        <w:t>be</w:t>
      </w:r>
      <w:r>
        <w:rPr>
          <w:szCs w:val="16"/>
          <w:lang w:val="en-AU"/>
        </w:rPr>
        <w:t xml:space="preserve"> barren nor unfruitful in the knowledge of our Lord Jesus Christ.</w:t>
      </w:r>
    </w:p>
    <w:p w14:paraId="642FF088" w14:textId="77777777" w:rsidR="00F752D0" w:rsidRDefault="00A2367E">
      <w:pPr>
        <w:widowControl w:val="0"/>
        <w:suppressAutoHyphens/>
        <w:jc w:val="both"/>
        <w:rPr>
          <w:szCs w:val="16"/>
          <w:lang w:val="en-AU"/>
        </w:rPr>
      </w:pPr>
      <w:r>
        <w:rPr>
          <w:b/>
          <w:color w:val="800000"/>
          <w:szCs w:val="16"/>
          <w:lang w:val="en-AU"/>
        </w:rPr>
        <w:t>9</w:t>
      </w:r>
      <w:r>
        <w:rPr>
          <w:szCs w:val="16"/>
          <w:lang w:val="en-AU"/>
        </w:rPr>
        <w:t xml:space="preserve"> But he that lacketh these things is blind, and cannot see afar off, and hath forgotten that he was purged from his old sins.</w:t>
      </w:r>
    </w:p>
    <w:p w14:paraId="1E2B8B9E" w14:textId="77777777" w:rsidR="00F752D0" w:rsidRDefault="00A2367E">
      <w:pPr>
        <w:widowControl w:val="0"/>
        <w:suppressAutoHyphens/>
        <w:jc w:val="both"/>
        <w:rPr>
          <w:szCs w:val="16"/>
          <w:lang w:val="en-AU"/>
        </w:rPr>
      </w:pPr>
      <w:r>
        <w:rPr>
          <w:b/>
          <w:color w:val="800000"/>
          <w:szCs w:val="16"/>
          <w:lang w:val="en-AU"/>
        </w:rPr>
        <w:t>10</w:t>
      </w:r>
      <w:r>
        <w:rPr>
          <w:szCs w:val="16"/>
          <w:lang w:val="en-AU"/>
        </w:rPr>
        <w:t xml:space="preserve"> Wherefore the rather, brethren, give diligence to make your calling and election sure: for if ye do these things, ye shall never fall:</w:t>
      </w:r>
    </w:p>
    <w:p w14:paraId="0797E9B2" w14:textId="77777777" w:rsidR="00F752D0" w:rsidRDefault="00A2367E">
      <w:pPr>
        <w:widowControl w:val="0"/>
        <w:suppressAutoHyphens/>
        <w:jc w:val="both"/>
        <w:rPr>
          <w:szCs w:val="16"/>
          <w:lang w:val="en-AU"/>
        </w:rPr>
      </w:pPr>
      <w:r>
        <w:rPr>
          <w:b/>
          <w:color w:val="800000"/>
          <w:szCs w:val="16"/>
          <w:lang w:val="en-AU"/>
        </w:rPr>
        <w:t>11</w:t>
      </w:r>
      <w:r>
        <w:rPr>
          <w:szCs w:val="16"/>
          <w:lang w:val="en-AU"/>
        </w:rPr>
        <w:t xml:space="preserve"> For so an entrance shall be ministered unto you abundantly into the everlasting kingdom of our Lord and Saviour Jesus Christ.</w:t>
      </w:r>
    </w:p>
    <w:p w14:paraId="69ECF51A" w14:textId="77777777" w:rsidR="00F752D0" w:rsidRDefault="00A2367E">
      <w:pPr>
        <w:pStyle w:val="Pericope"/>
        <w:rPr>
          <w:lang w:val="en-AU"/>
        </w:rPr>
      </w:pPr>
      <w:bookmarkStart w:id="4" w:name="_Toc900000104"/>
      <w:r>
        <w:rPr>
          <w:lang w:val="en-AU"/>
        </w:rPr>
        <w:t>Peter’s Approaching Death</w:t>
      </w:r>
      <w:bookmarkEnd w:id="4"/>
    </w:p>
    <w:p w14:paraId="4283E36D" w14:textId="77777777" w:rsidR="00F752D0" w:rsidRDefault="00A2367E">
      <w:pPr>
        <w:widowControl w:val="0"/>
        <w:suppressAutoHyphens/>
        <w:jc w:val="both"/>
        <w:rPr>
          <w:szCs w:val="16"/>
          <w:lang w:val="en-AU"/>
        </w:rPr>
      </w:pPr>
      <w:r>
        <w:rPr>
          <w:b/>
          <w:color w:val="800000"/>
          <w:szCs w:val="16"/>
          <w:lang w:val="en-AU"/>
        </w:rPr>
        <w:t>12</w:t>
      </w:r>
      <w:r>
        <w:rPr>
          <w:szCs w:val="16"/>
          <w:lang w:val="en-AU"/>
        </w:rPr>
        <w:t xml:space="preserve"> Wherefore I will not be negligent to put you always in remembrance of these things, though ye know </w:t>
      </w:r>
      <w:r>
        <w:rPr>
          <w:i/>
          <w:szCs w:val="16"/>
          <w:lang w:val="en-AU"/>
        </w:rPr>
        <w:t>them</w:t>
      </w:r>
      <w:r>
        <w:rPr>
          <w:szCs w:val="16"/>
          <w:lang w:val="en-AU"/>
        </w:rPr>
        <w:t>, and be established in the present truth.</w:t>
      </w:r>
    </w:p>
    <w:p w14:paraId="58B8A589" w14:textId="77777777" w:rsidR="00F752D0" w:rsidRDefault="00A2367E">
      <w:pPr>
        <w:widowControl w:val="0"/>
        <w:suppressAutoHyphens/>
        <w:jc w:val="both"/>
        <w:rPr>
          <w:szCs w:val="16"/>
          <w:lang w:val="en-AU"/>
        </w:rPr>
      </w:pPr>
      <w:r>
        <w:rPr>
          <w:b/>
          <w:color w:val="800000"/>
          <w:szCs w:val="16"/>
          <w:lang w:val="en-AU"/>
        </w:rPr>
        <w:t>13</w:t>
      </w:r>
      <w:r>
        <w:rPr>
          <w:szCs w:val="16"/>
          <w:lang w:val="en-AU"/>
        </w:rPr>
        <w:t xml:space="preserve"> Yea, I think it meet, as long as I am in this tabernacle, to stir you up by putting </w:t>
      </w:r>
      <w:r>
        <w:rPr>
          <w:i/>
          <w:szCs w:val="16"/>
          <w:lang w:val="en-AU"/>
        </w:rPr>
        <w:t>you</w:t>
      </w:r>
      <w:r>
        <w:rPr>
          <w:szCs w:val="16"/>
          <w:lang w:val="en-AU"/>
        </w:rPr>
        <w:t xml:space="preserve"> in remembrance;</w:t>
      </w:r>
    </w:p>
    <w:p w14:paraId="3EB369E9" w14:textId="77777777" w:rsidR="00F752D0" w:rsidRDefault="00A2367E">
      <w:pPr>
        <w:widowControl w:val="0"/>
        <w:suppressAutoHyphens/>
        <w:jc w:val="both"/>
        <w:rPr>
          <w:szCs w:val="16"/>
          <w:lang w:val="en-AU"/>
        </w:rPr>
      </w:pPr>
      <w:r>
        <w:rPr>
          <w:b/>
          <w:color w:val="800000"/>
          <w:szCs w:val="16"/>
          <w:lang w:val="en-AU"/>
        </w:rPr>
        <w:t>14</w:t>
      </w:r>
      <w:r>
        <w:rPr>
          <w:szCs w:val="16"/>
          <w:lang w:val="en-AU"/>
        </w:rPr>
        <w:t xml:space="preserve"> Knowing that shortly I must put off </w:t>
      </w:r>
      <w:r>
        <w:rPr>
          <w:i/>
          <w:szCs w:val="16"/>
          <w:lang w:val="en-AU"/>
        </w:rPr>
        <w:t>this</w:t>
      </w:r>
      <w:r>
        <w:rPr>
          <w:szCs w:val="16"/>
          <w:lang w:val="en-AU"/>
        </w:rPr>
        <w:t xml:space="preserve"> my tabernacle, even as our Lord Jesus Christ hath shewed me.</w:t>
      </w:r>
    </w:p>
    <w:p w14:paraId="03F2F421" w14:textId="77777777" w:rsidR="00F752D0" w:rsidRDefault="00A2367E">
      <w:pPr>
        <w:widowControl w:val="0"/>
        <w:suppressAutoHyphens/>
        <w:jc w:val="both"/>
        <w:rPr>
          <w:szCs w:val="16"/>
          <w:lang w:val="en-AU"/>
        </w:rPr>
      </w:pPr>
      <w:r>
        <w:rPr>
          <w:b/>
          <w:color w:val="800000"/>
          <w:szCs w:val="16"/>
          <w:lang w:val="en-AU"/>
        </w:rPr>
        <w:t>15</w:t>
      </w:r>
      <w:r>
        <w:rPr>
          <w:szCs w:val="16"/>
          <w:lang w:val="en-AU"/>
        </w:rPr>
        <w:t xml:space="preserve"> Moreover I will endeavour that ye may be able after my decease to have these things always in remembrance.</w:t>
      </w:r>
    </w:p>
    <w:p w14:paraId="1A8C395B" w14:textId="77777777" w:rsidR="00F752D0" w:rsidRDefault="00A2367E">
      <w:pPr>
        <w:pStyle w:val="Pericope"/>
        <w:rPr>
          <w:lang w:val="en-AU"/>
        </w:rPr>
      </w:pPr>
      <w:bookmarkStart w:id="5" w:name="_Toc900000105"/>
      <w:r>
        <w:rPr>
          <w:lang w:val="en-AU"/>
        </w:rPr>
        <w:t>Eyewitnesses of His Majesty</w:t>
      </w:r>
      <w:bookmarkEnd w:id="5"/>
    </w:p>
    <w:p w14:paraId="108127B6" w14:textId="77777777" w:rsidR="00F752D0" w:rsidRDefault="00A2367E">
      <w:pPr>
        <w:widowControl w:val="0"/>
        <w:suppressAutoHyphens/>
        <w:jc w:val="both"/>
        <w:rPr>
          <w:szCs w:val="16"/>
          <w:lang w:val="en-AU"/>
        </w:rPr>
      </w:pPr>
      <w:r>
        <w:rPr>
          <w:b/>
          <w:color w:val="800000"/>
          <w:szCs w:val="16"/>
          <w:lang w:val="en-AU"/>
        </w:rPr>
        <w:t>16</w:t>
      </w:r>
      <w:r>
        <w:rPr>
          <w:szCs w:val="16"/>
          <w:lang w:val="en-AU"/>
        </w:rPr>
        <w:t xml:space="preserve"> For we have not followed cunningly devised fables, when we made known unto you the power and coming of our Lord Jesus Christ, but were eyewitnesses of his majesty.</w:t>
      </w:r>
    </w:p>
    <w:p w14:paraId="45DD27D1" w14:textId="77777777" w:rsidR="00F752D0" w:rsidRDefault="00A2367E">
      <w:pPr>
        <w:widowControl w:val="0"/>
        <w:suppressAutoHyphens/>
        <w:jc w:val="both"/>
        <w:rPr>
          <w:szCs w:val="16"/>
          <w:lang w:val="en-AU"/>
        </w:rPr>
      </w:pPr>
      <w:r>
        <w:rPr>
          <w:b/>
          <w:color w:val="800000"/>
          <w:szCs w:val="16"/>
          <w:lang w:val="en-AU"/>
        </w:rPr>
        <w:lastRenderedPageBreak/>
        <w:t>17</w:t>
      </w:r>
      <w:r>
        <w:rPr>
          <w:szCs w:val="16"/>
          <w:lang w:val="en-AU"/>
        </w:rPr>
        <w:t xml:space="preserve"> For he received from God the Father honour and glory, when there came such a voice to him from the excellent glory, This is my beloved Son, in whom I am well pleased.</w:t>
      </w:r>
    </w:p>
    <w:p w14:paraId="504D4754" w14:textId="77777777" w:rsidR="00F752D0" w:rsidRDefault="00A2367E">
      <w:pPr>
        <w:widowControl w:val="0"/>
        <w:suppressAutoHyphens/>
        <w:jc w:val="both"/>
        <w:rPr>
          <w:szCs w:val="16"/>
          <w:lang w:val="en-AU"/>
        </w:rPr>
      </w:pPr>
      <w:r>
        <w:rPr>
          <w:b/>
          <w:color w:val="800000"/>
          <w:szCs w:val="16"/>
          <w:lang w:val="en-AU"/>
        </w:rPr>
        <w:t>18</w:t>
      </w:r>
      <w:r>
        <w:rPr>
          <w:szCs w:val="16"/>
          <w:lang w:val="en-AU"/>
        </w:rPr>
        <w:t xml:space="preserve"> And this voice which came from heaven we heard, when we were with him in the holy mount.</w:t>
      </w:r>
    </w:p>
    <w:p w14:paraId="3FB64984" w14:textId="77777777" w:rsidR="00F752D0" w:rsidRDefault="00A2367E">
      <w:pPr>
        <w:pStyle w:val="Pericope"/>
        <w:rPr>
          <w:lang w:val="en-AU"/>
        </w:rPr>
      </w:pPr>
      <w:bookmarkStart w:id="6" w:name="_Toc900000106"/>
      <w:r>
        <w:rPr>
          <w:lang w:val="en-AU"/>
        </w:rPr>
        <w:t>A More Sure Word of Prophecy</w:t>
      </w:r>
      <w:bookmarkEnd w:id="6"/>
    </w:p>
    <w:p w14:paraId="4F2F2B4A" w14:textId="77777777" w:rsidR="00F752D0" w:rsidRDefault="00A2367E">
      <w:pPr>
        <w:widowControl w:val="0"/>
        <w:suppressAutoHyphens/>
        <w:jc w:val="both"/>
        <w:rPr>
          <w:szCs w:val="16"/>
          <w:lang w:val="en-AU"/>
        </w:rPr>
      </w:pPr>
      <w:r>
        <w:rPr>
          <w:b/>
          <w:color w:val="800000"/>
          <w:szCs w:val="16"/>
          <w:lang w:val="en-AU"/>
        </w:rPr>
        <w:t>19</w:t>
      </w:r>
      <w:r>
        <w:rPr>
          <w:szCs w:val="16"/>
          <w:lang w:val="en-AU"/>
        </w:rPr>
        <w:t xml:space="preserve"> We have also a more sure word of prophecy; whereunto ye do well that ye take heed, as unto a light that shineth in a dark place, until the day dawn, and the day star arise in your hearts:</w:t>
      </w:r>
    </w:p>
    <w:p w14:paraId="5F9C83A8" w14:textId="77777777" w:rsidR="00F752D0" w:rsidRDefault="00A2367E">
      <w:pPr>
        <w:widowControl w:val="0"/>
        <w:suppressAutoHyphens/>
        <w:jc w:val="both"/>
        <w:rPr>
          <w:szCs w:val="16"/>
          <w:lang w:val="en-AU"/>
        </w:rPr>
      </w:pPr>
      <w:r>
        <w:rPr>
          <w:b/>
          <w:color w:val="800000"/>
          <w:szCs w:val="16"/>
          <w:lang w:val="en-AU"/>
        </w:rPr>
        <w:t>20</w:t>
      </w:r>
      <w:r>
        <w:rPr>
          <w:szCs w:val="16"/>
          <w:lang w:val="en-AU"/>
        </w:rPr>
        <w:t xml:space="preserve"> Knowing this first, that no prophecy of the scripture is of any private interpretation.</w:t>
      </w:r>
    </w:p>
    <w:p w14:paraId="1273B2B4" w14:textId="77777777" w:rsidR="00F752D0" w:rsidRDefault="00A2367E">
      <w:pPr>
        <w:widowControl w:val="0"/>
        <w:suppressAutoHyphens/>
        <w:jc w:val="both"/>
        <w:rPr>
          <w:szCs w:val="16"/>
          <w:lang w:val="en-AU"/>
        </w:rPr>
      </w:pPr>
      <w:r>
        <w:rPr>
          <w:b/>
          <w:color w:val="800000"/>
          <w:szCs w:val="16"/>
          <w:lang w:val="en-AU"/>
        </w:rPr>
        <w:t>21</w:t>
      </w:r>
      <w:r>
        <w:rPr>
          <w:szCs w:val="16"/>
          <w:lang w:val="en-AU"/>
        </w:rPr>
        <w:t xml:space="preserve"> For the prophecy came not in old time by the will of man: but holy men of God spake </w:t>
      </w:r>
      <w:r>
        <w:rPr>
          <w:i/>
          <w:szCs w:val="16"/>
          <w:lang w:val="en-AU"/>
        </w:rPr>
        <w:t>as</w:t>
      </w:r>
      <w:r>
        <w:rPr>
          <w:szCs w:val="16"/>
          <w:lang w:val="en-AU"/>
        </w:rPr>
        <w:t xml:space="preserve"> </w:t>
      </w:r>
      <w:r>
        <w:rPr>
          <w:i/>
          <w:szCs w:val="16"/>
          <w:lang w:val="en-AU"/>
        </w:rPr>
        <w:t>they</w:t>
      </w:r>
      <w:r>
        <w:rPr>
          <w:szCs w:val="16"/>
          <w:lang w:val="en-AU"/>
        </w:rPr>
        <w:t xml:space="preserve"> </w:t>
      </w:r>
      <w:r>
        <w:rPr>
          <w:i/>
          <w:szCs w:val="16"/>
          <w:lang w:val="en-AU"/>
        </w:rPr>
        <w:t>were</w:t>
      </w:r>
      <w:r>
        <w:rPr>
          <w:szCs w:val="16"/>
          <w:lang w:val="en-AU"/>
        </w:rPr>
        <w:t xml:space="preserve"> moved by the Holy Ghost.</w:t>
      </w:r>
    </w:p>
    <w:p w14:paraId="7B9B61BA" w14:textId="77777777" w:rsidR="00F752D0" w:rsidRDefault="00A2367E">
      <w:pPr>
        <w:pStyle w:val="Heading2"/>
      </w:pPr>
      <w:bookmarkStart w:id="7" w:name="_Toc900000107"/>
      <w:r>
        <w:t>CHAPTER 2</w:t>
      </w:r>
      <w:bookmarkEnd w:id="7"/>
    </w:p>
    <w:p w14:paraId="13012192" w14:textId="77777777" w:rsidR="00F752D0" w:rsidRDefault="00A2367E">
      <w:pPr>
        <w:pStyle w:val="Pericope"/>
        <w:rPr>
          <w:lang w:val="en-AU"/>
        </w:rPr>
      </w:pPr>
      <w:bookmarkStart w:id="8" w:name="_Toc900000108"/>
      <w:r>
        <w:rPr>
          <w:lang w:val="en-AU"/>
        </w:rPr>
        <w:t>False Teachers Among You</w:t>
      </w:r>
      <w:bookmarkEnd w:id="8"/>
    </w:p>
    <w:p w14:paraId="2D71A167" w14:textId="77777777" w:rsidR="00F752D0" w:rsidRDefault="00A2367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7B49AB34" w14:textId="77777777" w:rsidR="00F752D0" w:rsidRDefault="00A2367E">
      <w:pPr>
        <w:widowControl w:val="0"/>
        <w:suppressAutoHyphens/>
        <w:jc w:val="both"/>
        <w:rPr>
          <w:szCs w:val="16"/>
          <w:lang w:val="en-AU"/>
        </w:rPr>
      </w:pPr>
      <w:r>
        <w:rPr>
          <w:szCs w:val="16"/>
          <w:lang w:val="en-AU"/>
        </w:rPr>
        <w:t>UT there were false prophets also among the people, even as there shall be false teachers among you, who privily shall bring in damnable heresies, even denying the Lord that bought them, and bring upon themselves swift destruction.</w:t>
      </w:r>
    </w:p>
    <w:p w14:paraId="5439F256" w14:textId="77777777" w:rsidR="00F752D0" w:rsidRDefault="00A2367E">
      <w:pPr>
        <w:widowControl w:val="0"/>
        <w:suppressAutoHyphens/>
        <w:jc w:val="both"/>
        <w:rPr>
          <w:szCs w:val="16"/>
          <w:lang w:val="en-AU"/>
        </w:rPr>
      </w:pPr>
      <w:r>
        <w:rPr>
          <w:b/>
          <w:color w:val="800000"/>
          <w:szCs w:val="16"/>
          <w:lang w:val="en-AU"/>
        </w:rPr>
        <w:t>2</w:t>
      </w:r>
      <w:r>
        <w:rPr>
          <w:szCs w:val="16"/>
          <w:lang w:val="en-AU"/>
        </w:rPr>
        <w:t xml:space="preserve"> And many shall follow their pernicious ways; by reason of whom the way of truth shall be evil spoken of.</w:t>
      </w:r>
    </w:p>
    <w:p w14:paraId="4E129E3D" w14:textId="77777777" w:rsidR="00F752D0" w:rsidRDefault="00A2367E">
      <w:pPr>
        <w:widowControl w:val="0"/>
        <w:suppressAutoHyphens/>
        <w:jc w:val="both"/>
        <w:rPr>
          <w:szCs w:val="16"/>
          <w:lang w:val="en-AU"/>
        </w:rPr>
      </w:pPr>
      <w:r>
        <w:rPr>
          <w:b/>
          <w:color w:val="800000"/>
          <w:szCs w:val="16"/>
          <w:lang w:val="en-AU"/>
        </w:rPr>
        <w:t>3</w:t>
      </w:r>
      <w:r>
        <w:rPr>
          <w:szCs w:val="16"/>
          <w:lang w:val="en-AU"/>
        </w:rPr>
        <w:t xml:space="preserve"> And through covetousness shall they with feigned words make merchandise of you: whose judgment now of a long time lingereth not, and their damnation slumbereth not.</w:t>
      </w:r>
    </w:p>
    <w:p w14:paraId="3B4D7190" w14:textId="77777777" w:rsidR="00F752D0" w:rsidRDefault="00A2367E">
      <w:pPr>
        <w:pStyle w:val="Pericope"/>
        <w:rPr>
          <w:lang w:val="en-AU"/>
        </w:rPr>
      </w:pPr>
      <w:bookmarkStart w:id="9" w:name="_Toc900000109"/>
      <w:r>
        <w:rPr>
          <w:lang w:val="en-AU"/>
        </w:rPr>
        <w:t>God’s Judgments of Old</w:t>
      </w:r>
      <w:bookmarkEnd w:id="9"/>
    </w:p>
    <w:p w14:paraId="250A6E44" w14:textId="77777777" w:rsidR="00F752D0" w:rsidRDefault="00A2367E">
      <w:pPr>
        <w:widowControl w:val="0"/>
        <w:suppressAutoHyphens/>
        <w:jc w:val="both"/>
        <w:rPr>
          <w:szCs w:val="16"/>
          <w:lang w:val="en-AU"/>
        </w:rPr>
      </w:pPr>
      <w:r>
        <w:rPr>
          <w:b/>
          <w:color w:val="800000"/>
          <w:szCs w:val="16"/>
          <w:lang w:val="en-AU"/>
        </w:rPr>
        <w:t>4</w:t>
      </w:r>
      <w:r>
        <w:rPr>
          <w:szCs w:val="16"/>
          <w:lang w:val="en-AU"/>
        </w:rPr>
        <w:t xml:space="preserve"> For if God spared not the angels that sinned, but cast </w:t>
      </w:r>
      <w:r>
        <w:rPr>
          <w:i/>
          <w:szCs w:val="16"/>
          <w:lang w:val="en-AU"/>
        </w:rPr>
        <w:t>them</w:t>
      </w:r>
      <w:r>
        <w:rPr>
          <w:szCs w:val="16"/>
          <w:lang w:val="en-AU"/>
        </w:rPr>
        <w:t xml:space="preserve"> down to hell, and delivered </w:t>
      </w:r>
      <w:r>
        <w:rPr>
          <w:i/>
          <w:szCs w:val="16"/>
          <w:lang w:val="en-AU"/>
        </w:rPr>
        <w:t>them</w:t>
      </w:r>
      <w:r>
        <w:rPr>
          <w:szCs w:val="16"/>
          <w:lang w:val="en-AU"/>
        </w:rPr>
        <w:t xml:space="preserve"> into chains of darkness, to be reserved unto judgment;</w:t>
      </w:r>
    </w:p>
    <w:p w14:paraId="1C34EF16" w14:textId="77777777" w:rsidR="00F752D0" w:rsidRDefault="00A2367E">
      <w:pPr>
        <w:widowControl w:val="0"/>
        <w:suppressAutoHyphens/>
        <w:jc w:val="both"/>
        <w:rPr>
          <w:szCs w:val="16"/>
          <w:lang w:val="en-AU"/>
        </w:rPr>
      </w:pPr>
      <w:r>
        <w:rPr>
          <w:b/>
          <w:color w:val="800000"/>
          <w:szCs w:val="16"/>
          <w:lang w:val="en-AU"/>
        </w:rPr>
        <w:t>5</w:t>
      </w:r>
      <w:r>
        <w:rPr>
          <w:szCs w:val="16"/>
          <w:lang w:val="en-AU"/>
        </w:rPr>
        <w:t xml:space="preserve"> And spared not the old world, but saved Noah the eighth </w:t>
      </w:r>
      <w:r>
        <w:rPr>
          <w:i/>
          <w:szCs w:val="16"/>
          <w:lang w:val="en-AU"/>
        </w:rPr>
        <w:t>person</w:t>
      </w:r>
      <w:r>
        <w:rPr>
          <w:szCs w:val="16"/>
          <w:lang w:val="en-AU"/>
        </w:rPr>
        <w:t>, a preacher of righteousness, bringing in the flood upon the world of the ungodly;</w:t>
      </w:r>
    </w:p>
    <w:p w14:paraId="35C4E44D" w14:textId="77777777" w:rsidR="00F752D0" w:rsidRDefault="00A2367E">
      <w:pPr>
        <w:widowControl w:val="0"/>
        <w:suppressAutoHyphens/>
        <w:jc w:val="both"/>
        <w:rPr>
          <w:szCs w:val="16"/>
          <w:lang w:val="en-AU"/>
        </w:rPr>
      </w:pPr>
      <w:r>
        <w:rPr>
          <w:b/>
          <w:color w:val="800000"/>
          <w:szCs w:val="16"/>
          <w:lang w:val="en-AU"/>
        </w:rPr>
        <w:t>6</w:t>
      </w:r>
      <w:r>
        <w:rPr>
          <w:szCs w:val="16"/>
          <w:lang w:val="en-AU"/>
        </w:rPr>
        <w:t xml:space="preserve"> And turning the cities of Sodom and Gomorrha into ashes condemned </w:t>
      </w:r>
      <w:r>
        <w:rPr>
          <w:i/>
          <w:szCs w:val="16"/>
          <w:lang w:val="en-AU"/>
        </w:rPr>
        <w:t>them</w:t>
      </w:r>
      <w:r>
        <w:rPr>
          <w:szCs w:val="16"/>
          <w:lang w:val="en-AU"/>
        </w:rPr>
        <w:t xml:space="preserve"> with an overthrow, making </w:t>
      </w:r>
      <w:r>
        <w:rPr>
          <w:i/>
          <w:szCs w:val="16"/>
          <w:lang w:val="en-AU"/>
        </w:rPr>
        <w:t>them</w:t>
      </w:r>
      <w:r>
        <w:rPr>
          <w:szCs w:val="16"/>
          <w:lang w:val="en-AU"/>
        </w:rPr>
        <w:t xml:space="preserve"> an ensample unto those that after should live ungodly;</w:t>
      </w:r>
    </w:p>
    <w:p w14:paraId="5D77387C" w14:textId="77777777" w:rsidR="00F752D0" w:rsidRDefault="00A2367E">
      <w:pPr>
        <w:widowControl w:val="0"/>
        <w:suppressAutoHyphens/>
        <w:jc w:val="both"/>
        <w:rPr>
          <w:szCs w:val="16"/>
          <w:lang w:val="en-AU"/>
        </w:rPr>
      </w:pPr>
      <w:r>
        <w:rPr>
          <w:b/>
          <w:color w:val="800000"/>
          <w:szCs w:val="16"/>
          <w:lang w:val="en-AU"/>
        </w:rPr>
        <w:t>7</w:t>
      </w:r>
      <w:r>
        <w:rPr>
          <w:szCs w:val="16"/>
          <w:lang w:val="en-AU"/>
        </w:rPr>
        <w:t xml:space="preserve"> And delivered just Lot, vexed with the filthy conversation of the wicked:</w:t>
      </w:r>
    </w:p>
    <w:p w14:paraId="41BED712" w14:textId="77777777" w:rsidR="00F752D0" w:rsidRDefault="00A2367E">
      <w:pPr>
        <w:widowControl w:val="0"/>
        <w:suppressAutoHyphens/>
        <w:jc w:val="both"/>
        <w:rPr>
          <w:szCs w:val="16"/>
          <w:lang w:val="en-AU"/>
        </w:rPr>
      </w:pPr>
      <w:r>
        <w:rPr>
          <w:b/>
          <w:color w:val="800000"/>
          <w:szCs w:val="16"/>
          <w:lang w:val="en-AU"/>
        </w:rPr>
        <w:t>8</w:t>
      </w:r>
      <w:r>
        <w:rPr>
          <w:szCs w:val="16"/>
          <w:lang w:val="en-AU"/>
        </w:rPr>
        <w:t xml:space="preserve"> (For that righteous man dwelling among them, in seeing and hearing, vexed </w:t>
      </w:r>
      <w:r>
        <w:rPr>
          <w:i/>
          <w:szCs w:val="16"/>
          <w:lang w:val="en-AU"/>
        </w:rPr>
        <w:t>his</w:t>
      </w:r>
      <w:r>
        <w:rPr>
          <w:szCs w:val="16"/>
          <w:lang w:val="en-AU"/>
        </w:rPr>
        <w:t xml:space="preserve"> righteous soul </w:t>
      </w:r>
      <w:r>
        <w:rPr>
          <w:szCs w:val="16"/>
          <w:lang w:val="en-AU"/>
        </w:rPr>
        <w:t xml:space="preserve">from day to day with </w:t>
      </w:r>
      <w:r>
        <w:rPr>
          <w:i/>
          <w:szCs w:val="16"/>
          <w:lang w:val="en-AU"/>
        </w:rPr>
        <w:t>their</w:t>
      </w:r>
      <w:r>
        <w:rPr>
          <w:szCs w:val="16"/>
          <w:lang w:val="en-AU"/>
        </w:rPr>
        <w:t xml:space="preserve"> unlawful deeds;)</w:t>
      </w:r>
    </w:p>
    <w:p w14:paraId="514DA834" w14:textId="77777777" w:rsidR="00F752D0" w:rsidRDefault="00A2367E">
      <w:pPr>
        <w:widowControl w:val="0"/>
        <w:suppressAutoHyphens/>
        <w:jc w:val="both"/>
        <w:rPr>
          <w:szCs w:val="16"/>
          <w:lang w:val="en-AU"/>
        </w:rPr>
      </w:pPr>
      <w:r>
        <w:rPr>
          <w:b/>
          <w:color w:val="800000"/>
          <w:szCs w:val="16"/>
          <w:lang w:val="en-AU"/>
        </w:rPr>
        <w:t>9</w:t>
      </w:r>
      <w:r>
        <w:rPr>
          <w:szCs w:val="16"/>
          <w:lang w:val="en-AU"/>
        </w:rPr>
        <w:t xml:space="preserve"> The Lord knoweth how to deliver the godly out of temptations, and to reserve the unjust unto the day of judgment to be punished:</w:t>
      </w:r>
    </w:p>
    <w:p w14:paraId="2B3AA47D" w14:textId="77777777" w:rsidR="00F752D0" w:rsidRDefault="00A2367E">
      <w:pPr>
        <w:pStyle w:val="Pericope"/>
        <w:rPr>
          <w:lang w:val="en-AU"/>
        </w:rPr>
      </w:pPr>
      <w:bookmarkStart w:id="10" w:name="_Toc900000110"/>
      <w:r>
        <w:rPr>
          <w:lang w:val="en-AU"/>
        </w:rPr>
        <w:t>The Character of False Teachers</w:t>
      </w:r>
      <w:bookmarkEnd w:id="10"/>
    </w:p>
    <w:p w14:paraId="03C521D6" w14:textId="77777777" w:rsidR="00F752D0" w:rsidRDefault="00A2367E">
      <w:pPr>
        <w:widowControl w:val="0"/>
        <w:suppressAutoHyphens/>
        <w:jc w:val="both"/>
        <w:rPr>
          <w:szCs w:val="16"/>
          <w:lang w:val="en-AU"/>
        </w:rPr>
      </w:pPr>
      <w:r>
        <w:rPr>
          <w:b/>
          <w:color w:val="800000"/>
          <w:szCs w:val="16"/>
          <w:lang w:val="en-AU"/>
        </w:rPr>
        <w:t>10</w:t>
      </w:r>
      <w:r>
        <w:rPr>
          <w:szCs w:val="16"/>
          <w:lang w:val="en-AU"/>
        </w:rPr>
        <w:t xml:space="preserve"> But chiefly them that walk after the flesh in the lust of uncleanness, and despise government. Presumptuous </w:t>
      </w:r>
      <w:r>
        <w:rPr>
          <w:i/>
          <w:szCs w:val="16"/>
          <w:lang w:val="en-AU"/>
        </w:rPr>
        <w:t>are</w:t>
      </w:r>
      <w:r>
        <w:rPr>
          <w:szCs w:val="16"/>
          <w:lang w:val="en-AU"/>
        </w:rPr>
        <w:t xml:space="preserve"> </w:t>
      </w:r>
      <w:r>
        <w:rPr>
          <w:i/>
          <w:szCs w:val="16"/>
          <w:lang w:val="en-AU"/>
        </w:rPr>
        <w:t>they</w:t>
      </w:r>
      <w:r>
        <w:rPr>
          <w:szCs w:val="16"/>
          <w:lang w:val="en-AU"/>
        </w:rPr>
        <w:t>, selfwilled, they are not afraid to speak evil of dignities.</w:t>
      </w:r>
    </w:p>
    <w:p w14:paraId="3CAFBABA" w14:textId="77777777" w:rsidR="00F752D0" w:rsidRDefault="00A2367E">
      <w:pPr>
        <w:widowControl w:val="0"/>
        <w:suppressAutoHyphens/>
        <w:jc w:val="both"/>
        <w:rPr>
          <w:szCs w:val="16"/>
          <w:lang w:val="en-AU"/>
        </w:rPr>
      </w:pPr>
      <w:r>
        <w:rPr>
          <w:b/>
          <w:color w:val="800000"/>
          <w:szCs w:val="16"/>
          <w:lang w:val="en-AU"/>
        </w:rPr>
        <w:t>11</w:t>
      </w:r>
      <w:r>
        <w:rPr>
          <w:szCs w:val="16"/>
          <w:lang w:val="en-AU"/>
        </w:rPr>
        <w:t xml:space="preserve"> Whereas angels, which are greater in power and might, bring not railing accusation against them before the Lord.</w:t>
      </w:r>
    </w:p>
    <w:p w14:paraId="3C9B3CF3" w14:textId="77777777" w:rsidR="00F752D0" w:rsidRDefault="00A2367E">
      <w:pPr>
        <w:widowControl w:val="0"/>
        <w:suppressAutoHyphens/>
        <w:jc w:val="both"/>
        <w:rPr>
          <w:szCs w:val="16"/>
          <w:lang w:val="en-AU"/>
        </w:rPr>
      </w:pPr>
      <w:r>
        <w:rPr>
          <w:b/>
          <w:color w:val="800000"/>
          <w:szCs w:val="16"/>
          <w:lang w:val="en-AU"/>
        </w:rPr>
        <w:t>12</w:t>
      </w:r>
      <w:r>
        <w:rPr>
          <w:szCs w:val="16"/>
          <w:lang w:val="en-AU"/>
        </w:rPr>
        <w:t xml:space="preserve"> But these, as natural brute beasts, made to be taken and destroyed, speak evil of the things that they understand not; and shall utterly perish in their own corruption;</w:t>
      </w:r>
    </w:p>
    <w:p w14:paraId="2A7E05C7" w14:textId="77777777" w:rsidR="00F752D0" w:rsidRDefault="00A2367E">
      <w:pPr>
        <w:widowControl w:val="0"/>
        <w:suppressAutoHyphens/>
        <w:jc w:val="both"/>
        <w:rPr>
          <w:szCs w:val="16"/>
          <w:lang w:val="en-AU"/>
        </w:rPr>
      </w:pPr>
      <w:r>
        <w:rPr>
          <w:b/>
          <w:color w:val="800000"/>
          <w:szCs w:val="16"/>
          <w:lang w:val="en-AU"/>
        </w:rPr>
        <w:t>13</w:t>
      </w:r>
      <w:r>
        <w:rPr>
          <w:szCs w:val="16"/>
          <w:lang w:val="en-AU"/>
        </w:rPr>
        <w:t xml:space="preserve"> And shall receive the reward of unrighteousness, </w:t>
      </w:r>
      <w:r>
        <w:rPr>
          <w:i/>
          <w:szCs w:val="16"/>
          <w:lang w:val="en-AU"/>
        </w:rPr>
        <w:t>as</w:t>
      </w:r>
      <w:r>
        <w:rPr>
          <w:szCs w:val="16"/>
          <w:lang w:val="en-AU"/>
        </w:rPr>
        <w:t xml:space="preserve"> they that count it pleasure to riot in the day time. Spots </w:t>
      </w:r>
      <w:r>
        <w:rPr>
          <w:i/>
          <w:szCs w:val="16"/>
          <w:lang w:val="en-AU"/>
        </w:rPr>
        <w:t>they</w:t>
      </w:r>
      <w:r>
        <w:rPr>
          <w:szCs w:val="16"/>
          <w:lang w:val="en-AU"/>
        </w:rPr>
        <w:t xml:space="preserve"> </w:t>
      </w:r>
      <w:r>
        <w:rPr>
          <w:i/>
          <w:szCs w:val="16"/>
          <w:lang w:val="en-AU"/>
        </w:rPr>
        <w:t>are</w:t>
      </w:r>
      <w:r>
        <w:rPr>
          <w:szCs w:val="16"/>
          <w:lang w:val="en-AU"/>
        </w:rPr>
        <w:t xml:space="preserve"> and blemishes, sporting themselves with their own deceivings while they feast with you;</w:t>
      </w:r>
    </w:p>
    <w:p w14:paraId="3FB0726B" w14:textId="77777777" w:rsidR="00F752D0" w:rsidRDefault="00A2367E">
      <w:pPr>
        <w:widowControl w:val="0"/>
        <w:suppressAutoHyphens/>
        <w:jc w:val="both"/>
        <w:rPr>
          <w:szCs w:val="16"/>
          <w:lang w:val="en-AU"/>
        </w:rPr>
      </w:pPr>
      <w:r>
        <w:rPr>
          <w:b/>
          <w:color w:val="800000"/>
          <w:szCs w:val="16"/>
          <w:lang w:val="en-AU"/>
        </w:rPr>
        <w:t>14</w:t>
      </w:r>
      <w:r>
        <w:rPr>
          <w:szCs w:val="16"/>
          <w:lang w:val="en-AU"/>
        </w:rPr>
        <w:t xml:space="preserve"> Having eyes full of adultery, and that cannot cease from sin; beguiling unstable souls: an heart they have exercised with covetous practices; cursed children:</w:t>
      </w:r>
    </w:p>
    <w:p w14:paraId="6F224584" w14:textId="77777777" w:rsidR="00F752D0" w:rsidRDefault="00A2367E">
      <w:pPr>
        <w:widowControl w:val="0"/>
        <w:suppressAutoHyphens/>
        <w:jc w:val="both"/>
        <w:rPr>
          <w:szCs w:val="16"/>
          <w:lang w:val="en-AU"/>
        </w:rPr>
      </w:pPr>
      <w:r>
        <w:rPr>
          <w:b/>
          <w:color w:val="800000"/>
          <w:szCs w:val="16"/>
          <w:lang w:val="en-AU"/>
        </w:rPr>
        <w:t>15</w:t>
      </w:r>
      <w:r>
        <w:rPr>
          <w:szCs w:val="16"/>
          <w:lang w:val="en-AU"/>
        </w:rPr>
        <w:t xml:space="preserve"> Which have forsaken the right way, and are gone astray, following the way of Balaam </w:t>
      </w:r>
      <w:r>
        <w:rPr>
          <w:i/>
          <w:szCs w:val="16"/>
          <w:lang w:val="en-AU"/>
        </w:rPr>
        <w:t>the</w:t>
      </w:r>
      <w:r>
        <w:rPr>
          <w:szCs w:val="16"/>
          <w:lang w:val="en-AU"/>
        </w:rPr>
        <w:t xml:space="preserve"> </w:t>
      </w:r>
      <w:r>
        <w:rPr>
          <w:i/>
          <w:szCs w:val="16"/>
          <w:lang w:val="en-AU"/>
        </w:rPr>
        <w:t>son</w:t>
      </w:r>
      <w:r>
        <w:rPr>
          <w:szCs w:val="16"/>
          <w:lang w:val="en-AU"/>
        </w:rPr>
        <w:t xml:space="preserve"> of Bosor, who loved the wages of unrighteousness;</w:t>
      </w:r>
    </w:p>
    <w:p w14:paraId="10D1C035" w14:textId="77777777" w:rsidR="00F752D0" w:rsidRDefault="00A2367E">
      <w:pPr>
        <w:widowControl w:val="0"/>
        <w:suppressAutoHyphens/>
        <w:jc w:val="both"/>
        <w:rPr>
          <w:szCs w:val="16"/>
          <w:lang w:val="en-AU"/>
        </w:rPr>
      </w:pPr>
      <w:r>
        <w:rPr>
          <w:b/>
          <w:color w:val="800000"/>
          <w:szCs w:val="16"/>
          <w:lang w:val="en-AU"/>
        </w:rPr>
        <w:t>16</w:t>
      </w:r>
      <w:r>
        <w:rPr>
          <w:szCs w:val="16"/>
          <w:lang w:val="en-AU"/>
        </w:rPr>
        <w:t xml:space="preserve"> But was rebuked for his iniquity: the dumb ass speaking with man’s voice forbad the madness of the prophet.</w:t>
      </w:r>
    </w:p>
    <w:p w14:paraId="59C7706B" w14:textId="77777777" w:rsidR="00F752D0" w:rsidRDefault="00A2367E">
      <w:pPr>
        <w:widowControl w:val="0"/>
        <w:suppressAutoHyphens/>
        <w:jc w:val="both"/>
        <w:rPr>
          <w:szCs w:val="16"/>
          <w:lang w:val="en-AU"/>
        </w:rPr>
      </w:pPr>
      <w:r>
        <w:rPr>
          <w:b/>
          <w:color w:val="800000"/>
          <w:szCs w:val="16"/>
          <w:lang w:val="en-AU"/>
        </w:rPr>
        <w:t>17</w:t>
      </w:r>
      <w:r>
        <w:rPr>
          <w:szCs w:val="16"/>
          <w:lang w:val="en-AU"/>
        </w:rPr>
        <w:t xml:space="preserve"> These are wells without water, clouds that are carried with a tempest; to whom the mist of darkness is reserved for ever.</w:t>
      </w:r>
    </w:p>
    <w:p w14:paraId="5330976E" w14:textId="77777777" w:rsidR="00F752D0" w:rsidRDefault="00A2367E">
      <w:pPr>
        <w:widowControl w:val="0"/>
        <w:suppressAutoHyphens/>
        <w:jc w:val="both"/>
        <w:rPr>
          <w:szCs w:val="16"/>
          <w:lang w:val="en-AU"/>
        </w:rPr>
      </w:pPr>
      <w:r>
        <w:rPr>
          <w:b/>
          <w:color w:val="800000"/>
          <w:szCs w:val="16"/>
          <w:lang w:val="en-AU"/>
        </w:rPr>
        <w:t>18</w:t>
      </w:r>
      <w:r>
        <w:rPr>
          <w:szCs w:val="16"/>
          <w:lang w:val="en-AU"/>
        </w:rPr>
        <w:t xml:space="preserve"> For when they speak great swelling </w:t>
      </w:r>
      <w:r>
        <w:rPr>
          <w:i/>
          <w:szCs w:val="16"/>
          <w:lang w:val="en-AU"/>
        </w:rPr>
        <w:t>words</w:t>
      </w:r>
      <w:r>
        <w:rPr>
          <w:szCs w:val="16"/>
          <w:lang w:val="en-AU"/>
        </w:rPr>
        <w:t xml:space="preserve"> of vanity, they allure through the lusts of the flesh, </w:t>
      </w:r>
      <w:r>
        <w:rPr>
          <w:i/>
          <w:szCs w:val="16"/>
          <w:lang w:val="en-AU"/>
        </w:rPr>
        <w:t>through</w:t>
      </w:r>
      <w:r>
        <w:rPr>
          <w:szCs w:val="16"/>
          <w:lang w:val="en-AU"/>
        </w:rPr>
        <w:t xml:space="preserve"> </w:t>
      </w:r>
      <w:r>
        <w:rPr>
          <w:i/>
          <w:szCs w:val="16"/>
          <w:lang w:val="en-AU"/>
        </w:rPr>
        <w:t>much</w:t>
      </w:r>
      <w:r>
        <w:rPr>
          <w:szCs w:val="16"/>
          <w:lang w:val="en-AU"/>
        </w:rPr>
        <w:t xml:space="preserve"> wantonness, those that were clean escaped from them who live in error.</w:t>
      </w:r>
    </w:p>
    <w:p w14:paraId="0A2E39A5" w14:textId="77777777" w:rsidR="00F752D0" w:rsidRDefault="00A2367E">
      <w:pPr>
        <w:widowControl w:val="0"/>
        <w:suppressAutoHyphens/>
        <w:jc w:val="both"/>
        <w:rPr>
          <w:szCs w:val="16"/>
          <w:lang w:val="en-AU"/>
        </w:rPr>
      </w:pPr>
      <w:r>
        <w:rPr>
          <w:b/>
          <w:color w:val="800000"/>
          <w:szCs w:val="16"/>
          <w:lang w:val="en-AU"/>
        </w:rPr>
        <w:t>19</w:t>
      </w:r>
      <w:r>
        <w:rPr>
          <w:szCs w:val="16"/>
          <w:lang w:val="en-AU"/>
        </w:rPr>
        <w:t xml:space="preserve"> While they promise them liberty, they themselves are the servants of corruption: for of whom a man is overcome, of the same is he brought in bondage.</w:t>
      </w:r>
    </w:p>
    <w:p w14:paraId="2A662AE3" w14:textId="77777777" w:rsidR="00F752D0" w:rsidRDefault="00A2367E">
      <w:pPr>
        <w:widowControl w:val="0"/>
        <w:suppressAutoHyphens/>
        <w:jc w:val="both"/>
        <w:rPr>
          <w:szCs w:val="16"/>
          <w:lang w:val="en-AU"/>
        </w:rPr>
      </w:pPr>
      <w:r>
        <w:rPr>
          <w:b/>
          <w:color w:val="800000"/>
          <w:szCs w:val="16"/>
          <w:lang w:val="en-AU"/>
        </w:rPr>
        <w:t>20</w:t>
      </w:r>
      <w:r>
        <w:rPr>
          <w:szCs w:val="16"/>
          <w:lang w:val="en-AU"/>
        </w:rPr>
        <w:t xml:space="preserve"> For if after they have escaped the pollutions of the world through the knowledge of the Lord and Saviour Jesus Christ, they are again entangled therein, and overcome, the latter end is worse with them than the beginning.</w:t>
      </w:r>
    </w:p>
    <w:p w14:paraId="2C8805EE" w14:textId="77777777" w:rsidR="00F752D0" w:rsidRDefault="00A2367E">
      <w:pPr>
        <w:widowControl w:val="0"/>
        <w:suppressAutoHyphens/>
        <w:jc w:val="both"/>
        <w:rPr>
          <w:szCs w:val="16"/>
          <w:lang w:val="en-AU"/>
        </w:rPr>
      </w:pPr>
      <w:r>
        <w:rPr>
          <w:b/>
          <w:color w:val="800000"/>
          <w:szCs w:val="16"/>
          <w:lang w:val="en-AU"/>
        </w:rPr>
        <w:lastRenderedPageBreak/>
        <w:t>21</w:t>
      </w:r>
      <w:r>
        <w:rPr>
          <w:szCs w:val="16"/>
          <w:lang w:val="en-AU"/>
        </w:rPr>
        <w:t xml:space="preserve"> For it had been better for them not to have known the way of righteousness, than, after they have known </w:t>
      </w:r>
      <w:r>
        <w:rPr>
          <w:i/>
          <w:szCs w:val="16"/>
          <w:lang w:val="en-AU"/>
        </w:rPr>
        <w:t>it</w:t>
      </w:r>
      <w:r>
        <w:rPr>
          <w:szCs w:val="16"/>
          <w:lang w:val="en-AU"/>
        </w:rPr>
        <w:t>, to turn from the holy commandment delivered unto them.</w:t>
      </w:r>
    </w:p>
    <w:p w14:paraId="79584F87" w14:textId="77777777" w:rsidR="00F752D0" w:rsidRDefault="00A2367E">
      <w:pPr>
        <w:widowControl w:val="0"/>
        <w:suppressAutoHyphens/>
        <w:jc w:val="both"/>
        <w:rPr>
          <w:szCs w:val="16"/>
          <w:lang w:val="en-AU"/>
        </w:rPr>
      </w:pPr>
      <w:r>
        <w:rPr>
          <w:b/>
          <w:color w:val="800000"/>
          <w:szCs w:val="16"/>
          <w:lang w:val="en-AU"/>
        </w:rPr>
        <w:t>22</w:t>
      </w:r>
      <w:r>
        <w:rPr>
          <w:szCs w:val="16"/>
          <w:lang w:val="en-AU"/>
        </w:rPr>
        <w:t xml:space="preserve"> But it is happened unto them according to the true proverb, The dog </w:t>
      </w:r>
      <w:r>
        <w:rPr>
          <w:i/>
          <w:szCs w:val="16"/>
          <w:lang w:val="en-AU"/>
        </w:rPr>
        <w:t>is</w:t>
      </w:r>
      <w:r>
        <w:rPr>
          <w:szCs w:val="16"/>
          <w:lang w:val="en-AU"/>
        </w:rPr>
        <w:t xml:space="preserve"> turned to his own vomit again; and the sow that was washed to her wallowing in the mire.</w:t>
      </w:r>
    </w:p>
    <w:p w14:paraId="4BEFE69A" w14:textId="77777777" w:rsidR="00F752D0" w:rsidRDefault="00A2367E">
      <w:pPr>
        <w:pStyle w:val="Heading2"/>
      </w:pPr>
      <w:bookmarkStart w:id="11" w:name="_Toc900000111"/>
      <w:r>
        <w:t>CHAPTER 3</w:t>
      </w:r>
      <w:bookmarkEnd w:id="11"/>
    </w:p>
    <w:p w14:paraId="4D6E85D3" w14:textId="77777777" w:rsidR="00F752D0" w:rsidRDefault="00A2367E">
      <w:pPr>
        <w:pStyle w:val="Pericope"/>
        <w:rPr>
          <w:lang w:val="en-AU"/>
        </w:rPr>
      </w:pPr>
      <w:bookmarkStart w:id="12" w:name="_Toc900000112"/>
      <w:r>
        <w:rPr>
          <w:lang w:val="en-AU"/>
        </w:rPr>
        <w:t>Scoffers in the Last Days</w:t>
      </w:r>
      <w:bookmarkEnd w:id="12"/>
    </w:p>
    <w:p w14:paraId="2410CE5D" w14:textId="77777777" w:rsidR="00F752D0" w:rsidRDefault="00A2367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3C9900A" w14:textId="77777777" w:rsidR="00F752D0" w:rsidRDefault="00A2367E">
      <w:pPr>
        <w:widowControl w:val="0"/>
        <w:suppressAutoHyphens/>
        <w:jc w:val="both"/>
        <w:rPr>
          <w:szCs w:val="16"/>
          <w:lang w:val="en-AU"/>
        </w:rPr>
      </w:pPr>
      <w:r>
        <w:rPr>
          <w:szCs w:val="16"/>
          <w:lang w:val="en-AU"/>
        </w:rPr>
        <w:t xml:space="preserve">HIS second epistle, beloved, I now write unto you; in </w:t>
      </w:r>
      <w:r>
        <w:rPr>
          <w:i/>
          <w:szCs w:val="16"/>
          <w:lang w:val="en-AU"/>
        </w:rPr>
        <w:t>both</w:t>
      </w:r>
      <w:r>
        <w:rPr>
          <w:szCs w:val="16"/>
          <w:lang w:val="en-AU"/>
        </w:rPr>
        <w:t xml:space="preserve"> which I stir up your pure minds by way of remembrance:</w:t>
      </w:r>
    </w:p>
    <w:p w14:paraId="56A7A9B2" w14:textId="77777777" w:rsidR="00F752D0" w:rsidRDefault="00A2367E">
      <w:pPr>
        <w:widowControl w:val="0"/>
        <w:suppressAutoHyphens/>
        <w:jc w:val="both"/>
        <w:rPr>
          <w:szCs w:val="16"/>
          <w:lang w:val="en-AU"/>
        </w:rPr>
      </w:pPr>
      <w:r>
        <w:rPr>
          <w:b/>
          <w:color w:val="800000"/>
          <w:szCs w:val="16"/>
          <w:lang w:val="en-AU"/>
        </w:rPr>
        <w:t>2</w:t>
      </w:r>
      <w:r>
        <w:rPr>
          <w:szCs w:val="16"/>
          <w:lang w:val="en-AU"/>
        </w:rPr>
        <w:t xml:space="preserve"> That ye may be mindful of the words which were spoken before by the holy prophets, and of the commandment of us the apostles of the Lord and Saviour:</w:t>
      </w:r>
    </w:p>
    <w:p w14:paraId="7925F83D" w14:textId="77777777" w:rsidR="00F752D0" w:rsidRDefault="00A2367E">
      <w:pPr>
        <w:widowControl w:val="0"/>
        <w:suppressAutoHyphens/>
        <w:jc w:val="both"/>
        <w:rPr>
          <w:szCs w:val="16"/>
          <w:lang w:val="en-AU"/>
        </w:rPr>
      </w:pPr>
      <w:r>
        <w:rPr>
          <w:b/>
          <w:color w:val="800000"/>
          <w:szCs w:val="16"/>
          <w:lang w:val="en-AU"/>
        </w:rPr>
        <w:t>3</w:t>
      </w:r>
      <w:r>
        <w:rPr>
          <w:szCs w:val="16"/>
          <w:lang w:val="en-AU"/>
        </w:rPr>
        <w:t xml:space="preserve"> Knowing this first, that there shall come in the last days scoffers, walking after their own lusts,</w:t>
      </w:r>
    </w:p>
    <w:p w14:paraId="40B12F8D" w14:textId="77777777" w:rsidR="00F752D0" w:rsidRDefault="00A2367E">
      <w:pPr>
        <w:widowControl w:val="0"/>
        <w:suppressAutoHyphens/>
        <w:jc w:val="both"/>
        <w:rPr>
          <w:szCs w:val="16"/>
          <w:lang w:val="en-AU"/>
        </w:rPr>
      </w:pPr>
      <w:r>
        <w:rPr>
          <w:b/>
          <w:color w:val="800000"/>
          <w:szCs w:val="16"/>
          <w:lang w:val="en-AU"/>
        </w:rPr>
        <w:t>4</w:t>
      </w:r>
      <w:r>
        <w:rPr>
          <w:szCs w:val="16"/>
          <w:lang w:val="en-AU"/>
        </w:rPr>
        <w:t xml:space="preserve"> And saying, Where is the promise of his coming? for since the fathers fell asleep, all things continue as </w:t>
      </w:r>
      <w:r>
        <w:rPr>
          <w:i/>
          <w:szCs w:val="16"/>
          <w:lang w:val="en-AU"/>
        </w:rPr>
        <w:t>they</w:t>
      </w:r>
      <w:r>
        <w:rPr>
          <w:szCs w:val="16"/>
          <w:lang w:val="en-AU"/>
        </w:rPr>
        <w:t xml:space="preserve"> </w:t>
      </w:r>
      <w:r>
        <w:rPr>
          <w:i/>
          <w:szCs w:val="16"/>
          <w:lang w:val="en-AU"/>
        </w:rPr>
        <w:t>were</w:t>
      </w:r>
      <w:r>
        <w:rPr>
          <w:szCs w:val="16"/>
          <w:lang w:val="en-AU"/>
        </w:rPr>
        <w:t xml:space="preserve"> from the beginning of the creation.</w:t>
      </w:r>
    </w:p>
    <w:p w14:paraId="687A0392" w14:textId="77777777" w:rsidR="00F752D0" w:rsidRDefault="00A2367E">
      <w:pPr>
        <w:widowControl w:val="0"/>
        <w:suppressAutoHyphens/>
        <w:jc w:val="both"/>
        <w:rPr>
          <w:szCs w:val="16"/>
          <w:lang w:val="en-AU"/>
        </w:rPr>
      </w:pPr>
      <w:r>
        <w:rPr>
          <w:b/>
          <w:color w:val="800000"/>
          <w:szCs w:val="16"/>
          <w:lang w:val="en-AU"/>
        </w:rPr>
        <w:t>5</w:t>
      </w:r>
      <w:r>
        <w:rPr>
          <w:szCs w:val="16"/>
          <w:lang w:val="en-AU"/>
        </w:rPr>
        <w:t xml:space="preserve"> For this they willingly are ignorant of, that by the word of God the heavens were of old, and the earth standing out of the water and in the water:</w:t>
      </w:r>
    </w:p>
    <w:p w14:paraId="2BE7DF97" w14:textId="77777777" w:rsidR="00F752D0" w:rsidRDefault="00A2367E">
      <w:pPr>
        <w:widowControl w:val="0"/>
        <w:suppressAutoHyphens/>
        <w:jc w:val="both"/>
        <w:rPr>
          <w:szCs w:val="16"/>
          <w:lang w:val="en-AU"/>
        </w:rPr>
      </w:pPr>
      <w:r>
        <w:rPr>
          <w:b/>
          <w:color w:val="800000"/>
          <w:szCs w:val="16"/>
          <w:lang w:val="en-AU"/>
        </w:rPr>
        <w:t>6</w:t>
      </w:r>
      <w:r>
        <w:rPr>
          <w:szCs w:val="16"/>
          <w:lang w:val="en-AU"/>
        </w:rPr>
        <w:t xml:space="preserve"> Whereby the world that then was, being overflowed with water, perished:</w:t>
      </w:r>
    </w:p>
    <w:p w14:paraId="79797EBE" w14:textId="77777777" w:rsidR="00F752D0" w:rsidRDefault="00A2367E">
      <w:pPr>
        <w:widowControl w:val="0"/>
        <w:suppressAutoHyphens/>
        <w:jc w:val="both"/>
        <w:rPr>
          <w:szCs w:val="16"/>
          <w:lang w:val="en-AU"/>
        </w:rPr>
      </w:pPr>
      <w:r>
        <w:rPr>
          <w:b/>
          <w:color w:val="800000"/>
          <w:szCs w:val="16"/>
          <w:lang w:val="en-AU"/>
        </w:rPr>
        <w:t>7</w:t>
      </w:r>
      <w:r>
        <w:rPr>
          <w:szCs w:val="16"/>
          <w:lang w:val="en-AU"/>
        </w:rPr>
        <w:t xml:space="preserve"> But the heavens and the earth, which are now, by the same word are kept in store, reserved unto fire against the day of judgment and perdition of ungodly men.</w:t>
      </w:r>
    </w:p>
    <w:p w14:paraId="45002586" w14:textId="77777777" w:rsidR="00F752D0" w:rsidRDefault="00A2367E">
      <w:pPr>
        <w:pStyle w:val="Pericope"/>
        <w:rPr>
          <w:lang w:val="en-AU"/>
        </w:rPr>
      </w:pPr>
      <w:bookmarkStart w:id="13" w:name="_Toc900000113"/>
      <w:r>
        <w:rPr>
          <w:lang w:val="en-AU"/>
        </w:rPr>
        <w:t>The Lord Is Not Slack</w:t>
      </w:r>
      <w:bookmarkEnd w:id="13"/>
    </w:p>
    <w:p w14:paraId="31AC721A" w14:textId="77777777" w:rsidR="00F752D0" w:rsidRDefault="00A2367E">
      <w:pPr>
        <w:widowControl w:val="0"/>
        <w:suppressAutoHyphens/>
        <w:jc w:val="both"/>
        <w:rPr>
          <w:szCs w:val="16"/>
          <w:lang w:val="en-AU"/>
        </w:rPr>
      </w:pPr>
      <w:r>
        <w:rPr>
          <w:b/>
          <w:color w:val="800000"/>
          <w:szCs w:val="16"/>
          <w:lang w:val="en-AU"/>
        </w:rPr>
        <w:t>8</w:t>
      </w:r>
      <w:r>
        <w:rPr>
          <w:szCs w:val="16"/>
          <w:lang w:val="en-AU"/>
        </w:rPr>
        <w:t xml:space="preserve"> But, beloved, be not ignorant of this one thing, that one day </w:t>
      </w:r>
      <w:r>
        <w:rPr>
          <w:i/>
          <w:szCs w:val="16"/>
          <w:lang w:val="en-AU"/>
        </w:rPr>
        <w:t>is</w:t>
      </w:r>
      <w:r>
        <w:rPr>
          <w:szCs w:val="16"/>
          <w:lang w:val="en-AU"/>
        </w:rPr>
        <w:t xml:space="preserve"> with the Lord as a thousand years, and a thousand years as one day.</w:t>
      </w:r>
    </w:p>
    <w:p w14:paraId="3FA222EA" w14:textId="77777777" w:rsidR="00F752D0" w:rsidRDefault="00A2367E">
      <w:pPr>
        <w:widowControl w:val="0"/>
        <w:suppressAutoHyphens/>
        <w:jc w:val="both"/>
        <w:rPr>
          <w:szCs w:val="16"/>
          <w:lang w:val="en-AU"/>
        </w:rPr>
      </w:pPr>
      <w:r>
        <w:rPr>
          <w:b/>
          <w:color w:val="800000"/>
          <w:szCs w:val="16"/>
          <w:lang w:val="en-AU"/>
        </w:rPr>
        <w:t>9</w:t>
      </w:r>
      <w:r>
        <w:rPr>
          <w:szCs w:val="16"/>
          <w:lang w:val="en-AU"/>
        </w:rPr>
        <w:t xml:space="preserve"> The Lord is not slack concerning his promise, as some men count slackness; but is longsuffering to us-ward, not willing that any should perish, but that all should come to repentance.</w:t>
      </w:r>
    </w:p>
    <w:p w14:paraId="4A22522F" w14:textId="77777777" w:rsidR="00F752D0" w:rsidRDefault="00A2367E">
      <w:pPr>
        <w:pStyle w:val="Pericope"/>
        <w:rPr>
          <w:lang w:val="en-AU"/>
        </w:rPr>
      </w:pPr>
      <w:bookmarkStart w:id="14" w:name="_Toc900000114"/>
      <w:r>
        <w:rPr>
          <w:lang w:val="en-AU"/>
        </w:rPr>
        <w:t>The Day of the Lord</w:t>
      </w:r>
      <w:bookmarkEnd w:id="14"/>
    </w:p>
    <w:p w14:paraId="21B7B37C" w14:textId="77777777" w:rsidR="00F752D0" w:rsidRDefault="00A2367E">
      <w:pPr>
        <w:widowControl w:val="0"/>
        <w:suppressAutoHyphens/>
        <w:jc w:val="both"/>
        <w:rPr>
          <w:szCs w:val="16"/>
          <w:lang w:val="en-AU"/>
        </w:rPr>
      </w:pPr>
      <w:r>
        <w:rPr>
          <w:b/>
          <w:color w:val="800000"/>
          <w:szCs w:val="16"/>
          <w:lang w:val="en-AU"/>
        </w:rPr>
        <w:t>10</w:t>
      </w:r>
      <w:r>
        <w:rPr>
          <w:szCs w:val="16"/>
          <w:lang w:val="en-AU"/>
        </w:rPr>
        <w:t xml:space="preserve"> But the day of the Lord will come as a thief in the night; in the which the heavens shall pass away with a great noise, and the elements shall melt with fervent heat, the earth also and the works that are therein shall be burned up.</w:t>
      </w:r>
    </w:p>
    <w:p w14:paraId="1F6D70CB" w14:textId="77777777" w:rsidR="00F752D0" w:rsidRDefault="00A2367E">
      <w:pPr>
        <w:widowControl w:val="0"/>
        <w:suppressAutoHyphens/>
        <w:jc w:val="both"/>
        <w:rPr>
          <w:szCs w:val="16"/>
          <w:lang w:val="en-AU"/>
        </w:rPr>
      </w:pPr>
      <w:r>
        <w:rPr>
          <w:b/>
          <w:color w:val="800000"/>
          <w:szCs w:val="16"/>
          <w:lang w:val="en-AU"/>
        </w:rPr>
        <w:t>11</w:t>
      </w:r>
      <w:r>
        <w:rPr>
          <w:szCs w:val="16"/>
          <w:lang w:val="en-AU"/>
        </w:rPr>
        <w:t xml:space="preserve"> </w:t>
      </w:r>
      <w:r>
        <w:rPr>
          <w:i/>
          <w:szCs w:val="16"/>
          <w:lang w:val="en-AU"/>
        </w:rPr>
        <w:t>Seeing</w:t>
      </w:r>
      <w:r>
        <w:rPr>
          <w:szCs w:val="16"/>
          <w:lang w:val="en-AU"/>
        </w:rPr>
        <w:t xml:space="preserve"> then </w:t>
      </w:r>
      <w:r>
        <w:rPr>
          <w:i/>
          <w:szCs w:val="16"/>
          <w:lang w:val="en-AU"/>
        </w:rPr>
        <w:t>that</w:t>
      </w:r>
      <w:r>
        <w:rPr>
          <w:szCs w:val="16"/>
          <w:lang w:val="en-AU"/>
        </w:rPr>
        <w:t xml:space="preserve"> all these things shall be dissolved, what manner </w:t>
      </w:r>
      <w:r>
        <w:rPr>
          <w:i/>
          <w:szCs w:val="16"/>
          <w:lang w:val="en-AU"/>
        </w:rPr>
        <w:t>of</w:t>
      </w:r>
      <w:r>
        <w:rPr>
          <w:szCs w:val="16"/>
          <w:lang w:val="en-AU"/>
        </w:rPr>
        <w:t xml:space="preserve"> </w:t>
      </w:r>
      <w:r>
        <w:rPr>
          <w:i/>
          <w:szCs w:val="16"/>
          <w:lang w:val="en-AU"/>
        </w:rPr>
        <w:t>persons</w:t>
      </w:r>
      <w:r>
        <w:rPr>
          <w:szCs w:val="16"/>
          <w:lang w:val="en-AU"/>
        </w:rPr>
        <w:t xml:space="preserve"> ought ye to be in </w:t>
      </w:r>
      <w:r>
        <w:rPr>
          <w:i/>
          <w:szCs w:val="16"/>
          <w:lang w:val="en-AU"/>
        </w:rPr>
        <w:t>all</w:t>
      </w:r>
      <w:r>
        <w:rPr>
          <w:szCs w:val="16"/>
          <w:lang w:val="en-AU"/>
        </w:rPr>
        <w:t xml:space="preserve"> holy conversation and godliness,</w:t>
      </w:r>
    </w:p>
    <w:p w14:paraId="448CDFEE" w14:textId="77777777" w:rsidR="00F752D0" w:rsidRDefault="00A2367E">
      <w:pPr>
        <w:widowControl w:val="0"/>
        <w:suppressAutoHyphens/>
        <w:jc w:val="both"/>
        <w:rPr>
          <w:szCs w:val="16"/>
          <w:lang w:val="en-AU"/>
        </w:rPr>
      </w:pPr>
      <w:r>
        <w:rPr>
          <w:b/>
          <w:color w:val="800000"/>
          <w:szCs w:val="16"/>
          <w:lang w:val="en-AU"/>
        </w:rPr>
        <w:t>12</w:t>
      </w:r>
      <w:r>
        <w:rPr>
          <w:szCs w:val="16"/>
          <w:lang w:val="en-AU"/>
        </w:rPr>
        <w:t xml:space="preserve"> Looking for and hasting unto the coming of the day of God, wherein the heavens being on fire shall be dissolved, and the elements shall melt with fervent heat?</w:t>
      </w:r>
    </w:p>
    <w:p w14:paraId="6B779289" w14:textId="77777777" w:rsidR="00F752D0" w:rsidRDefault="00A2367E">
      <w:pPr>
        <w:widowControl w:val="0"/>
        <w:suppressAutoHyphens/>
        <w:jc w:val="both"/>
        <w:rPr>
          <w:szCs w:val="16"/>
          <w:lang w:val="en-AU"/>
        </w:rPr>
      </w:pPr>
      <w:r>
        <w:rPr>
          <w:b/>
          <w:color w:val="800000"/>
          <w:szCs w:val="16"/>
          <w:lang w:val="en-AU"/>
        </w:rPr>
        <w:t>13</w:t>
      </w:r>
      <w:r>
        <w:rPr>
          <w:szCs w:val="16"/>
          <w:lang w:val="en-AU"/>
        </w:rPr>
        <w:t xml:space="preserve"> Nevertheless we, according to his promise, look for new heavens and a new earth, wherein dwelleth righteousness.</w:t>
      </w:r>
    </w:p>
    <w:p w14:paraId="653D933E" w14:textId="77777777" w:rsidR="00F752D0" w:rsidRDefault="00A2367E">
      <w:pPr>
        <w:pStyle w:val="Pericope"/>
        <w:rPr>
          <w:lang w:val="en-AU"/>
        </w:rPr>
      </w:pPr>
      <w:bookmarkStart w:id="15" w:name="_Toc900000115"/>
      <w:r>
        <w:rPr>
          <w:lang w:val="en-AU"/>
        </w:rPr>
        <w:t>Grow in Grace</w:t>
      </w:r>
      <w:bookmarkEnd w:id="15"/>
    </w:p>
    <w:p w14:paraId="0646ACEF" w14:textId="77777777" w:rsidR="00F752D0" w:rsidRDefault="00A2367E">
      <w:pPr>
        <w:widowControl w:val="0"/>
        <w:suppressAutoHyphens/>
        <w:jc w:val="both"/>
        <w:rPr>
          <w:szCs w:val="16"/>
          <w:lang w:val="en-AU"/>
        </w:rPr>
      </w:pPr>
      <w:r>
        <w:rPr>
          <w:b/>
          <w:color w:val="800000"/>
          <w:szCs w:val="16"/>
          <w:lang w:val="en-AU"/>
        </w:rPr>
        <w:t>14</w:t>
      </w:r>
      <w:r>
        <w:rPr>
          <w:szCs w:val="16"/>
          <w:lang w:val="en-AU"/>
        </w:rPr>
        <w:t xml:space="preserve"> Wherefore, beloved, seeing that ye look for such things, be diligent that ye may be found of him in peace, without spot, and blameless.</w:t>
      </w:r>
    </w:p>
    <w:p w14:paraId="60650684" w14:textId="77777777" w:rsidR="00F752D0" w:rsidRDefault="00A2367E">
      <w:pPr>
        <w:widowControl w:val="0"/>
        <w:suppressAutoHyphens/>
        <w:jc w:val="both"/>
        <w:rPr>
          <w:szCs w:val="16"/>
          <w:lang w:val="en-AU"/>
        </w:rPr>
      </w:pPr>
      <w:r>
        <w:rPr>
          <w:b/>
          <w:color w:val="800000"/>
          <w:szCs w:val="16"/>
          <w:lang w:val="en-AU"/>
        </w:rPr>
        <w:t>15</w:t>
      </w:r>
      <w:r>
        <w:rPr>
          <w:szCs w:val="16"/>
          <w:lang w:val="en-AU"/>
        </w:rPr>
        <w:t xml:space="preserve"> And account </w:t>
      </w:r>
      <w:r>
        <w:rPr>
          <w:i/>
          <w:szCs w:val="16"/>
          <w:lang w:val="en-AU"/>
        </w:rPr>
        <w:t>that</w:t>
      </w:r>
      <w:r>
        <w:rPr>
          <w:szCs w:val="16"/>
          <w:lang w:val="en-AU"/>
        </w:rPr>
        <w:t xml:space="preserve"> the longsuffering of our Lord </w:t>
      </w:r>
      <w:r>
        <w:rPr>
          <w:i/>
          <w:szCs w:val="16"/>
          <w:lang w:val="en-AU"/>
        </w:rPr>
        <w:t>is</w:t>
      </w:r>
      <w:r>
        <w:rPr>
          <w:szCs w:val="16"/>
          <w:lang w:val="en-AU"/>
        </w:rPr>
        <w:t xml:space="preserve"> salvation; even as our beloved brother Paul also according to the wisdom given unto him hath written unto you;</w:t>
      </w:r>
    </w:p>
    <w:p w14:paraId="1EB7F0EA" w14:textId="77777777" w:rsidR="00F752D0" w:rsidRDefault="00A2367E">
      <w:pPr>
        <w:widowControl w:val="0"/>
        <w:suppressAutoHyphens/>
        <w:jc w:val="both"/>
        <w:rPr>
          <w:szCs w:val="16"/>
          <w:lang w:val="en-AU"/>
        </w:rPr>
      </w:pPr>
      <w:r>
        <w:rPr>
          <w:b/>
          <w:color w:val="800000"/>
          <w:szCs w:val="16"/>
          <w:lang w:val="en-AU"/>
        </w:rPr>
        <w:t>16</w:t>
      </w:r>
      <w:r>
        <w:rPr>
          <w:szCs w:val="16"/>
          <w:lang w:val="en-AU"/>
        </w:rPr>
        <w:t xml:space="preserve"> As also in all </w:t>
      </w:r>
      <w:r>
        <w:rPr>
          <w:i/>
          <w:szCs w:val="16"/>
          <w:lang w:val="en-AU"/>
        </w:rPr>
        <w:t>his</w:t>
      </w:r>
      <w:r>
        <w:rPr>
          <w:szCs w:val="16"/>
          <w:lang w:val="en-AU"/>
        </w:rPr>
        <w:t xml:space="preserve"> epistles, speaking in them of these things; in which are some things hard to be understood, which they that are unlearned and unstable wrest, as </w:t>
      </w:r>
      <w:r>
        <w:rPr>
          <w:i/>
          <w:szCs w:val="16"/>
          <w:lang w:val="en-AU"/>
        </w:rPr>
        <w:t>they</w:t>
      </w:r>
      <w:r>
        <w:rPr>
          <w:szCs w:val="16"/>
          <w:lang w:val="en-AU"/>
        </w:rPr>
        <w:t xml:space="preserve"> </w:t>
      </w:r>
      <w:r>
        <w:rPr>
          <w:i/>
          <w:szCs w:val="16"/>
          <w:lang w:val="en-AU"/>
        </w:rPr>
        <w:t>do</w:t>
      </w:r>
      <w:r>
        <w:rPr>
          <w:szCs w:val="16"/>
          <w:lang w:val="en-AU"/>
        </w:rPr>
        <w:t xml:space="preserve"> also the other scriptures, unto their own destruction.</w:t>
      </w:r>
    </w:p>
    <w:p w14:paraId="11A1F742" w14:textId="77777777" w:rsidR="00F752D0" w:rsidRDefault="00A2367E">
      <w:pPr>
        <w:widowControl w:val="0"/>
        <w:suppressAutoHyphens/>
        <w:jc w:val="both"/>
        <w:rPr>
          <w:szCs w:val="16"/>
          <w:lang w:val="en-AU"/>
        </w:rPr>
      </w:pPr>
      <w:r>
        <w:rPr>
          <w:b/>
          <w:color w:val="800000"/>
          <w:szCs w:val="16"/>
          <w:lang w:val="en-AU"/>
        </w:rPr>
        <w:t>17</w:t>
      </w:r>
      <w:r>
        <w:rPr>
          <w:szCs w:val="16"/>
          <w:lang w:val="en-AU"/>
        </w:rPr>
        <w:t xml:space="preserve"> Ye therefore, beloved, seeing ye know </w:t>
      </w:r>
      <w:r>
        <w:rPr>
          <w:i/>
          <w:szCs w:val="16"/>
          <w:lang w:val="en-AU"/>
        </w:rPr>
        <w:t>these</w:t>
      </w:r>
      <w:r>
        <w:rPr>
          <w:szCs w:val="16"/>
          <w:lang w:val="en-AU"/>
        </w:rPr>
        <w:t xml:space="preserve"> </w:t>
      </w:r>
      <w:r>
        <w:rPr>
          <w:i/>
          <w:szCs w:val="16"/>
          <w:lang w:val="en-AU"/>
        </w:rPr>
        <w:t>things</w:t>
      </w:r>
      <w:r>
        <w:rPr>
          <w:szCs w:val="16"/>
          <w:lang w:val="en-AU"/>
        </w:rPr>
        <w:t xml:space="preserve"> before, beware lest ye also, being led away with the error of the wicked, fall from your own stedfastness.</w:t>
      </w:r>
    </w:p>
    <w:p w14:paraId="0D9765F0" w14:textId="77777777" w:rsidR="00F752D0" w:rsidRDefault="00A2367E">
      <w:pPr>
        <w:widowControl w:val="0"/>
        <w:suppressAutoHyphens/>
        <w:jc w:val="both"/>
        <w:rPr>
          <w:szCs w:val="16"/>
          <w:lang w:val="en-AU"/>
        </w:rPr>
      </w:pPr>
      <w:r>
        <w:rPr>
          <w:b/>
          <w:color w:val="800000"/>
          <w:szCs w:val="16"/>
          <w:lang w:val="en-AU"/>
        </w:rPr>
        <w:t>18</w:t>
      </w:r>
      <w:r>
        <w:rPr>
          <w:szCs w:val="16"/>
          <w:lang w:val="en-AU"/>
        </w:rPr>
        <w:t xml:space="preserve"> But grow in grace, and </w:t>
      </w:r>
      <w:r>
        <w:rPr>
          <w:i/>
          <w:szCs w:val="16"/>
          <w:lang w:val="en-AU"/>
        </w:rPr>
        <w:t>in</w:t>
      </w:r>
      <w:r>
        <w:rPr>
          <w:szCs w:val="16"/>
          <w:lang w:val="en-AU"/>
        </w:rPr>
        <w:t xml:space="preserve"> the knowledge of our Lord and Saviour Jesus Christ. To him </w:t>
      </w:r>
      <w:r>
        <w:rPr>
          <w:i/>
          <w:szCs w:val="16"/>
          <w:lang w:val="en-AU"/>
        </w:rPr>
        <w:t>be</w:t>
      </w:r>
      <w:r>
        <w:rPr>
          <w:szCs w:val="16"/>
          <w:lang w:val="en-AU"/>
        </w:rPr>
        <w:t xml:space="preserve"> glory both now and for ever. Amen.</w:t>
      </w:r>
    </w:p>
    <w:p w14:paraId="042E5C31" w14:textId="77777777" w:rsidR="00F752D0" w:rsidRDefault="00F752D0"/>
    <w:sectPr w:rsidR="00F752D0"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57406" w14:textId="77777777" w:rsidR="001E2609" w:rsidRDefault="001E2609" w:rsidP="00F072B6">
      <w:r>
        <w:separator/>
      </w:r>
    </w:p>
  </w:endnote>
  <w:endnote w:type="continuationSeparator" w:id="0">
    <w:p w14:paraId="1A17053C" w14:textId="77777777" w:rsidR="001E2609" w:rsidRDefault="001E2609"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8349096"/>
      <w:docPartObj>
        <w:docPartGallery w:val="Page Numbers (Bottom of Page)"/>
        <w:docPartUnique/>
      </w:docPartObj>
    </w:sdtPr>
    <w:sdtEndPr>
      <w:rPr>
        <w:noProof/>
      </w:rPr>
    </w:sdtEndPr>
    <w:sdtContent>
      <w:p w14:paraId="557E204C" w14:textId="59B867AB" w:rsidR="008C5FCA" w:rsidRDefault="008C5F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E7F1E2" w14:textId="77777777" w:rsidR="008C5FCA" w:rsidRDefault="008C5F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CB95E" w14:textId="77777777" w:rsidR="001E2609" w:rsidRDefault="001E2609" w:rsidP="00F072B6">
      <w:r>
        <w:separator/>
      </w:r>
    </w:p>
  </w:footnote>
  <w:footnote w:type="continuationSeparator" w:id="0">
    <w:p w14:paraId="3D5F1504" w14:textId="77777777" w:rsidR="001E2609" w:rsidRDefault="001E2609"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2 PETER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DC6FA" w14:textId="77777777" w:rsidR="00A76938" w:rsidRPr="00BD3F15" w:rsidRDefault="00A76938" w:rsidP="00F072B6">
    <w:pPr>
      <w:pStyle w:val="Header"/>
      <w:tabs>
        <w:tab w:val="clear" w:pos="4320"/>
        <w:tab w:val="clear" w:pos="8640"/>
      </w:tabs>
      <w:jc w:val="center"/>
      <w:rPr>
        <w:sz w:val="16"/>
      </w:rPr>
    </w:pPr>
    <w:r>
      <w:rPr>
        <w:sz w:val="16"/>
      </w:rPr>
      <w:t>2 PETER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C069" w14:textId="77777777" w:rsidR="00A76938" w:rsidRPr="00BD3F15" w:rsidRDefault="00A76938" w:rsidP="00F072B6">
    <w:pPr>
      <w:pStyle w:val="Header"/>
      <w:tabs>
        <w:tab w:val="clear" w:pos="4320"/>
        <w:tab w:val="clear" w:pos="8640"/>
      </w:tabs>
      <w:jc w:val="center"/>
      <w:rPr>
        <w:sz w:val="16"/>
      </w:rPr>
    </w:pPr>
    <w:r>
      <w:rPr>
        <w:sz w:val="16"/>
      </w:rPr>
      <w:t>2 PETER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1E2609"/>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8C5FCA"/>
    <w:rsid w:val="00905BAA"/>
    <w:rsid w:val="009311A9"/>
    <w:rsid w:val="00943E73"/>
    <w:rsid w:val="00947F0F"/>
    <w:rsid w:val="00980A47"/>
    <w:rsid w:val="009F4040"/>
    <w:rsid w:val="00A2367E"/>
    <w:rsid w:val="00A23AA0"/>
    <w:rsid w:val="00A2518A"/>
    <w:rsid w:val="00A54C8C"/>
    <w:rsid w:val="00A76938"/>
    <w:rsid w:val="00AC471B"/>
    <w:rsid w:val="00AD3CDF"/>
    <w:rsid w:val="00AF373C"/>
    <w:rsid w:val="00B43DEA"/>
    <w:rsid w:val="00B6294D"/>
    <w:rsid w:val="00BA0486"/>
    <w:rsid w:val="00C07706"/>
    <w:rsid w:val="00C25D97"/>
    <w:rsid w:val="00C352AF"/>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37AE1"/>
    <w:rsid w:val="00F752D0"/>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5</Pages>
  <Words>1849</Words>
  <Characters>10544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24</cp:revision>
  <cp:lastPrinted>2026-10-12T06:04:00Z</cp:lastPrinted>
  <dcterms:created xsi:type="dcterms:W3CDTF">2016-12-27T07:29:00Z</dcterms:created>
  <dcterms:modified xsi:type="dcterms:W3CDTF">2026-10-31T08:27:00Z</dcterms:modified>
  <cp:category/>
</cp:coreProperties>
</file>