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287D0" w14:textId="77777777" w:rsidR="00CF1F60" w:rsidRDefault="00CF1F60"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Pr>
          <w:rFonts w:ascii="Courier New" w:eastAsia="Times New Roman" w:hAnsi="Courier New" w:cs="Courier New"/>
          <w:color w:val="000000"/>
          <w:sz w:val="27"/>
          <w:szCs w:val="27"/>
        </w:rPr>
        <w:t xml:space="preserve"> </w:t>
      </w:r>
    </w:p>
    <w:p w14:paraId="605287D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D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The Project Gutenberg EBook of Observations upon the Prophecies of Daniel,</w:t>
      </w:r>
    </w:p>
    <w:p w14:paraId="605287D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and</w:t>
      </w:r>
      <w:proofErr w:type="gramEnd"/>
      <w:r w:rsidRPr="002B58B7">
        <w:rPr>
          <w:rFonts w:ascii="Courier New" w:eastAsia="Times New Roman" w:hAnsi="Courier New" w:cs="Courier New"/>
          <w:color w:val="000000"/>
          <w:sz w:val="27"/>
          <w:szCs w:val="27"/>
        </w:rPr>
        <w:t xml:space="preserve"> the Apocalypse of St. John, by Isaac Newton</w:t>
      </w:r>
    </w:p>
    <w:p w14:paraId="605287D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D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This eBook is for the use of anyone anywhere at no cost and with</w:t>
      </w:r>
    </w:p>
    <w:p w14:paraId="605287D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almost</w:t>
      </w:r>
      <w:proofErr w:type="gramEnd"/>
      <w:r w:rsidRPr="002B58B7">
        <w:rPr>
          <w:rFonts w:ascii="Courier New" w:eastAsia="Times New Roman" w:hAnsi="Courier New" w:cs="Courier New"/>
          <w:color w:val="000000"/>
          <w:sz w:val="27"/>
          <w:szCs w:val="27"/>
        </w:rPr>
        <w:t xml:space="preserve"> no restrictions whatsoever.  You may copy it, give it away or</w:t>
      </w:r>
    </w:p>
    <w:p w14:paraId="605287D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re-use</w:t>
      </w:r>
      <w:proofErr w:type="gramEnd"/>
      <w:r w:rsidRPr="002B58B7">
        <w:rPr>
          <w:rFonts w:ascii="Courier New" w:eastAsia="Times New Roman" w:hAnsi="Courier New" w:cs="Courier New"/>
          <w:color w:val="000000"/>
          <w:sz w:val="27"/>
          <w:szCs w:val="27"/>
        </w:rPr>
        <w:t xml:space="preserve"> it under the terms of the Project Gutenberg License included</w:t>
      </w:r>
    </w:p>
    <w:p w14:paraId="605287D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with</w:t>
      </w:r>
      <w:proofErr w:type="gramEnd"/>
      <w:r w:rsidRPr="002B58B7">
        <w:rPr>
          <w:rFonts w:ascii="Courier New" w:eastAsia="Times New Roman" w:hAnsi="Courier New" w:cs="Courier New"/>
          <w:color w:val="000000"/>
          <w:sz w:val="27"/>
          <w:szCs w:val="27"/>
        </w:rPr>
        <w:t xml:space="preserve"> this eBook or online at www.gutenberg.net</w:t>
      </w:r>
    </w:p>
    <w:p w14:paraId="605287D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D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D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Title: Observations upon the Prophecies of Daniel, and the Apocalypse of St. John</w:t>
      </w:r>
    </w:p>
    <w:p w14:paraId="605287D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D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Author: Isaac Newton</w:t>
      </w:r>
    </w:p>
    <w:p w14:paraId="605287D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D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Release Date: October 15, 2005 [EBook #16878]</w:t>
      </w:r>
    </w:p>
    <w:p w14:paraId="605287E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E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Language: English</w:t>
      </w:r>
    </w:p>
    <w:p w14:paraId="605287E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E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Character set encoding: ISO-8859-1</w:t>
      </w:r>
    </w:p>
    <w:p w14:paraId="605287E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E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START OF THIS PROJECT GUTENBERG EBOOK OBSERVATIONS UPON THE ***</w:t>
      </w:r>
    </w:p>
    <w:p w14:paraId="605287E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E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E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E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E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Produced by Greg Alethoup, Robert Shimmin, Keith Edkins</w:t>
      </w:r>
    </w:p>
    <w:p w14:paraId="605287E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and</w:t>
      </w:r>
      <w:proofErr w:type="gramEnd"/>
      <w:r w:rsidRPr="002B58B7">
        <w:rPr>
          <w:rFonts w:ascii="Courier New" w:eastAsia="Times New Roman" w:hAnsi="Courier New" w:cs="Courier New"/>
          <w:color w:val="000000"/>
          <w:sz w:val="27"/>
          <w:szCs w:val="27"/>
        </w:rPr>
        <w:t xml:space="preserve"> the Online Distributed Proofreading Team at</w:t>
      </w:r>
    </w:p>
    <w:p w14:paraId="605287E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http://www.pgdp.net</w:t>
      </w:r>
    </w:p>
    <w:p w14:paraId="605287E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E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E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F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F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7F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800" w14:textId="2ADAEAEF" w:rsidR="002B58B7" w:rsidRPr="002B58B7" w:rsidRDefault="002B58B7" w:rsidP="00845CE9">
      <w:pPr>
        <w:kinsoku/>
        <w:overflowPunct/>
        <w:spacing w:before="100" w:beforeAutospacing="1" w:after="100" w:afterAutospacing="1"/>
        <w:ind w:firstLine="0"/>
        <w:jc w:val="center"/>
        <w:textAlignment w:val="auto"/>
        <w:outlineLvl w:val="1"/>
        <w:rPr>
          <w:rFonts w:eastAsia="Times New Roman" w:cs="Times New Roman"/>
        </w:rPr>
      </w:pPr>
      <w:r w:rsidRPr="002B58B7">
        <w:rPr>
          <w:rFonts w:eastAsia="Times New Roman" w:cs="Times New Roman"/>
          <w:b/>
          <w:bCs/>
          <w:color w:val="000000"/>
          <w:sz w:val="36"/>
          <w:szCs w:val="36"/>
        </w:rPr>
        <w:lastRenderedPageBreak/>
        <w:t>OBSERVATIONS</w:t>
      </w:r>
      <w:r w:rsidR="00CF1F60">
        <w:rPr>
          <w:rFonts w:eastAsia="Times New Roman" w:cs="Times New Roman"/>
          <w:b/>
          <w:bCs/>
          <w:color w:val="000000"/>
          <w:sz w:val="36"/>
          <w:szCs w:val="36"/>
        </w:rPr>
        <w:t xml:space="preserve"> </w:t>
      </w:r>
      <w:r w:rsidR="00A65A91">
        <w:rPr>
          <w:rFonts w:eastAsia="Times New Roman" w:cs="Times New Roman"/>
          <w:b/>
          <w:bCs/>
          <w:color w:val="000000"/>
          <w:sz w:val="36"/>
          <w:szCs w:val="36"/>
        </w:rPr>
        <w:br/>
      </w:r>
      <w:r w:rsidRPr="002B58B7">
        <w:rPr>
          <w:rFonts w:eastAsia="Times New Roman" w:cs="Times New Roman"/>
          <w:b/>
          <w:bCs/>
          <w:smallCaps/>
          <w:color w:val="000000"/>
          <w:sz w:val="36"/>
          <w:szCs w:val="36"/>
        </w:rPr>
        <w:t>upon the</w:t>
      </w:r>
      <w:r w:rsidR="00CF1F60">
        <w:rPr>
          <w:rFonts w:eastAsia="Times New Roman" w:cs="Times New Roman"/>
          <w:b/>
          <w:bCs/>
          <w:color w:val="000000"/>
          <w:sz w:val="36"/>
          <w:szCs w:val="36"/>
        </w:rPr>
        <w:t xml:space="preserve"> </w:t>
      </w:r>
      <w:r w:rsidR="00A65A91">
        <w:rPr>
          <w:rFonts w:eastAsia="Times New Roman" w:cs="Times New Roman"/>
          <w:b/>
          <w:bCs/>
          <w:color w:val="000000"/>
          <w:sz w:val="36"/>
          <w:szCs w:val="36"/>
        </w:rPr>
        <w:br/>
      </w:r>
      <w:r w:rsidRPr="002B58B7">
        <w:rPr>
          <w:rFonts w:eastAsia="Times New Roman" w:cs="Times New Roman"/>
          <w:b/>
          <w:bCs/>
          <w:color w:val="000000"/>
          <w:sz w:val="36"/>
          <w:szCs w:val="36"/>
        </w:rPr>
        <w:t>PROPHECIES</w:t>
      </w:r>
      <w:r w:rsidR="00CF1F60">
        <w:rPr>
          <w:rFonts w:eastAsia="Times New Roman" w:cs="Times New Roman"/>
          <w:b/>
          <w:bCs/>
          <w:color w:val="000000"/>
          <w:sz w:val="36"/>
          <w:szCs w:val="36"/>
        </w:rPr>
        <w:t xml:space="preserve"> </w:t>
      </w:r>
      <w:r w:rsidR="00A65A91">
        <w:rPr>
          <w:rFonts w:eastAsia="Times New Roman" w:cs="Times New Roman"/>
          <w:b/>
          <w:bCs/>
          <w:color w:val="000000"/>
          <w:sz w:val="36"/>
          <w:szCs w:val="36"/>
        </w:rPr>
        <w:br/>
      </w:r>
      <w:r w:rsidRPr="002B58B7">
        <w:rPr>
          <w:rFonts w:eastAsia="Times New Roman" w:cs="Times New Roman"/>
          <w:b/>
          <w:bCs/>
          <w:smallCaps/>
          <w:color w:val="000000"/>
          <w:sz w:val="36"/>
          <w:szCs w:val="36"/>
        </w:rPr>
        <w:t>of</w:t>
      </w:r>
      <w:r w:rsidR="00CF1F60">
        <w:rPr>
          <w:rFonts w:eastAsia="Times New Roman" w:cs="Times New Roman"/>
          <w:b/>
          <w:bCs/>
          <w:color w:val="000000"/>
          <w:sz w:val="36"/>
          <w:szCs w:val="36"/>
        </w:rPr>
        <w:t xml:space="preserve"> </w:t>
      </w:r>
      <w:r w:rsidR="00A65A91">
        <w:rPr>
          <w:rFonts w:eastAsia="Times New Roman" w:cs="Times New Roman"/>
          <w:b/>
          <w:bCs/>
          <w:color w:val="000000"/>
          <w:sz w:val="36"/>
          <w:szCs w:val="36"/>
        </w:rPr>
        <w:br/>
      </w:r>
      <w:r w:rsidRPr="002B58B7">
        <w:rPr>
          <w:rFonts w:eastAsia="Times New Roman" w:cs="Times New Roman"/>
          <w:b/>
          <w:bCs/>
          <w:i/>
          <w:iCs/>
          <w:color w:val="000000"/>
          <w:sz w:val="36"/>
          <w:szCs w:val="36"/>
        </w:rPr>
        <w:t>DANIEL</w:t>
      </w:r>
      <w:r w:rsidRPr="002B58B7">
        <w:rPr>
          <w:rFonts w:eastAsia="Times New Roman" w:cs="Times New Roman"/>
          <w:b/>
          <w:bCs/>
          <w:color w:val="000000"/>
          <w:sz w:val="36"/>
          <w:szCs w:val="36"/>
        </w:rPr>
        <w:t>,</w:t>
      </w:r>
      <w:r w:rsidR="00CF1F60">
        <w:rPr>
          <w:rFonts w:eastAsia="Times New Roman" w:cs="Times New Roman"/>
          <w:b/>
          <w:bCs/>
          <w:color w:val="000000"/>
          <w:sz w:val="36"/>
          <w:szCs w:val="36"/>
        </w:rPr>
        <w:t xml:space="preserve"> </w:t>
      </w:r>
      <w:r w:rsidR="00A65A91">
        <w:rPr>
          <w:rFonts w:eastAsia="Times New Roman" w:cs="Times New Roman"/>
          <w:b/>
          <w:bCs/>
          <w:color w:val="000000"/>
          <w:sz w:val="36"/>
          <w:szCs w:val="36"/>
        </w:rPr>
        <w:br/>
      </w:r>
      <w:r w:rsidRPr="002B58B7">
        <w:rPr>
          <w:rFonts w:eastAsia="Times New Roman" w:cs="Times New Roman"/>
          <w:b/>
          <w:bCs/>
          <w:smallCaps/>
          <w:color w:val="000000"/>
          <w:sz w:val="36"/>
          <w:szCs w:val="36"/>
        </w:rPr>
        <w:t>and the</w:t>
      </w:r>
      <w:r w:rsidR="00CF1F60">
        <w:rPr>
          <w:rFonts w:eastAsia="Times New Roman" w:cs="Times New Roman"/>
          <w:b/>
          <w:bCs/>
          <w:color w:val="000000"/>
          <w:sz w:val="36"/>
          <w:szCs w:val="36"/>
        </w:rPr>
        <w:t xml:space="preserve"> </w:t>
      </w:r>
      <w:r w:rsidR="00A65A91">
        <w:rPr>
          <w:rFonts w:eastAsia="Times New Roman" w:cs="Times New Roman"/>
          <w:b/>
          <w:bCs/>
          <w:color w:val="000000"/>
          <w:sz w:val="36"/>
          <w:szCs w:val="36"/>
        </w:rPr>
        <w:br/>
      </w:r>
      <w:r w:rsidRPr="002B58B7">
        <w:rPr>
          <w:rFonts w:eastAsia="Times New Roman" w:cs="Times New Roman"/>
          <w:b/>
          <w:bCs/>
          <w:color w:val="000000"/>
          <w:sz w:val="36"/>
          <w:szCs w:val="36"/>
        </w:rPr>
        <w:t>APOCALYPSE</w:t>
      </w:r>
      <w:r w:rsidR="00CF1F60">
        <w:rPr>
          <w:rFonts w:eastAsia="Times New Roman" w:cs="Times New Roman"/>
          <w:b/>
          <w:bCs/>
          <w:color w:val="000000"/>
          <w:sz w:val="36"/>
          <w:szCs w:val="36"/>
        </w:rPr>
        <w:t xml:space="preserve"> </w:t>
      </w:r>
      <w:r w:rsidR="00A65A91">
        <w:rPr>
          <w:rFonts w:eastAsia="Times New Roman" w:cs="Times New Roman"/>
          <w:b/>
          <w:bCs/>
          <w:color w:val="000000"/>
          <w:sz w:val="36"/>
          <w:szCs w:val="36"/>
        </w:rPr>
        <w:br/>
      </w:r>
      <w:r w:rsidRPr="002B58B7">
        <w:rPr>
          <w:rFonts w:eastAsia="Times New Roman" w:cs="Times New Roman"/>
          <w:b/>
          <w:bCs/>
          <w:smallCaps/>
          <w:color w:val="000000"/>
          <w:sz w:val="36"/>
          <w:szCs w:val="36"/>
        </w:rPr>
        <w:t>of</w:t>
      </w:r>
      <w:r w:rsidR="00CF1F60">
        <w:rPr>
          <w:rFonts w:eastAsia="Times New Roman" w:cs="Times New Roman"/>
          <w:b/>
          <w:bCs/>
          <w:color w:val="000000"/>
          <w:sz w:val="36"/>
          <w:szCs w:val="36"/>
        </w:rPr>
        <w:t xml:space="preserve"> </w:t>
      </w:r>
      <w:r w:rsidR="00A65A91">
        <w:rPr>
          <w:rFonts w:eastAsia="Times New Roman" w:cs="Times New Roman"/>
          <w:b/>
          <w:bCs/>
          <w:color w:val="000000"/>
          <w:sz w:val="36"/>
          <w:szCs w:val="36"/>
        </w:rPr>
        <w:br/>
      </w:r>
      <w:r w:rsidRPr="002B58B7">
        <w:rPr>
          <w:rFonts w:eastAsia="Times New Roman" w:cs="Times New Roman"/>
          <w:b/>
          <w:bCs/>
          <w:color w:val="000000"/>
          <w:sz w:val="36"/>
          <w:szCs w:val="36"/>
        </w:rPr>
        <w:t>St.</w:t>
      </w:r>
      <w:r w:rsidR="00CF1F60">
        <w:rPr>
          <w:rFonts w:eastAsia="Times New Roman" w:cs="Times New Roman"/>
          <w:b/>
          <w:bCs/>
          <w:color w:val="000000"/>
          <w:sz w:val="36"/>
          <w:szCs w:val="36"/>
        </w:rPr>
        <w:t xml:space="preserve"> </w:t>
      </w:r>
      <w:proofErr w:type="gramStart"/>
      <w:r w:rsidRPr="002B58B7">
        <w:rPr>
          <w:rFonts w:eastAsia="Times New Roman" w:cs="Times New Roman"/>
          <w:b/>
          <w:bCs/>
          <w:i/>
          <w:iCs/>
          <w:color w:val="000000"/>
          <w:sz w:val="36"/>
          <w:szCs w:val="36"/>
        </w:rPr>
        <w:t>JOHN</w:t>
      </w:r>
      <w:proofErr w:type="gramEnd"/>
      <w:r w:rsidRPr="002B58B7">
        <w:rPr>
          <w:rFonts w:eastAsia="Times New Roman" w:cs="Times New Roman"/>
          <w:b/>
          <w:bCs/>
          <w:color w:val="000000"/>
          <w:sz w:val="36"/>
          <w:szCs w:val="36"/>
        </w:rPr>
        <w:t>.</w:t>
      </w:r>
      <w:r w:rsidR="00845CE9">
        <w:rPr>
          <w:rFonts w:eastAsia="Times New Roman" w:cs="Times New Roman"/>
          <w:b/>
          <w:bCs/>
          <w:color w:val="000000"/>
          <w:sz w:val="36"/>
          <w:szCs w:val="36"/>
        </w:rPr>
        <w:br/>
      </w:r>
      <w:r w:rsidR="00A65A91">
        <w:rPr>
          <w:rFonts w:eastAsia="Times New Roman" w:cs="Times New Roman"/>
        </w:rPr>
        <w:br/>
      </w:r>
      <w:r w:rsidR="00A30393">
        <w:rPr>
          <w:rFonts w:eastAsia="Times New Roman" w:cs="Times New Roman"/>
        </w:rPr>
        <w:pict w14:anchorId="60528C1C">
          <v:rect id="_x0000_i1025" style="width:434.4pt;height:1.5pt" o:hrpct="0" o:hralign="center" o:hrstd="t" o:hrnoshade="t" o:hr="t" fillcolor="black" stroked="f"/>
        </w:pict>
      </w:r>
      <w:r w:rsidR="00845CE9">
        <w:rPr>
          <w:rFonts w:eastAsia="Times New Roman" w:cs="Times New Roman"/>
        </w:rPr>
        <w:br/>
      </w:r>
      <w:r w:rsidRPr="002B58B7">
        <w:rPr>
          <w:rFonts w:eastAsia="Times New Roman" w:cs="Times New Roman"/>
          <w:b/>
          <w:bCs/>
          <w:color w:val="000000"/>
          <w:sz w:val="27"/>
          <w:szCs w:val="27"/>
        </w:rPr>
        <w:t>In Two PARTS.</w:t>
      </w:r>
      <w:r w:rsidR="00845CE9">
        <w:rPr>
          <w:rFonts w:eastAsia="Times New Roman" w:cs="Times New Roman"/>
          <w:b/>
          <w:bCs/>
          <w:color w:val="000000"/>
          <w:sz w:val="27"/>
          <w:szCs w:val="27"/>
        </w:rPr>
        <w:br/>
      </w:r>
      <w:r w:rsidR="00A65A91">
        <w:rPr>
          <w:rFonts w:eastAsia="Times New Roman" w:cs="Times New Roman"/>
        </w:rPr>
        <w:br/>
      </w:r>
      <w:r w:rsidR="00A30393">
        <w:rPr>
          <w:rFonts w:eastAsia="Times New Roman" w:cs="Times New Roman"/>
        </w:rPr>
        <w:pict w14:anchorId="60528C1D">
          <v:rect id="_x0000_i1026" style="width:434.4pt;height:1.5pt" o:hrpct="0" o:hralign="center" o:hrstd="t" o:hrnoshade="t" o:hr="t" fillcolor="black" stroked="f"/>
        </w:pict>
      </w:r>
    </w:p>
    <w:p w14:paraId="60528804" w14:textId="49A63EC9" w:rsidR="002B58B7" w:rsidRPr="002B58B7" w:rsidRDefault="002B58B7" w:rsidP="002B58B7">
      <w:pPr>
        <w:kinsoku/>
        <w:overflowPunct/>
        <w:spacing w:before="100" w:beforeAutospacing="1" w:after="100" w:afterAutospacing="1"/>
        <w:ind w:firstLine="0"/>
        <w:jc w:val="center"/>
        <w:textAlignment w:val="auto"/>
        <w:outlineLvl w:val="2"/>
        <w:rPr>
          <w:rFonts w:eastAsia="Times New Roman" w:cs="Times New Roman"/>
          <w:b/>
          <w:bCs/>
          <w:color w:val="000000"/>
          <w:sz w:val="27"/>
          <w:szCs w:val="27"/>
        </w:rPr>
      </w:pPr>
      <w:r w:rsidRPr="002B58B7">
        <w:rPr>
          <w:rFonts w:eastAsia="Times New Roman" w:cs="Times New Roman"/>
          <w:b/>
          <w:bCs/>
          <w:color w:val="000000"/>
          <w:sz w:val="27"/>
          <w:szCs w:val="27"/>
        </w:rPr>
        <w:t>By Sir</w:t>
      </w:r>
      <w:r w:rsidR="00CF1F60">
        <w:rPr>
          <w:rFonts w:eastAsia="Times New Roman" w:cs="Times New Roman"/>
          <w:b/>
          <w:bCs/>
          <w:color w:val="000000"/>
          <w:sz w:val="27"/>
          <w:szCs w:val="27"/>
        </w:rPr>
        <w:t xml:space="preserve"> </w:t>
      </w:r>
      <w:r w:rsidRPr="002B58B7">
        <w:rPr>
          <w:rFonts w:eastAsia="Times New Roman" w:cs="Times New Roman"/>
          <w:b/>
          <w:bCs/>
          <w:i/>
          <w:iCs/>
          <w:color w:val="000000"/>
          <w:sz w:val="27"/>
          <w:szCs w:val="27"/>
        </w:rPr>
        <w:t>ISAAC NEWTON</w:t>
      </w:r>
      <w:r w:rsidRPr="002B58B7">
        <w:rPr>
          <w:rFonts w:eastAsia="Times New Roman" w:cs="Times New Roman"/>
          <w:b/>
          <w:bCs/>
          <w:color w:val="000000"/>
          <w:sz w:val="27"/>
          <w:szCs w:val="27"/>
        </w:rPr>
        <w:t>.</w:t>
      </w:r>
      <w:r w:rsidR="00845CE9">
        <w:rPr>
          <w:rFonts w:eastAsia="Times New Roman" w:cs="Times New Roman"/>
          <w:b/>
          <w:bCs/>
          <w:color w:val="000000"/>
          <w:sz w:val="27"/>
          <w:szCs w:val="27"/>
        </w:rPr>
        <w:br/>
      </w:r>
      <w:r w:rsidR="00845CE9">
        <w:rPr>
          <w:rFonts w:eastAsia="Times New Roman" w:cs="Times New Roman"/>
        </w:rPr>
        <w:br/>
      </w:r>
      <w:r w:rsidR="00A30393">
        <w:rPr>
          <w:rFonts w:eastAsia="Times New Roman" w:cs="Times New Roman"/>
        </w:rPr>
        <w:pict w14:anchorId="60528C1E">
          <v:rect id="_x0000_i1027" style="width:434.4pt;height:1.5pt" o:hrpct="0" o:hralign="center" o:hrstd="t" o:hrnoshade="t" o:hr="t" fillcolor="black" stroked="f"/>
        </w:pict>
      </w:r>
      <w:r w:rsidR="00845CE9">
        <w:rPr>
          <w:rFonts w:eastAsia="Times New Roman" w:cs="Times New Roman"/>
        </w:rPr>
        <w:br/>
      </w:r>
      <w:r w:rsidRPr="002B58B7">
        <w:rPr>
          <w:rFonts w:eastAsia="Times New Roman" w:cs="Times New Roman"/>
          <w:b/>
          <w:bCs/>
          <w:i/>
          <w:iCs/>
          <w:color w:val="000000"/>
          <w:sz w:val="27"/>
          <w:szCs w:val="27"/>
        </w:rPr>
        <w:t>LONDON,</w:t>
      </w:r>
    </w:p>
    <w:p w14:paraId="60528805" w14:textId="77777777" w:rsidR="002B58B7" w:rsidRPr="002B58B7" w:rsidRDefault="002B58B7" w:rsidP="001A6425">
      <w:pPr>
        <w:spacing w:before="0" w:after="0"/>
        <w:jc w:val="center"/>
      </w:pPr>
      <w:r w:rsidRPr="002B58B7">
        <w:t>Printed by J. DARBY and T. BROWNE in</w:t>
      </w:r>
      <w:r w:rsidR="00CF1F60">
        <w:t xml:space="preserve"> </w:t>
      </w:r>
      <w:r w:rsidRPr="002B58B7">
        <w:rPr>
          <w:i/>
          <w:iCs/>
        </w:rPr>
        <w:t>Bartholomew-Close.</w:t>
      </w:r>
    </w:p>
    <w:p w14:paraId="60528806" w14:textId="77777777" w:rsidR="00CF1F60" w:rsidRDefault="002B58B7" w:rsidP="001A6425">
      <w:pPr>
        <w:spacing w:before="0" w:after="0"/>
        <w:jc w:val="center"/>
      </w:pPr>
      <w:r w:rsidRPr="002B58B7">
        <w:t>And Sold by J. ROBERTS in</w:t>
      </w:r>
      <w:r w:rsidR="00CF1F60">
        <w:t xml:space="preserve"> </w:t>
      </w:r>
      <w:r w:rsidRPr="002B58B7">
        <w:rPr>
          <w:i/>
          <w:iCs/>
        </w:rPr>
        <w:t>Warwick-lane</w:t>
      </w:r>
      <w:r w:rsidRPr="002B58B7">
        <w:t>, J. TONSON in the</w:t>
      </w:r>
    </w:p>
    <w:p w14:paraId="60528807" w14:textId="77777777" w:rsidR="00CF1F60" w:rsidRDefault="002B58B7" w:rsidP="001A6425">
      <w:pPr>
        <w:spacing w:before="0" w:after="0"/>
        <w:jc w:val="center"/>
      </w:pPr>
      <w:r w:rsidRPr="002B58B7">
        <w:rPr>
          <w:i/>
          <w:iCs/>
        </w:rPr>
        <w:t>Strand</w:t>
      </w:r>
      <w:r w:rsidRPr="002B58B7">
        <w:t>, W. INNYS and R. MANBY at the West End of St.</w:t>
      </w:r>
    </w:p>
    <w:p w14:paraId="60528808" w14:textId="77777777" w:rsidR="00CF1F60" w:rsidRDefault="002B58B7" w:rsidP="001A6425">
      <w:pPr>
        <w:spacing w:before="0" w:after="0"/>
        <w:jc w:val="center"/>
      </w:pPr>
      <w:r w:rsidRPr="002B58B7">
        <w:rPr>
          <w:i/>
          <w:iCs/>
        </w:rPr>
        <w:t>Paul's Church-Yard</w:t>
      </w:r>
      <w:r w:rsidRPr="002B58B7">
        <w:t>, J. OSBORN and T. LONGMAN in</w:t>
      </w:r>
      <w:r w:rsidR="00CF1F60">
        <w:t xml:space="preserve"> </w:t>
      </w:r>
      <w:r w:rsidRPr="002B58B7">
        <w:rPr>
          <w:i/>
          <w:iCs/>
        </w:rPr>
        <w:t>Pater-Noster-Row</w:t>
      </w:r>
      <w:r w:rsidRPr="002B58B7">
        <w:t>,</w:t>
      </w:r>
    </w:p>
    <w:p w14:paraId="60528809" w14:textId="77777777" w:rsidR="00CF1F60" w:rsidRDefault="002B58B7" w:rsidP="001A6425">
      <w:pPr>
        <w:spacing w:before="0" w:after="0"/>
        <w:jc w:val="center"/>
      </w:pPr>
      <w:r w:rsidRPr="002B58B7">
        <w:t>J. NOON near</w:t>
      </w:r>
      <w:r w:rsidR="00CF1F60">
        <w:t xml:space="preserve"> </w:t>
      </w:r>
      <w:r w:rsidRPr="002B58B7">
        <w:rPr>
          <w:i/>
          <w:iCs/>
        </w:rPr>
        <w:t>Mercers Chapel</w:t>
      </w:r>
      <w:r w:rsidR="00CF1F60">
        <w:t xml:space="preserve"> </w:t>
      </w:r>
      <w:r w:rsidRPr="002B58B7">
        <w:t>in</w:t>
      </w:r>
      <w:r w:rsidR="00CF1F60">
        <w:t xml:space="preserve"> </w:t>
      </w:r>
      <w:r w:rsidRPr="002B58B7">
        <w:rPr>
          <w:i/>
          <w:iCs/>
        </w:rPr>
        <w:t>Cheapside</w:t>
      </w:r>
      <w:r w:rsidRPr="002B58B7">
        <w:t>,</w:t>
      </w:r>
    </w:p>
    <w:p w14:paraId="6052880A" w14:textId="77777777" w:rsidR="00CF1F60" w:rsidRDefault="002B58B7" w:rsidP="001A6425">
      <w:pPr>
        <w:spacing w:before="0" w:after="0"/>
        <w:jc w:val="center"/>
      </w:pPr>
      <w:r w:rsidRPr="002B58B7">
        <w:t>T. HATCHETT at the</w:t>
      </w:r>
      <w:r w:rsidR="00CF1F60">
        <w:t xml:space="preserve"> </w:t>
      </w:r>
      <w:r w:rsidRPr="002B58B7">
        <w:rPr>
          <w:i/>
          <w:iCs/>
        </w:rPr>
        <w:t>Royal Exchange</w:t>
      </w:r>
      <w:r w:rsidRPr="002B58B7">
        <w:t>, S. HARDING in St.</w:t>
      </w:r>
    </w:p>
    <w:p w14:paraId="6052880B" w14:textId="77777777" w:rsidR="00CF1F60" w:rsidRDefault="002B58B7" w:rsidP="001A6425">
      <w:pPr>
        <w:spacing w:before="0" w:after="0"/>
        <w:jc w:val="center"/>
      </w:pPr>
      <w:r w:rsidRPr="002B58B7">
        <w:rPr>
          <w:i/>
          <w:iCs/>
        </w:rPr>
        <w:t>Martin's lane</w:t>
      </w:r>
      <w:r w:rsidRPr="002B58B7">
        <w:t>, J. STAGG in</w:t>
      </w:r>
      <w:r w:rsidR="00CF1F60">
        <w:t xml:space="preserve"> </w:t>
      </w:r>
      <w:r w:rsidRPr="002B58B7">
        <w:rPr>
          <w:i/>
          <w:iCs/>
        </w:rPr>
        <w:t>Westminster-Hall</w:t>
      </w:r>
      <w:r w:rsidRPr="002B58B7">
        <w:t>, J. PARKER in</w:t>
      </w:r>
    </w:p>
    <w:p w14:paraId="6052880C" w14:textId="77777777" w:rsidR="002B58B7" w:rsidRPr="002B58B7" w:rsidRDefault="002B58B7" w:rsidP="001A6425">
      <w:pPr>
        <w:spacing w:before="0" w:after="0"/>
        <w:jc w:val="center"/>
      </w:pPr>
      <w:r w:rsidRPr="002B58B7">
        <w:rPr>
          <w:i/>
          <w:iCs/>
        </w:rPr>
        <w:t>Pall-mall</w:t>
      </w:r>
      <w:r w:rsidRPr="002B58B7">
        <w:t>, and J. BRINDLEY in</w:t>
      </w:r>
      <w:r w:rsidR="00CF1F60">
        <w:t xml:space="preserve"> </w:t>
      </w:r>
      <w:r w:rsidRPr="002B58B7">
        <w:rPr>
          <w:i/>
          <w:iCs/>
        </w:rPr>
        <w:t>New Bond-Street</w:t>
      </w:r>
      <w:r w:rsidRPr="002B58B7">
        <w:t>.</w:t>
      </w:r>
    </w:p>
    <w:p w14:paraId="6052880D" w14:textId="77777777" w:rsidR="002B58B7" w:rsidRPr="002B58B7" w:rsidRDefault="002B58B7" w:rsidP="001A6425">
      <w:pPr>
        <w:spacing w:before="0" w:after="0"/>
        <w:jc w:val="center"/>
        <w:rPr>
          <w:b/>
          <w:bCs/>
        </w:rPr>
      </w:pPr>
      <w:r w:rsidRPr="002B58B7">
        <w:rPr>
          <w:b/>
          <w:bCs/>
        </w:rPr>
        <w:t>M.DCC.XXXIII.</w:t>
      </w:r>
    </w:p>
    <w:p w14:paraId="6052880E"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80F"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1F">
          <v:rect id="_x0000_i1028" style="width:434.4pt;height:1.5pt" o:hrpct="0" o:hralign="center" o:hrstd="t" o:hrnoshade="t" o:hr="t" fillcolor="black" stroked="f"/>
        </w:pict>
      </w:r>
    </w:p>
    <w:p w14:paraId="60528815" w14:textId="4ADF7E66" w:rsidR="002B58B7" w:rsidRPr="002B58B7" w:rsidRDefault="002B58B7" w:rsidP="00845CE9">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color w:val="000000"/>
          <w:sz w:val="27"/>
          <w:szCs w:val="27"/>
        </w:rPr>
        <w:t>To the Right Honourable</w:t>
      </w:r>
      <w:r w:rsidR="00845CE9">
        <w:rPr>
          <w:rFonts w:eastAsia="Times New Roman" w:cs="Times New Roman"/>
          <w:color w:val="000000"/>
          <w:sz w:val="27"/>
          <w:szCs w:val="27"/>
        </w:rPr>
        <w:br/>
      </w:r>
      <w:r w:rsidRPr="002B58B7">
        <w:rPr>
          <w:rFonts w:eastAsia="Times New Roman" w:cs="Times New Roman"/>
          <w:b/>
          <w:bCs/>
          <w:i/>
          <w:iCs/>
          <w:color w:val="000000"/>
          <w:kern w:val="36"/>
          <w:sz w:val="48"/>
          <w:szCs w:val="48"/>
        </w:rPr>
        <w:t>P E T E R</w:t>
      </w:r>
      <w:r w:rsidR="00845CE9">
        <w:rPr>
          <w:rFonts w:eastAsia="Times New Roman" w:cs="Times New Roman"/>
          <w:b/>
          <w:bCs/>
          <w:color w:val="000000"/>
          <w:kern w:val="36"/>
          <w:sz w:val="48"/>
          <w:szCs w:val="48"/>
        </w:rPr>
        <w:br/>
      </w:r>
      <w:r w:rsidRPr="002B58B7">
        <w:rPr>
          <w:rFonts w:eastAsia="Times New Roman" w:cs="Times New Roman"/>
          <w:b/>
          <w:bCs/>
          <w:color w:val="000000"/>
          <w:sz w:val="36"/>
          <w:szCs w:val="36"/>
        </w:rPr>
        <w:t>Lord</w:t>
      </w:r>
      <w:r w:rsidR="00CF1F60">
        <w:rPr>
          <w:rFonts w:eastAsia="Times New Roman" w:cs="Times New Roman"/>
          <w:b/>
          <w:bCs/>
          <w:color w:val="000000"/>
          <w:sz w:val="36"/>
          <w:szCs w:val="36"/>
        </w:rPr>
        <w:t xml:space="preserve"> </w:t>
      </w:r>
      <w:r w:rsidRPr="002B58B7">
        <w:rPr>
          <w:rFonts w:eastAsia="Times New Roman" w:cs="Times New Roman"/>
          <w:b/>
          <w:bCs/>
          <w:i/>
          <w:iCs/>
          <w:color w:val="000000"/>
          <w:sz w:val="36"/>
          <w:szCs w:val="36"/>
        </w:rPr>
        <w:t>K I N G</w:t>
      </w:r>
      <w:proofErr w:type="gramStart"/>
      <w:r w:rsidRPr="002B58B7">
        <w:rPr>
          <w:rFonts w:eastAsia="Times New Roman" w:cs="Times New Roman"/>
          <w:b/>
          <w:bCs/>
          <w:color w:val="000000"/>
          <w:sz w:val="36"/>
          <w:szCs w:val="36"/>
        </w:rPr>
        <w:t>,</w:t>
      </w:r>
      <w:proofErr w:type="gramEnd"/>
      <w:r w:rsidR="00845CE9">
        <w:rPr>
          <w:rFonts w:eastAsia="Times New Roman" w:cs="Times New Roman"/>
          <w:b/>
          <w:bCs/>
          <w:color w:val="000000"/>
          <w:sz w:val="36"/>
          <w:szCs w:val="36"/>
        </w:rPr>
        <w:br/>
      </w:r>
      <w:r w:rsidRPr="002B58B7">
        <w:rPr>
          <w:rFonts w:eastAsia="Times New Roman" w:cs="Times New Roman"/>
          <w:b/>
          <w:bCs/>
          <w:color w:val="000000"/>
          <w:sz w:val="27"/>
          <w:szCs w:val="27"/>
        </w:rPr>
        <w:t>Baron of</w:t>
      </w:r>
      <w:r w:rsidR="00CF1F60">
        <w:rPr>
          <w:rFonts w:eastAsia="Times New Roman" w:cs="Times New Roman"/>
          <w:b/>
          <w:bCs/>
          <w:color w:val="000000"/>
          <w:sz w:val="27"/>
          <w:szCs w:val="27"/>
        </w:rPr>
        <w:t xml:space="preserve"> </w:t>
      </w:r>
      <w:r w:rsidRPr="002B58B7">
        <w:rPr>
          <w:rFonts w:eastAsia="Times New Roman" w:cs="Times New Roman"/>
          <w:b/>
          <w:bCs/>
          <w:i/>
          <w:iCs/>
          <w:color w:val="000000"/>
          <w:sz w:val="27"/>
          <w:szCs w:val="27"/>
        </w:rPr>
        <w:t>Ockham</w:t>
      </w:r>
      <w:r w:rsidRPr="002B58B7">
        <w:rPr>
          <w:rFonts w:eastAsia="Times New Roman" w:cs="Times New Roman"/>
          <w:b/>
          <w:bCs/>
          <w:color w:val="000000"/>
          <w:sz w:val="27"/>
          <w:szCs w:val="27"/>
        </w:rPr>
        <w:t>, Lord High Chancellor of</w:t>
      </w:r>
      <w:r w:rsidR="00CF1F60">
        <w:rPr>
          <w:rFonts w:eastAsia="Times New Roman" w:cs="Times New Roman"/>
          <w:b/>
          <w:bCs/>
          <w:color w:val="000000"/>
          <w:sz w:val="27"/>
          <w:szCs w:val="27"/>
        </w:rPr>
        <w:t xml:space="preserve"> </w:t>
      </w:r>
      <w:r w:rsidRPr="002B58B7">
        <w:rPr>
          <w:rFonts w:eastAsia="Times New Roman" w:cs="Times New Roman"/>
          <w:b/>
          <w:bCs/>
          <w:i/>
          <w:iCs/>
          <w:color w:val="000000"/>
          <w:sz w:val="27"/>
          <w:szCs w:val="27"/>
        </w:rPr>
        <w:t>Great-Britain.</w:t>
      </w:r>
      <w:r w:rsidR="00845CE9">
        <w:rPr>
          <w:rFonts w:eastAsia="Times New Roman" w:cs="Times New Roman"/>
          <w:b/>
          <w:bCs/>
          <w:i/>
          <w:iCs/>
          <w:color w:val="000000"/>
          <w:sz w:val="27"/>
          <w:szCs w:val="27"/>
        </w:rPr>
        <w:br/>
      </w:r>
      <w:r w:rsidRPr="002B58B7">
        <w:rPr>
          <w:rFonts w:eastAsia="Times New Roman" w:cs="Times New Roman"/>
          <w:color w:val="000000"/>
          <w:sz w:val="27"/>
          <w:szCs w:val="27"/>
        </w:rPr>
        <w:t>My Lord</w:t>
      </w:r>
      <w:proofErr w:type="gramStart"/>
      <w:r w:rsidRPr="002B58B7">
        <w:rPr>
          <w:rFonts w:eastAsia="Times New Roman" w:cs="Times New Roman"/>
          <w:color w:val="000000"/>
          <w:sz w:val="27"/>
          <w:szCs w:val="27"/>
        </w:rPr>
        <w:t>,</w:t>
      </w:r>
      <w:proofErr w:type="gramEnd"/>
      <w:r w:rsidR="00845CE9">
        <w:rPr>
          <w:rFonts w:eastAsia="Times New Roman" w:cs="Times New Roman"/>
          <w:color w:val="000000"/>
          <w:sz w:val="27"/>
          <w:szCs w:val="27"/>
        </w:rPr>
        <w:br/>
      </w:r>
      <w:r w:rsidRPr="002B58B7">
        <w:rPr>
          <w:rFonts w:eastAsia="Times New Roman" w:cs="Times New Roman"/>
          <w:i/>
          <w:iCs/>
          <w:color w:val="000000"/>
          <w:sz w:val="27"/>
          <w:szCs w:val="27"/>
        </w:rPr>
        <w:t xml:space="preserve">I shall make no Apology for addressing the following Sheets to Your Lordship, who </w:t>
      </w:r>
      <w:r w:rsidRPr="002B58B7">
        <w:rPr>
          <w:rFonts w:eastAsia="Times New Roman" w:cs="Times New Roman"/>
          <w:i/>
          <w:iCs/>
          <w:color w:val="000000"/>
          <w:sz w:val="27"/>
          <w:szCs w:val="27"/>
        </w:rPr>
        <w:lastRenderedPageBreak/>
        <w:t>lived in a long Intercourse of Friendship with the Author; and, like him, amidst occupations of a different nature, made Religion your voluntary Study; and in all your Enquiries and Actions, have shewn the same inflexible Adherence to Truth and Virtue.</w:t>
      </w:r>
    </w:p>
    <w:p w14:paraId="60528816"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I shall always reckon it one of the Advantages of my Relation to Sir</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Isaac Newton</w:t>
      </w:r>
      <w:r w:rsidRPr="002B58B7">
        <w:rPr>
          <w:rFonts w:eastAsia="Times New Roman" w:cs="Times New Roman"/>
          <w:i/>
          <w:iCs/>
          <w:color w:val="000000"/>
          <w:sz w:val="27"/>
          <w:szCs w:val="27"/>
        </w:rPr>
        <w:t>, that it affords me an opportunity of making this publick acknowledgment of the unfeigned Respect of</w:t>
      </w:r>
      <w:r w:rsidRPr="002B58B7">
        <w:rPr>
          <w:rFonts w:eastAsia="Times New Roman" w:cs="Times New Roman"/>
          <w:color w:val="000000"/>
          <w:sz w:val="27"/>
          <w:szCs w:val="27"/>
        </w:rPr>
        <w:t>,</w:t>
      </w:r>
    </w:p>
    <w:p w14:paraId="60528817" w14:textId="77777777" w:rsidR="002B58B7" w:rsidRPr="002B58B7" w:rsidRDefault="002B58B7" w:rsidP="002B58B7">
      <w:pPr>
        <w:kinsoku/>
        <w:overflowPunct/>
        <w:spacing w:after="0"/>
        <w:ind w:hanging="720"/>
        <w:textAlignment w:val="auto"/>
        <w:rPr>
          <w:rFonts w:eastAsia="Times New Roman" w:cs="Times New Roman"/>
          <w:color w:val="000000"/>
          <w:sz w:val="27"/>
          <w:szCs w:val="27"/>
        </w:rPr>
      </w:pPr>
      <w:r w:rsidRPr="002B58B7">
        <w:rPr>
          <w:rFonts w:eastAsia="Times New Roman" w:cs="Times New Roman"/>
          <w:color w:val="000000"/>
          <w:sz w:val="27"/>
          <w:szCs w:val="27"/>
        </w:rPr>
        <w:t>My Lord,</w:t>
      </w:r>
    </w:p>
    <w:p w14:paraId="60528818" w14:textId="77777777" w:rsidR="002B58B7" w:rsidRPr="002B58B7" w:rsidRDefault="002B58B7" w:rsidP="002B58B7">
      <w:pPr>
        <w:kinsoku/>
        <w:overflowPunct/>
        <w:spacing w:before="0" w:after="0"/>
        <w:ind w:left="5693" w:hanging="720"/>
        <w:textAlignment w:val="auto"/>
        <w:rPr>
          <w:rFonts w:eastAsia="Times New Roman" w:cs="Times New Roman"/>
          <w:color w:val="000000"/>
          <w:sz w:val="27"/>
          <w:szCs w:val="27"/>
        </w:rPr>
      </w:pPr>
      <w:r w:rsidRPr="002B58B7">
        <w:rPr>
          <w:rFonts w:eastAsia="Times New Roman" w:cs="Times New Roman"/>
          <w:color w:val="000000"/>
          <w:sz w:val="27"/>
          <w:szCs w:val="27"/>
        </w:rPr>
        <w:t>Your Lordship's</w:t>
      </w:r>
    </w:p>
    <w:p w14:paraId="60528819" w14:textId="77777777" w:rsidR="002B58B7" w:rsidRPr="002B58B7" w:rsidRDefault="002B58B7" w:rsidP="002B58B7">
      <w:pPr>
        <w:kinsoku/>
        <w:overflowPunct/>
        <w:spacing w:before="0" w:after="0"/>
        <w:ind w:left="6173" w:hanging="720"/>
        <w:textAlignment w:val="auto"/>
        <w:rPr>
          <w:rFonts w:eastAsia="Times New Roman" w:cs="Times New Roman"/>
          <w:color w:val="000000"/>
          <w:sz w:val="27"/>
          <w:szCs w:val="27"/>
        </w:rPr>
      </w:pPr>
      <w:proofErr w:type="gramStart"/>
      <w:r w:rsidRPr="002B58B7">
        <w:rPr>
          <w:rFonts w:eastAsia="Times New Roman" w:cs="Times New Roman"/>
          <w:color w:val="000000"/>
          <w:sz w:val="27"/>
          <w:szCs w:val="27"/>
        </w:rPr>
        <w:t>most</w:t>
      </w:r>
      <w:proofErr w:type="gramEnd"/>
      <w:r w:rsidRPr="002B58B7">
        <w:rPr>
          <w:rFonts w:eastAsia="Times New Roman" w:cs="Times New Roman"/>
          <w:color w:val="000000"/>
          <w:sz w:val="27"/>
          <w:szCs w:val="27"/>
        </w:rPr>
        <w:t xml:space="preserve"> obedient, and</w:t>
      </w:r>
    </w:p>
    <w:p w14:paraId="6052881A" w14:textId="77777777" w:rsidR="002B58B7" w:rsidRPr="002B58B7" w:rsidRDefault="002B58B7" w:rsidP="002B58B7">
      <w:pPr>
        <w:kinsoku/>
        <w:overflowPunct/>
        <w:spacing w:before="0" w:after="0"/>
        <w:ind w:left="6653" w:hanging="720"/>
        <w:textAlignment w:val="auto"/>
        <w:rPr>
          <w:rFonts w:eastAsia="Times New Roman" w:cs="Times New Roman"/>
          <w:color w:val="000000"/>
          <w:sz w:val="27"/>
          <w:szCs w:val="27"/>
        </w:rPr>
      </w:pPr>
      <w:proofErr w:type="gramStart"/>
      <w:r w:rsidRPr="002B58B7">
        <w:rPr>
          <w:rFonts w:eastAsia="Times New Roman" w:cs="Times New Roman"/>
          <w:color w:val="000000"/>
          <w:sz w:val="27"/>
          <w:szCs w:val="27"/>
        </w:rPr>
        <w:t>most</w:t>
      </w:r>
      <w:proofErr w:type="gramEnd"/>
      <w:r w:rsidRPr="002B58B7">
        <w:rPr>
          <w:rFonts w:eastAsia="Times New Roman" w:cs="Times New Roman"/>
          <w:color w:val="000000"/>
          <w:sz w:val="27"/>
          <w:szCs w:val="27"/>
        </w:rPr>
        <w:t xml:space="preserve"> humble Servant,</w:t>
      </w:r>
    </w:p>
    <w:p w14:paraId="6052881B" w14:textId="77777777" w:rsidR="002B58B7" w:rsidRPr="002B58B7" w:rsidRDefault="002B58B7" w:rsidP="002B58B7">
      <w:pPr>
        <w:kinsoku/>
        <w:overflowPunct/>
        <w:spacing w:before="0"/>
        <w:ind w:left="7133" w:hanging="720"/>
        <w:textAlignment w:val="auto"/>
        <w:rPr>
          <w:rFonts w:eastAsia="Times New Roman" w:cs="Times New Roman"/>
          <w:color w:val="000000"/>
          <w:sz w:val="27"/>
          <w:szCs w:val="27"/>
        </w:rPr>
      </w:pPr>
      <w:r w:rsidRPr="002B58B7">
        <w:rPr>
          <w:rFonts w:eastAsia="Times New Roman" w:cs="Times New Roman"/>
          <w:color w:val="000000"/>
          <w:sz w:val="27"/>
          <w:szCs w:val="27"/>
        </w:rPr>
        <w:t>Benj. Smith.</w:t>
      </w:r>
    </w:p>
    <w:p w14:paraId="6052881C"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81D"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20">
          <v:rect id="_x0000_i1029" style="width:434.4pt;height:1.5pt" o:hrpct="0" o:hralign="center" o:hrstd="t" o:hrnoshade="t" o:hr="t" fillcolor="black" stroked="f"/>
        </w:pict>
      </w:r>
    </w:p>
    <w:p w14:paraId="6052881E" w14:textId="77777777" w:rsidR="002B58B7" w:rsidRPr="00A65A91" w:rsidRDefault="002B58B7" w:rsidP="00A65A91">
      <w:pPr>
        <w:pStyle w:val="TableofContents"/>
        <w:rPr>
          <w:b/>
          <w:sz w:val="36"/>
          <w:szCs w:val="36"/>
        </w:rPr>
      </w:pPr>
      <w:r w:rsidRPr="00A65A91">
        <w:rPr>
          <w:b/>
          <w:sz w:val="36"/>
          <w:szCs w:val="36"/>
        </w:rPr>
        <w:t>CONTENTS.</w:t>
      </w:r>
    </w:p>
    <w:p w14:paraId="6052881F" w14:textId="77777777" w:rsidR="002B58B7" w:rsidRPr="002B58B7" w:rsidRDefault="002B58B7" w:rsidP="00A65A91">
      <w:pPr>
        <w:pStyle w:val="TableofContents"/>
      </w:pPr>
      <w:r w:rsidRPr="002B58B7">
        <w:t>PART I.</w:t>
      </w:r>
    </w:p>
    <w:p w14:paraId="60528820"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color w:val="000000"/>
          <w:sz w:val="27"/>
          <w:szCs w:val="27"/>
        </w:rPr>
        <w:t>Observations upon the Prophecies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w:t>
      </w:r>
    </w:p>
    <w:p w14:paraId="60528821"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4" w:anchor="DanI" w:history="1">
        <w:r w:rsidR="002B58B7" w:rsidRPr="002B58B7">
          <w:rPr>
            <w:rFonts w:eastAsia="Times New Roman" w:cs="Times New Roman"/>
            <w:color w:val="0000FF"/>
            <w:sz w:val="27"/>
            <w:szCs w:val="27"/>
          </w:rPr>
          <w:t>CHAP. I</w:t>
        </w:r>
      </w:hyperlink>
      <w:r w:rsidR="002B58B7" w:rsidRPr="002B58B7">
        <w:rPr>
          <w:rFonts w:eastAsia="Times New Roman" w:cs="Times New Roman"/>
          <w:color w:val="000000"/>
          <w:sz w:val="27"/>
          <w:szCs w:val="27"/>
        </w:rPr>
        <w:t>. Introduction concerning, the Compilers of the Books of the Old Testament.</w:t>
      </w:r>
    </w:p>
    <w:p w14:paraId="60528822"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5" w:anchor="DanII" w:history="1">
        <w:r w:rsidR="002B58B7" w:rsidRPr="002B58B7">
          <w:rPr>
            <w:rFonts w:eastAsia="Times New Roman" w:cs="Times New Roman"/>
            <w:color w:val="0000FF"/>
            <w:sz w:val="27"/>
            <w:szCs w:val="27"/>
          </w:rPr>
          <w:t>CHAP. II</w:t>
        </w:r>
      </w:hyperlink>
      <w:r w:rsidR="002B58B7" w:rsidRPr="002B58B7">
        <w:rPr>
          <w:rFonts w:eastAsia="Times New Roman" w:cs="Times New Roman"/>
          <w:color w:val="000000"/>
          <w:sz w:val="27"/>
          <w:szCs w:val="27"/>
        </w:rPr>
        <w:t>. Of the Prophetic Language.</w:t>
      </w:r>
    </w:p>
    <w:p w14:paraId="60528823"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6" w:anchor="DanIII" w:history="1">
        <w:r w:rsidR="002B58B7" w:rsidRPr="002B58B7">
          <w:rPr>
            <w:rFonts w:eastAsia="Times New Roman" w:cs="Times New Roman"/>
            <w:color w:val="0000FF"/>
            <w:sz w:val="27"/>
            <w:szCs w:val="27"/>
          </w:rPr>
          <w:t>CHAP. III</w:t>
        </w:r>
      </w:hyperlink>
      <w:r w:rsidR="002B58B7" w:rsidRPr="002B58B7">
        <w:rPr>
          <w:rFonts w:eastAsia="Times New Roman" w:cs="Times New Roman"/>
          <w:color w:val="000000"/>
          <w:sz w:val="27"/>
          <w:szCs w:val="27"/>
        </w:rPr>
        <w:t>. Of the vision of the Image composed of four Metals.</w:t>
      </w:r>
    </w:p>
    <w:p w14:paraId="60528824"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7" w:anchor="DanIV" w:history="1">
        <w:r w:rsidR="002B58B7" w:rsidRPr="002B58B7">
          <w:rPr>
            <w:rFonts w:eastAsia="Times New Roman" w:cs="Times New Roman"/>
            <w:color w:val="0000FF"/>
            <w:sz w:val="27"/>
            <w:szCs w:val="27"/>
          </w:rPr>
          <w:t>CHAP. IV</w:t>
        </w:r>
      </w:hyperlink>
      <w:r w:rsidR="002B58B7" w:rsidRPr="002B58B7">
        <w:rPr>
          <w:rFonts w:eastAsia="Times New Roman" w:cs="Times New Roman"/>
          <w:color w:val="000000"/>
          <w:sz w:val="27"/>
          <w:szCs w:val="27"/>
        </w:rPr>
        <w:t>. Of the vision of the four Beasts.</w:t>
      </w:r>
    </w:p>
    <w:p w14:paraId="60528825"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8" w:anchor="DanV" w:history="1">
        <w:r w:rsidR="002B58B7" w:rsidRPr="002B58B7">
          <w:rPr>
            <w:rFonts w:eastAsia="Times New Roman" w:cs="Times New Roman"/>
            <w:color w:val="0000FF"/>
            <w:sz w:val="27"/>
            <w:szCs w:val="27"/>
          </w:rPr>
          <w:t>CHAP. V</w:t>
        </w:r>
      </w:hyperlink>
      <w:r w:rsidR="002B58B7" w:rsidRPr="002B58B7">
        <w:rPr>
          <w:rFonts w:eastAsia="Times New Roman" w:cs="Times New Roman"/>
          <w:color w:val="000000"/>
          <w:sz w:val="27"/>
          <w:szCs w:val="27"/>
        </w:rPr>
        <w:t>. Of the Kingdoms represented by the feet of the Image composed of iron and clay.</w:t>
      </w:r>
    </w:p>
    <w:p w14:paraId="60528826"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9" w:anchor="DanVI" w:history="1">
        <w:r w:rsidR="002B58B7" w:rsidRPr="002B58B7">
          <w:rPr>
            <w:rFonts w:eastAsia="Times New Roman" w:cs="Times New Roman"/>
            <w:color w:val="0000FF"/>
            <w:sz w:val="27"/>
            <w:szCs w:val="27"/>
          </w:rPr>
          <w:t>CHAP. VI</w:t>
        </w:r>
      </w:hyperlink>
      <w:r w:rsidR="002B58B7" w:rsidRPr="002B58B7">
        <w:rPr>
          <w:rFonts w:eastAsia="Times New Roman" w:cs="Times New Roman"/>
          <w:color w:val="000000"/>
          <w:sz w:val="27"/>
          <w:szCs w:val="27"/>
        </w:rPr>
        <w:t>. Of the ten Kingdoms represented by the ten horns of the fourth Beast.</w:t>
      </w:r>
    </w:p>
    <w:p w14:paraId="60528827"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10" w:anchor="DanVII" w:history="1">
        <w:r w:rsidR="002B58B7" w:rsidRPr="002B58B7">
          <w:rPr>
            <w:rFonts w:eastAsia="Times New Roman" w:cs="Times New Roman"/>
            <w:color w:val="0000FF"/>
            <w:sz w:val="27"/>
            <w:szCs w:val="27"/>
          </w:rPr>
          <w:t>CHAP. VII</w:t>
        </w:r>
      </w:hyperlink>
      <w:r w:rsidR="002B58B7" w:rsidRPr="002B58B7">
        <w:rPr>
          <w:rFonts w:eastAsia="Times New Roman" w:cs="Times New Roman"/>
          <w:color w:val="000000"/>
          <w:sz w:val="27"/>
          <w:szCs w:val="27"/>
        </w:rPr>
        <w:t>. Of the eleventh horn of</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Daniel</w:t>
      </w:r>
      <w:r w:rsidR="002B58B7" w:rsidRPr="002B58B7">
        <w:rPr>
          <w:rFonts w:eastAsia="Times New Roman" w:cs="Times New Roman"/>
          <w:color w:val="000000"/>
          <w:sz w:val="27"/>
          <w:szCs w:val="27"/>
        </w:rPr>
        <w:t>'s fourth Beast.</w:t>
      </w:r>
    </w:p>
    <w:p w14:paraId="60528828"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11" w:anchor="DanVIII" w:history="1">
        <w:r w:rsidR="002B58B7" w:rsidRPr="002B58B7">
          <w:rPr>
            <w:rFonts w:eastAsia="Times New Roman" w:cs="Times New Roman"/>
            <w:color w:val="0000FF"/>
            <w:sz w:val="27"/>
            <w:szCs w:val="27"/>
          </w:rPr>
          <w:t>CHAP. VIII</w:t>
        </w:r>
      </w:hyperlink>
      <w:r w:rsidR="002B58B7" w:rsidRPr="002B58B7">
        <w:rPr>
          <w:rFonts w:eastAsia="Times New Roman" w:cs="Times New Roman"/>
          <w:color w:val="000000"/>
          <w:sz w:val="27"/>
          <w:szCs w:val="27"/>
        </w:rPr>
        <w:t>. Of the power of the eleventh horn of</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Daniel</w:t>
      </w:r>
      <w:r w:rsidR="002B58B7" w:rsidRPr="002B58B7">
        <w:rPr>
          <w:rFonts w:eastAsia="Times New Roman" w:cs="Times New Roman"/>
          <w:color w:val="000000"/>
          <w:sz w:val="27"/>
          <w:szCs w:val="27"/>
        </w:rPr>
        <w:t>'s fourth Beast, to change times and laws.</w:t>
      </w:r>
    </w:p>
    <w:p w14:paraId="60528829"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12" w:anchor="DanIX" w:history="1">
        <w:r w:rsidR="002B58B7" w:rsidRPr="002B58B7">
          <w:rPr>
            <w:rFonts w:eastAsia="Times New Roman" w:cs="Times New Roman"/>
            <w:color w:val="0000FF"/>
            <w:sz w:val="27"/>
            <w:szCs w:val="27"/>
          </w:rPr>
          <w:t>CHAP. IX</w:t>
        </w:r>
      </w:hyperlink>
      <w:r w:rsidR="002B58B7" w:rsidRPr="002B58B7">
        <w:rPr>
          <w:rFonts w:eastAsia="Times New Roman" w:cs="Times New Roman"/>
          <w:color w:val="000000"/>
          <w:sz w:val="27"/>
          <w:szCs w:val="27"/>
        </w:rPr>
        <w:t>. Of the Kingdoms represented in</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002B58B7" w:rsidRPr="002B58B7">
        <w:rPr>
          <w:rFonts w:eastAsia="Times New Roman" w:cs="Times New Roman"/>
          <w:color w:val="000000"/>
          <w:sz w:val="27"/>
          <w:szCs w:val="27"/>
        </w:rPr>
        <w:t>by the Ram and He-Goat.</w:t>
      </w:r>
    </w:p>
    <w:p w14:paraId="6052882A"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13" w:anchor="DanX" w:history="1">
        <w:r w:rsidR="002B58B7" w:rsidRPr="002B58B7">
          <w:rPr>
            <w:rFonts w:eastAsia="Times New Roman" w:cs="Times New Roman"/>
            <w:color w:val="0000FF"/>
            <w:sz w:val="27"/>
            <w:szCs w:val="27"/>
          </w:rPr>
          <w:t>CHAP. X</w:t>
        </w:r>
      </w:hyperlink>
      <w:r w:rsidR="002B58B7" w:rsidRPr="002B58B7">
        <w:rPr>
          <w:rFonts w:eastAsia="Times New Roman" w:cs="Times New Roman"/>
          <w:color w:val="000000"/>
          <w:sz w:val="27"/>
          <w:szCs w:val="27"/>
        </w:rPr>
        <w:t>. Of the Prophecy of the Seventy Weeks.</w:t>
      </w:r>
    </w:p>
    <w:p w14:paraId="6052882B"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14" w:anchor="DanXI" w:history="1">
        <w:r w:rsidR="002B58B7" w:rsidRPr="002B58B7">
          <w:rPr>
            <w:rFonts w:eastAsia="Times New Roman" w:cs="Times New Roman"/>
            <w:color w:val="0000FF"/>
            <w:sz w:val="27"/>
            <w:szCs w:val="27"/>
          </w:rPr>
          <w:t>CHAP. XI</w:t>
        </w:r>
      </w:hyperlink>
      <w:r w:rsidR="002B58B7" w:rsidRPr="002B58B7">
        <w:rPr>
          <w:rFonts w:eastAsia="Times New Roman" w:cs="Times New Roman"/>
          <w:color w:val="000000"/>
          <w:sz w:val="27"/>
          <w:szCs w:val="27"/>
        </w:rPr>
        <w:t>. Of the Times of the Birth and Passion of Christ.</w:t>
      </w:r>
    </w:p>
    <w:p w14:paraId="6052882C"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15" w:anchor="DanXII" w:history="1">
        <w:r w:rsidR="002B58B7" w:rsidRPr="002B58B7">
          <w:rPr>
            <w:rFonts w:eastAsia="Times New Roman" w:cs="Times New Roman"/>
            <w:color w:val="0000FF"/>
            <w:sz w:val="27"/>
            <w:szCs w:val="27"/>
          </w:rPr>
          <w:t>CHAP. XII</w:t>
        </w:r>
      </w:hyperlink>
      <w:r w:rsidR="002B58B7" w:rsidRPr="002B58B7">
        <w:rPr>
          <w:rFonts w:eastAsia="Times New Roman" w:cs="Times New Roman"/>
          <w:color w:val="000000"/>
          <w:sz w:val="27"/>
          <w:szCs w:val="27"/>
        </w:rPr>
        <w:t>. Of the Prophecy of the Scripture of Truth.</w:t>
      </w:r>
    </w:p>
    <w:p w14:paraId="6052882D"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16" w:anchor="DanXIII" w:history="1">
        <w:r w:rsidR="002B58B7" w:rsidRPr="002B58B7">
          <w:rPr>
            <w:rFonts w:eastAsia="Times New Roman" w:cs="Times New Roman"/>
            <w:color w:val="0000FF"/>
            <w:sz w:val="27"/>
            <w:szCs w:val="27"/>
          </w:rPr>
          <w:t>CHAP. XIII</w:t>
        </w:r>
      </w:hyperlink>
      <w:r w:rsidR="002B58B7" w:rsidRPr="002B58B7">
        <w:rPr>
          <w:rFonts w:eastAsia="Times New Roman" w:cs="Times New Roman"/>
          <w:color w:val="000000"/>
          <w:sz w:val="27"/>
          <w:szCs w:val="27"/>
        </w:rPr>
        <w:t>. Of the King who did according to his will, and magnified himself above every God, and honoured</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Mahuzzims</w:t>
      </w:r>
      <w:r w:rsidR="002B58B7" w:rsidRPr="002B58B7">
        <w:rPr>
          <w:rFonts w:eastAsia="Times New Roman" w:cs="Times New Roman"/>
          <w:color w:val="000000"/>
          <w:sz w:val="27"/>
          <w:szCs w:val="27"/>
        </w:rPr>
        <w:t>, and regarded not the desire of women.</w:t>
      </w:r>
    </w:p>
    <w:p w14:paraId="6052882E"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17" w:anchor="DanXIV" w:history="1">
        <w:r w:rsidR="002B58B7" w:rsidRPr="002B58B7">
          <w:rPr>
            <w:rFonts w:eastAsia="Times New Roman" w:cs="Times New Roman"/>
            <w:color w:val="0000FF"/>
            <w:sz w:val="27"/>
            <w:szCs w:val="27"/>
          </w:rPr>
          <w:t>CHAP. XIV</w:t>
        </w:r>
      </w:hyperlink>
      <w:r w:rsidR="002B58B7" w:rsidRPr="002B58B7">
        <w:rPr>
          <w:rFonts w:eastAsia="Times New Roman" w:cs="Times New Roman"/>
          <w:color w:val="000000"/>
          <w:sz w:val="27"/>
          <w:szCs w:val="27"/>
        </w:rPr>
        <w:t>. Of the</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Mahuzzims</w:t>
      </w:r>
      <w:r w:rsidR="002B58B7" w:rsidRPr="002B58B7">
        <w:rPr>
          <w:rFonts w:eastAsia="Times New Roman" w:cs="Times New Roman"/>
          <w:color w:val="000000"/>
          <w:sz w:val="27"/>
          <w:szCs w:val="27"/>
        </w:rPr>
        <w:t>, honoured by the King who doth according to his will.</w:t>
      </w:r>
    </w:p>
    <w:p w14:paraId="6052882F" w14:textId="77777777" w:rsidR="002B58B7" w:rsidRPr="002B58B7" w:rsidRDefault="002B58B7" w:rsidP="00A65A91">
      <w:pPr>
        <w:pStyle w:val="TableofContents"/>
      </w:pPr>
      <w:r w:rsidRPr="00845CE9">
        <w:t>PART II</w:t>
      </w:r>
      <w:r w:rsidRPr="002B58B7">
        <w:t>.</w:t>
      </w:r>
    </w:p>
    <w:p w14:paraId="60528830"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color w:val="000000"/>
          <w:sz w:val="27"/>
          <w:szCs w:val="27"/>
        </w:rPr>
        <w:t>Observations 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w:t>
      </w:r>
    </w:p>
    <w:p w14:paraId="60528831"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18" w:anchor="JohI" w:history="1">
        <w:r w:rsidR="002B58B7" w:rsidRPr="002B58B7">
          <w:rPr>
            <w:rFonts w:eastAsia="Times New Roman" w:cs="Times New Roman"/>
            <w:color w:val="0000FF"/>
            <w:sz w:val="27"/>
            <w:szCs w:val="27"/>
          </w:rPr>
          <w:t>CHAP. I</w:t>
        </w:r>
      </w:hyperlink>
      <w:r w:rsidR="002B58B7" w:rsidRPr="002B58B7">
        <w:rPr>
          <w:rFonts w:eastAsia="Times New Roman" w:cs="Times New Roman"/>
          <w:color w:val="000000"/>
          <w:sz w:val="27"/>
          <w:szCs w:val="27"/>
        </w:rPr>
        <w:t>. Introduction, concerning the time when the</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002B58B7" w:rsidRPr="002B58B7">
        <w:rPr>
          <w:rFonts w:eastAsia="Times New Roman" w:cs="Times New Roman"/>
          <w:color w:val="000000"/>
          <w:sz w:val="27"/>
          <w:szCs w:val="27"/>
        </w:rPr>
        <w:t>was written.</w:t>
      </w:r>
    </w:p>
    <w:p w14:paraId="60528832"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19" w:anchor="JohII" w:history="1">
        <w:r w:rsidR="002B58B7" w:rsidRPr="002B58B7">
          <w:rPr>
            <w:rFonts w:eastAsia="Times New Roman" w:cs="Times New Roman"/>
            <w:color w:val="0000FF"/>
            <w:sz w:val="27"/>
            <w:szCs w:val="27"/>
          </w:rPr>
          <w:t>CHAP. II</w:t>
        </w:r>
      </w:hyperlink>
      <w:r w:rsidR="002B58B7" w:rsidRPr="002B58B7">
        <w:rPr>
          <w:rFonts w:eastAsia="Times New Roman" w:cs="Times New Roman"/>
          <w:color w:val="000000"/>
          <w:sz w:val="27"/>
          <w:szCs w:val="27"/>
        </w:rPr>
        <w:t>. Of the relation which the</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002B58B7"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002B58B7" w:rsidRPr="002B58B7">
        <w:rPr>
          <w:rFonts w:eastAsia="Times New Roman" w:cs="Times New Roman"/>
          <w:color w:val="000000"/>
          <w:sz w:val="27"/>
          <w:szCs w:val="27"/>
        </w:rPr>
        <w:t>hath to the Book of the Law of</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Moses</w:t>
      </w:r>
      <w:r w:rsidR="002B58B7" w:rsidRPr="002B58B7">
        <w:rPr>
          <w:rFonts w:eastAsia="Times New Roman" w:cs="Times New Roman"/>
          <w:color w:val="000000"/>
          <w:sz w:val="27"/>
          <w:szCs w:val="27"/>
        </w:rPr>
        <w:t>, and to the worship of God in the Temple.</w:t>
      </w:r>
    </w:p>
    <w:p w14:paraId="60528833" w14:textId="77777777" w:rsidR="002B58B7" w:rsidRPr="002B58B7" w:rsidRDefault="00A30393" w:rsidP="002B58B7">
      <w:pPr>
        <w:kinsoku/>
        <w:overflowPunct/>
        <w:spacing w:before="180" w:after="180"/>
        <w:ind w:firstLine="0"/>
        <w:textAlignment w:val="auto"/>
        <w:rPr>
          <w:rFonts w:eastAsia="Times New Roman" w:cs="Times New Roman"/>
          <w:color w:val="000000"/>
          <w:sz w:val="27"/>
          <w:szCs w:val="27"/>
        </w:rPr>
      </w:pPr>
      <w:hyperlink r:id="rId20" w:anchor="JohIII" w:history="1">
        <w:r w:rsidR="002B58B7" w:rsidRPr="002B58B7">
          <w:rPr>
            <w:rFonts w:eastAsia="Times New Roman" w:cs="Times New Roman"/>
            <w:color w:val="0000FF"/>
            <w:sz w:val="27"/>
            <w:szCs w:val="27"/>
          </w:rPr>
          <w:t>CHAP. III</w:t>
        </w:r>
      </w:hyperlink>
      <w:r w:rsidR="002B58B7" w:rsidRPr="002B58B7">
        <w:rPr>
          <w:rFonts w:eastAsia="Times New Roman" w:cs="Times New Roman"/>
          <w:color w:val="000000"/>
          <w:sz w:val="27"/>
          <w:szCs w:val="27"/>
        </w:rPr>
        <w:t>. Of the relation which the Prophecy of</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002B58B7" w:rsidRPr="002B58B7">
        <w:rPr>
          <w:rFonts w:eastAsia="Times New Roman" w:cs="Times New Roman"/>
          <w:color w:val="000000"/>
          <w:sz w:val="27"/>
          <w:szCs w:val="27"/>
        </w:rPr>
        <w:t>hath to those of</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Daniel</w:t>
      </w:r>
      <w:r w:rsidR="002B58B7" w:rsidRPr="002B58B7">
        <w:rPr>
          <w:rFonts w:eastAsia="Times New Roman" w:cs="Times New Roman"/>
          <w:color w:val="000000"/>
          <w:sz w:val="27"/>
          <w:szCs w:val="27"/>
        </w:rPr>
        <w:t>; and of the Subject of the Prophecy.</w:t>
      </w:r>
    </w:p>
    <w:p w14:paraId="60528834"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835" w14:textId="77777777" w:rsidR="002B58B7" w:rsidRPr="002B58B7" w:rsidRDefault="00A30393" w:rsidP="00A65A91">
      <w:pPr>
        <w:pageBreakBefore/>
        <w:kinsoku/>
        <w:overflowPunct/>
        <w:spacing w:before="0" w:after="0"/>
        <w:ind w:firstLine="0"/>
        <w:jc w:val="left"/>
        <w:textAlignment w:val="auto"/>
        <w:rPr>
          <w:rFonts w:eastAsia="Times New Roman" w:cs="Times New Roman"/>
        </w:rPr>
      </w:pPr>
      <w:r>
        <w:rPr>
          <w:rFonts w:eastAsia="Times New Roman" w:cs="Times New Roman"/>
        </w:rPr>
        <w:lastRenderedPageBreak/>
        <w:pict w14:anchorId="60528C21">
          <v:rect id="_x0000_i1030" style="width:434.4pt;height:1.5pt" o:hrpct="0" o:hralign="center" o:hrstd="t" o:hrnoshade="t" o:hr="t" fillcolor="black" stroked="f"/>
        </w:pict>
      </w:r>
    </w:p>
    <w:p w14:paraId="60528838" w14:textId="23CD41D6" w:rsidR="002B58B7" w:rsidRPr="002B58B7" w:rsidRDefault="002B58B7" w:rsidP="00845CE9">
      <w:pPr>
        <w:kinsoku/>
        <w:overflowPunct/>
        <w:spacing w:before="100" w:beforeAutospacing="1" w:after="100" w:afterAutospacing="1"/>
        <w:ind w:firstLine="0"/>
        <w:jc w:val="center"/>
        <w:textAlignment w:val="auto"/>
        <w:outlineLvl w:val="1"/>
        <w:rPr>
          <w:rFonts w:eastAsia="Times New Roman" w:cs="Times New Roman"/>
        </w:rPr>
      </w:pPr>
      <w:r w:rsidRPr="002B58B7">
        <w:rPr>
          <w:rFonts w:eastAsia="Times New Roman" w:cs="Times New Roman"/>
          <w:b/>
          <w:bCs/>
          <w:color w:val="000000"/>
          <w:sz w:val="36"/>
          <w:szCs w:val="36"/>
        </w:rPr>
        <w:t>PART I.</w:t>
      </w:r>
      <w:r w:rsidR="00845CE9">
        <w:rPr>
          <w:rFonts w:eastAsia="Times New Roman" w:cs="Times New Roman"/>
          <w:b/>
          <w:bCs/>
          <w:color w:val="000000"/>
          <w:sz w:val="36"/>
          <w:szCs w:val="36"/>
        </w:rPr>
        <w:br/>
      </w:r>
      <w:r w:rsidR="00845CE9">
        <w:rPr>
          <w:rFonts w:eastAsia="Times New Roman" w:cs="Times New Roman"/>
        </w:rPr>
        <w:br/>
      </w:r>
      <w:r w:rsidR="00A30393">
        <w:rPr>
          <w:rFonts w:eastAsia="Times New Roman" w:cs="Times New Roman"/>
        </w:rPr>
        <w:pict w14:anchorId="60528C22">
          <v:rect id="_x0000_i1031" style="width:434.4pt;height:1.5pt" o:hrpct="0" o:hralign="center" o:hrstd="t" o:hrnoshade="t" o:hr="t" fillcolor="black" stroked="f"/>
        </w:pict>
      </w:r>
    </w:p>
    <w:p w14:paraId="60528845" w14:textId="002743E3" w:rsidR="002B58B7" w:rsidRPr="002B58B7" w:rsidRDefault="002B58B7" w:rsidP="00845CE9">
      <w:pPr>
        <w:pageBreakBefore/>
        <w:kinsoku/>
        <w:overflowPunct/>
        <w:spacing w:before="0" w:after="0"/>
        <w:ind w:firstLine="0"/>
        <w:jc w:val="center"/>
        <w:textAlignment w:val="auto"/>
        <w:outlineLvl w:val="1"/>
        <w:rPr>
          <w:rFonts w:eastAsia="Times New Roman" w:cs="Times New Roman"/>
        </w:rPr>
      </w:pPr>
      <w:r w:rsidRPr="00845CE9">
        <w:rPr>
          <w:b/>
          <w:sz w:val="36"/>
        </w:rPr>
        <w:lastRenderedPageBreak/>
        <w:t>OBSERVATIONS</w:t>
      </w:r>
      <w:r w:rsidR="00CF1F60" w:rsidRPr="00845CE9">
        <w:rPr>
          <w:b/>
          <w:sz w:val="36"/>
        </w:rPr>
        <w:t xml:space="preserve"> </w:t>
      </w:r>
      <w:r w:rsidR="00A65A91" w:rsidRPr="00845CE9">
        <w:rPr>
          <w:b/>
          <w:sz w:val="36"/>
        </w:rPr>
        <w:br/>
      </w:r>
      <w:r w:rsidRPr="00845CE9">
        <w:rPr>
          <w:b/>
          <w:sz w:val="28"/>
          <w:szCs w:val="28"/>
        </w:rPr>
        <w:t>upon the</w:t>
      </w:r>
      <w:r w:rsidR="00CF1F60" w:rsidRPr="00845CE9">
        <w:rPr>
          <w:b/>
          <w:sz w:val="28"/>
          <w:szCs w:val="28"/>
        </w:rPr>
        <w:t xml:space="preserve"> </w:t>
      </w:r>
      <w:r w:rsidR="00A65A91" w:rsidRPr="00845CE9">
        <w:rPr>
          <w:b/>
          <w:sz w:val="28"/>
          <w:szCs w:val="28"/>
        </w:rPr>
        <w:br/>
      </w:r>
      <w:r w:rsidRPr="00845CE9">
        <w:rPr>
          <w:b/>
          <w:sz w:val="36"/>
        </w:rPr>
        <w:t>PROPHECIES</w:t>
      </w:r>
      <w:r w:rsidR="00CF1F60" w:rsidRPr="00845CE9">
        <w:rPr>
          <w:b/>
          <w:sz w:val="36"/>
        </w:rPr>
        <w:t xml:space="preserve"> </w:t>
      </w:r>
      <w:r w:rsidR="00A65A91" w:rsidRPr="00845CE9">
        <w:rPr>
          <w:b/>
          <w:sz w:val="36"/>
        </w:rPr>
        <w:br/>
      </w:r>
      <w:r w:rsidRPr="00845CE9">
        <w:rPr>
          <w:b/>
          <w:sz w:val="28"/>
          <w:szCs w:val="28"/>
        </w:rPr>
        <w:t>of</w:t>
      </w:r>
      <w:r w:rsidR="00CF1F60" w:rsidRPr="00845CE9">
        <w:rPr>
          <w:b/>
          <w:sz w:val="28"/>
          <w:szCs w:val="28"/>
        </w:rPr>
        <w:t xml:space="preserve"> </w:t>
      </w:r>
      <w:r w:rsidR="00A65A91" w:rsidRPr="00845CE9">
        <w:rPr>
          <w:b/>
          <w:sz w:val="28"/>
          <w:szCs w:val="28"/>
        </w:rPr>
        <w:br/>
      </w:r>
      <w:r w:rsidRPr="00845CE9">
        <w:rPr>
          <w:b/>
          <w:sz w:val="36"/>
        </w:rPr>
        <w:t>DANIEL.</w:t>
      </w:r>
      <w:r w:rsidR="00845CE9" w:rsidRPr="00845CE9">
        <w:rPr>
          <w:b/>
          <w:sz w:val="36"/>
        </w:rPr>
        <w:br/>
      </w:r>
      <w:r w:rsidR="00845CE9">
        <w:rPr>
          <w:rFonts w:eastAsia="Times New Roman" w:cs="Times New Roman"/>
        </w:rPr>
        <w:br/>
      </w:r>
      <w:r w:rsidR="00A30393">
        <w:rPr>
          <w:rFonts w:eastAsia="Times New Roman" w:cs="Times New Roman"/>
        </w:rPr>
        <w:pict w14:anchorId="60528C23">
          <v:rect id="_x0000_i1032" style="width:434.4pt;height:1.5pt" o:hrpct="0" o:hralign="center" o:hrstd="t" o:hrnoshade="t" o:hr="t" fillcolor="black" stroked="f"/>
        </w:pict>
      </w:r>
      <w:r w:rsidR="00845CE9">
        <w:rPr>
          <w:rFonts w:eastAsia="Times New Roman" w:cs="Times New Roman"/>
        </w:rPr>
        <w:br/>
      </w:r>
      <w:r w:rsidRPr="002B58B7">
        <w:rPr>
          <w:rFonts w:eastAsia="Times New Roman" w:cs="Times New Roman"/>
          <w:b/>
          <w:bCs/>
          <w:color w:val="000000"/>
          <w:sz w:val="36"/>
          <w:szCs w:val="36"/>
        </w:rPr>
        <w:t>OBSERVATIONS</w:t>
      </w:r>
      <w:r w:rsidR="00A65A91">
        <w:rPr>
          <w:rFonts w:eastAsia="Times New Roman" w:cs="Times New Roman"/>
          <w:b/>
          <w:bCs/>
          <w:color w:val="000000"/>
          <w:sz w:val="36"/>
          <w:szCs w:val="36"/>
        </w:rPr>
        <w:br/>
      </w:r>
      <w:r w:rsidRPr="002B58B7">
        <w:rPr>
          <w:rFonts w:eastAsia="Times New Roman" w:cs="Times New Roman"/>
          <w:b/>
          <w:bCs/>
          <w:color w:val="000000"/>
          <w:sz w:val="27"/>
          <w:szCs w:val="27"/>
        </w:rPr>
        <w:t>UPON THE</w:t>
      </w:r>
      <w:r w:rsidR="00A65A91">
        <w:rPr>
          <w:rFonts w:eastAsia="Times New Roman" w:cs="Times New Roman"/>
          <w:b/>
          <w:bCs/>
          <w:color w:val="000000"/>
          <w:sz w:val="36"/>
          <w:szCs w:val="36"/>
        </w:rPr>
        <w:br/>
      </w:r>
      <w:r w:rsidRPr="002B58B7">
        <w:rPr>
          <w:rFonts w:eastAsia="Times New Roman" w:cs="Times New Roman"/>
          <w:b/>
          <w:bCs/>
          <w:color w:val="000000"/>
          <w:sz w:val="36"/>
          <w:szCs w:val="36"/>
        </w:rPr>
        <w:t xml:space="preserve">Prophecies </w:t>
      </w:r>
      <w:r w:rsidR="00845CE9">
        <w:rPr>
          <w:rFonts w:eastAsia="Times New Roman" w:cs="Times New Roman"/>
          <w:b/>
          <w:bCs/>
          <w:color w:val="000000"/>
          <w:sz w:val="36"/>
          <w:szCs w:val="36"/>
        </w:rPr>
        <w:br/>
      </w:r>
      <w:r w:rsidRPr="002B58B7">
        <w:rPr>
          <w:rFonts w:eastAsia="Times New Roman" w:cs="Times New Roman"/>
          <w:b/>
          <w:bCs/>
          <w:color w:val="000000"/>
          <w:sz w:val="36"/>
          <w:szCs w:val="36"/>
        </w:rPr>
        <w:t>of</w:t>
      </w:r>
      <w:r w:rsidR="00CF1F60">
        <w:rPr>
          <w:rFonts w:eastAsia="Times New Roman" w:cs="Times New Roman"/>
          <w:b/>
          <w:bCs/>
          <w:color w:val="000000"/>
          <w:sz w:val="36"/>
          <w:szCs w:val="36"/>
        </w:rPr>
        <w:t xml:space="preserve"> </w:t>
      </w:r>
      <w:r w:rsidR="00845CE9">
        <w:rPr>
          <w:rFonts w:eastAsia="Times New Roman" w:cs="Times New Roman"/>
          <w:b/>
          <w:bCs/>
          <w:color w:val="000000"/>
          <w:sz w:val="36"/>
          <w:szCs w:val="36"/>
        </w:rPr>
        <w:br/>
      </w:r>
      <w:r w:rsidRPr="002B58B7">
        <w:rPr>
          <w:rFonts w:eastAsia="Times New Roman" w:cs="Times New Roman"/>
          <w:b/>
          <w:bCs/>
          <w:i/>
          <w:iCs/>
          <w:color w:val="000000"/>
          <w:sz w:val="36"/>
          <w:szCs w:val="36"/>
        </w:rPr>
        <w:t>DANIEL</w:t>
      </w:r>
      <w:r w:rsidR="00845CE9">
        <w:rPr>
          <w:rFonts w:eastAsia="Times New Roman" w:cs="Times New Roman"/>
          <w:b/>
          <w:bCs/>
          <w:color w:val="000000"/>
          <w:sz w:val="36"/>
          <w:szCs w:val="36"/>
        </w:rPr>
        <w:br/>
      </w:r>
      <w:r w:rsidR="00845CE9">
        <w:rPr>
          <w:rFonts w:eastAsia="Times New Roman" w:cs="Times New Roman"/>
          <w:color w:val="000000"/>
          <w:sz w:val="27"/>
          <w:szCs w:val="27"/>
        </w:rPr>
        <w:br/>
      </w:r>
      <w:r w:rsidR="00845CE9">
        <w:rPr>
          <w:rFonts w:eastAsia="Times New Roman" w:cs="Times New Roman"/>
        </w:rPr>
        <w:br/>
      </w:r>
      <w:r w:rsidR="00A30393">
        <w:rPr>
          <w:rFonts w:eastAsia="Times New Roman" w:cs="Times New Roman"/>
        </w:rPr>
        <w:pict w14:anchorId="60528C24">
          <v:rect id="_x0000_i1033" style="width:434.4pt;height:1.5pt" o:hrpct="0" o:hralign="center" o:hrstd="t" o:hrnoshade="t" o:hr="t" fillcolor="black" stroked="f"/>
        </w:pict>
      </w:r>
    </w:p>
    <w:p w14:paraId="60528846" w14:textId="77777777" w:rsidR="002B58B7" w:rsidRPr="002B58B7" w:rsidRDefault="002B58B7" w:rsidP="00A65A91">
      <w:pPr>
        <w:pStyle w:val="Heading1"/>
      </w:pPr>
      <w:bookmarkStart w:id="0" w:name="DanI"/>
      <w:r w:rsidRPr="002B58B7">
        <w:t>CHAP. I</w:t>
      </w:r>
      <w:bookmarkEnd w:id="0"/>
      <w:r w:rsidRPr="002B58B7">
        <w:t>.</w:t>
      </w:r>
    </w:p>
    <w:p w14:paraId="60528847"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Introduction concerning the Compilers of the books of the Old Testament.</w:t>
      </w:r>
    </w:p>
    <w:p w14:paraId="6052884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Manasses</w:t>
      </w:r>
      <w:r w:rsidR="00CF1F60">
        <w:rPr>
          <w:rFonts w:eastAsia="Times New Roman" w:cs="Times New Roman"/>
          <w:color w:val="000000"/>
          <w:sz w:val="27"/>
          <w:szCs w:val="27"/>
        </w:rPr>
        <w:t xml:space="preserve"> </w:t>
      </w:r>
      <w:bookmarkStart w:id="1" w:name="NtpDanI_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"NtDanI_1"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w:t>
      </w:r>
      <w:r w:rsidRPr="002B58B7">
        <w:rPr>
          <w:rFonts w:eastAsia="Times New Roman" w:cs="Times New Roman"/>
          <w:color w:val="000000"/>
          <w:sz w:val="27"/>
          <w:szCs w:val="27"/>
        </w:rPr>
        <w:fldChar w:fldCharType="end"/>
      </w:r>
      <w:bookmarkEnd w:id="1"/>
      <w:r w:rsidR="00CF1F60">
        <w:rPr>
          <w:rFonts w:eastAsia="Times New Roman" w:cs="Times New Roman"/>
          <w:color w:val="000000"/>
          <w:sz w:val="27"/>
          <w:szCs w:val="27"/>
        </w:rPr>
        <w:t xml:space="preserve"> </w:t>
      </w:r>
      <w:r w:rsidRPr="002B58B7">
        <w:rPr>
          <w:rFonts w:eastAsia="Times New Roman" w:cs="Times New Roman"/>
          <w:color w:val="000000"/>
          <w:sz w:val="27"/>
          <w:szCs w:val="27"/>
        </w:rPr>
        <w:t>set up a carved image in the house of the Lord, and built altars in the two courts of the house, to all the host of Heaven, and us'd inchantments and witchcraft, and familiar spirits, and for his great wickedness was invaded by the army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Asserhadon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Assyria</w:t>
      </w:r>
      <w:r w:rsidRPr="002B58B7">
        <w:rPr>
          <w:rFonts w:eastAsia="Times New Roman" w:cs="Times New Roman"/>
          <w:color w:val="000000"/>
          <w:sz w:val="27"/>
          <w:szCs w:val="27"/>
        </w:rPr>
        <w:t>, and carried captive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Pr="002B58B7">
        <w:rPr>
          <w:rFonts w:eastAsia="Times New Roman" w:cs="Times New Roman"/>
          <w:color w:val="000000"/>
          <w:sz w:val="27"/>
          <w:szCs w:val="27"/>
        </w:rPr>
        <w:t>; the book of the Law was lost till the eighteenth year of his grandson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Josiah</w:t>
      </w:r>
      <w:r w:rsidRPr="002B58B7">
        <w:rPr>
          <w:rFonts w:eastAsia="Times New Roman" w:cs="Times New Roman"/>
          <w:color w:val="000000"/>
          <w:sz w:val="27"/>
          <w:szCs w:val="27"/>
        </w:rPr>
        <w:t>. Then</w:t>
      </w:r>
      <w:r w:rsidR="00CF1F60">
        <w:rPr>
          <w:rFonts w:eastAsia="Times New Roman" w:cs="Times New Roman"/>
          <w:color w:val="000000"/>
          <w:sz w:val="27"/>
          <w:szCs w:val="27"/>
        </w:rPr>
        <w:t xml:space="preserve"> </w:t>
      </w:r>
      <w:bookmarkStart w:id="2" w:name="NtpDanI_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"NtDanI_2"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w:t>
      </w:r>
      <w:r w:rsidRPr="002B58B7">
        <w:rPr>
          <w:rFonts w:eastAsia="Times New Roman" w:cs="Times New Roman"/>
          <w:color w:val="000000"/>
          <w:sz w:val="27"/>
          <w:szCs w:val="27"/>
        </w:rPr>
        <w:fldChar w:fldCharType="end"/>
      </w:r>
      <w:bookmarkEnd w:id="2"/>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Hilkiah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High Priest, upon repairing the Temple, found it there: and the King lamented that their fathers had not done after the words of the book, and commanded that it should be read to the people, and caused the people to renew the holy covenant with God. This is the book of the Law now extant.</w:t>
      </w:r>
    </w:p>
    <w:p w14:paraId="6052884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When</w:t>
      </w:r>
      <w:r w:rsidR="00CF1F60">
        <w:rPr>
          <w:rFonts w:eastAsia="Times New Roman" w:cs="Times New Roman"/>
          <w:color w:val="000000"/>
          <w:sz w:val="27"/>
          <w:szCs w:val="27"/>
        </w:rPr>
        <w:t xml:space="preserve"> </w:t>
      </w:r>
      <w:bookmarkStart w:id="3" w:name="NtpDanI_3"/>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"NtDanI_3"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w:t>
      </w:r>
      <w:r w:rsidRPr="002B58B7">
        <w:rPr>
          <w:rFonts w:eastAsia="Times New Roman" w:cs="Times New Roman"/>
          <w:color w:val="000000"/>
          <w:sz w:val="27"/>
          <w:szCs w:val="27"/>
        </w:rPr>
        <w:fldChar w:fldCharType="end"/>
      </w:r>
      <w:bookmarkEnd w:id="3"/>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Shishak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spoil'd the temple, and brought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 subjection to the monarchy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(which was in the fifth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Rehoboam</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continued under great troubles for about twenty years; being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without the true God, and without a teaching Priest, and without Law: and in those times there was no peace to him that went out, nor to him that came in, but great vexations were upon all the inhabitants of the countries, and nation was destroyed of nation, and city of city, for God did vex them with all adversity</w:t>
      </w:r>
      <w:r w:rsidRPr="002B58B7">
        <w:rPr>
          <w:rFonts w:eastAsia="Times New Roman" w:cs="Times New Roman"/>
          <w:color w:val="000000"/>
          <w:sz w:val="27"/>
          <w:szCs w:val="27"/>
        </w:rPr>
        <w:t>. But</w:t>
      </w:r>
      <w:r w:rsidR="00CF1F60">
        <w:rPr>
          <w:rFonts w:eastAsia="Times New Roman" w:cs="Times New Roman"/>
          <w:color w:val="000000"/>
          <w:sz w:val="27"/>
          <w:szCs w:val="27"/>
        </w:rPr>
        <w:t xml:space="preserve"> </w:t>
      </w:r>
      <w:bookmarkStart w:id="4" w:name="NtpDanI_4"/>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"NtDanI_4"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[4]</w:t>
      </w:r>
      <w:r w:rsidRPr="002B58B7">
        <w:rPr>
          <w:rFonts w:eastAsia="Times New Roman" w:cs="Times New Roman"/>
          <w:color w:val="000000"/>
          <w:sz w:val="27"/>
          <w:szCs w:val="27"/>
        </w:rPr>
        <w:fldChar w:fldCharType="end"/>
      </w:r>
      <w:bookmarkEnd w:id="4"/>
      <w:r w:rsidR="00CF1F60">
        <w:rPr>
          <w:rFonts w:eastAsia="Times New Roman" w:cs="Times New Roman"/>
          <w:color w:val="000000"/>
          <w:sz w:val="27"/>
          <w:szCs w:val="27"/>
        </w:rPr>
        <w:t xml:space="preserve"> </w:t>
      </w:r>
      <w:r w:rsidRPr="002B58B7">
        <w:rPr>
          <w:rFonts w:eastAsia="Times New Roman" w:cs="Times New Roman"/>
          <w:color w:val="000000"/>
          <w:sz w:val="27"/>
          <w:szCs w:val="27"/>
        </w:rPr>
        <w:t>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Shishak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dead,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fell into troubles,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quiet ten years; and in that time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built fenced cities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Judah</w:t>
      </w:r>
      <w:r w:rsidRPr="002B58B7">
        <w:rPr>
          <w:rFonts w:eastAsia="Times New Roman" w:cs="Times New Roman"/>
          <w:color w:val="000000"/>
          <w:sz w:val="27"/>
          <w:szCs w:val="27"/>
        </w:rPr>
        <w:t xml:space="preserve">, and got up an army of 580000 men, with which, in the 15th year of his reign, </w:t>
      </w:r>
      <w:r w:rsidRPr="002B58B7">
        <w:rPr>
          <w:rFonts w:eastAsia="Times New Roman" w:cs="Times New Roman"/>
          <w:color w:val="000000"/>
          <w:sz w:val="27"/>
          <w:szCs w:val="27"/>
        </w:rPr>
        <w:lastRenderedPageBreak/>
        <w:t>he met and overcame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Zerah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Ethiopian</w:t>
      </w:r>
      <w:r w:rsidRPr="002B58B7">
        <w:rPr>
          <w:rFonts w:eastAsia="Times New Roman" w:cs="Times New Roman"/>
          <w:color w:val="000000"/>
          <w:sz w:val="27"/>
          <w:szCs w:val="27"/>
        </w:rPr>
        <w:t>, who had 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Lybia</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Troglodytica</w:t>
      </w:r>
      <w:r w:rsidRPr="002B58B7">
        <w:rPr>
          <w:rFonts w:eastAsia="Times New Roman" w:cs="Times New Roman"/>
          <w:color w:val="000000"/>
          <w:sz w:val="27"/>
          <w:szCs w:val="27"/>
        </w:rPr>
        <w:t>, and came out with an army of 1000000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Lybians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Ethiopians</w:t>
      </w:r>
      <w:r w:rsidRPr="002B58B7">
        <w:rPr>
          <w:rFonts w:eastAsia="Times New Roman" w:cs="Times New Roman"/>
          <w:color w:val="000000"/>
          <w:sz w:val="27"/>
          <w:szCs w:val="27"/>
        </w:rPr>
        <w:t>, to recover the countries conquered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Sesac</w:t>
      </w:r>
      <w:r w:rsidRPr="002B58B7">
        <w:rPr>
          <w:rFonts w:eastAsia="Times New Roman" w:cs="Times New Roman"/>
          <w:color w:val="000000"/>
          <w:sz w:val="27"/>
          <w:szCs w:val="27"/>
        </w:rPr>
        <w:t>. And after this victory</w:t>
      </w:r>
      <w:r w:rsidR="00CF1F60">
        <w:rPr>
          <w:rFonts w:eastAsia="Times New Roman" w:cs="Times New Roman"/>
          <w:color w:val="000000"/>
          <w:sz w:val="27"/>
          <w:szCs w:val="27"/>
        </w:rPr>
        <w:t xml:space="preserve"> </w:t>
      </w:r>
      <w:bookmarkStart w:id="5" w:name="NtpDanI_5"/>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"NtDanI_5"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[5]</w:t>
      </w:r>
      <w:r w:rsidRPr="002B58B7">
        <w:rPr>
          <w:rFonts w:eastAsia="Times New Roman" w:cs="Times New Roman"/>
          <w:color w:val="000000"/>
          <w:sz w:val="27"/>
          <w:szCs w:val="27"/>
        </w:rPr>
        <w:fldChar w:fldCharType="end"/>
      </w:r>
      <w:bookmarkEnd w:id="5"/>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dethroned his mother for idolatry, and he renewed the Altar, and brought new vessels of gold and silver into the Temple; and he and the people entered into a new covenant to seek the Lord God of their fathers, upon pain of death to those who worshiped other Gods; and his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Jehosaphat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took away the high places, and in the third year of his reign sent some of his Princes, and of the Priests and Levites, to teach in the cities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Judah</w:t>
      </w:r>
      <w:r w:rsidRPr="002B58B7">
        <w:rPr>
          <w:rFonts w:eastAsia="Times New Roman" w:cs="Times New Roman"/>
          <w:color w:val="000000"/>
          <w:sz w:val="27"/>
          <w:szCs w:val="27"/>
        </w:rPr>
        <w:t>: and they had the book of the Law with them, and went about throughout all the cities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Judah</w:t>
      </w:r>
      <w:r w:rsidRPr="002B58B7">
        <w:rPr>
          <w:rFonts w:eastAsia="Times New Roman" w:cs="Times New Roman"/>
          <w:color w:val="000000"/>
          <w:sz w:val="27"/>
          <w:szCs w:val="27"/>
        </w:rPr>
        <w:t>, and taught the people. This is that book of the Law which was afterwards lost 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Manasses</w:t>
      </w:r>
      <w:r w:rsidRPr="002B58B7">
        <w:rPr>
          <w:rFonts w:eastAsia="Times New Roman" w:cs="Times New Roman"/>
          <w:color w:val="000000"/>
          <w:sz w:val="27"/>
          <w:szCs w:val="27"/>
        </w:rPr>
        <w:t>, and found again 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Josiah</w:t>
      </w:r>
      <w:r w:rsidRPr="002B58B7">
        <w:rPr>
          <w:rFonts w:eastAsia="Times New Roman" w:cs="Times New Roman"/>
          <w:color w:val="000000"/>
          <w:sz w:val="27"/>
          <w:szCs w:val="27"/>
        </w:rPr>
        <w:t>, and therefore it was written before the third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Jehosaphat</w:t>
      </w:r>
      <w:r w:rsidRPr="002B58B7">
        <w:rPr>
          <w:rFonts w:eastAsia="Times New Roman" w:cs="Times New Roman"/>
          <w:color w:val="000000"/>
          <w:sz w:val="27"/>
          <w:szCs w:val="27"/>
        </w:rPr>
        <w:t>.</w:t>
      </w:r>
    </w:p>
    <w:p w14:paraId="6052884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same book of the Law was preserved and handed down to posterity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Samaritans</w:t>
      </w:r>
      <w:r w:rsidRPr="002B58B7">
        <w:rPr>
          <w:rFonts w:eastAsia="Times New Roman" w:cs="Times New Roman"/>
          <w:color w:val="000000"/>
          <w:sz w:val="27"/>
          <w:szCs w:val="27"/>
        </w:rPr>
        <w:t>, and therefore was received by the ten Tribes before their captivity. For</w:t>
      </w:r>
      <w:r w:rsidR="00CF1F60">
        <w:rPr>
          <w:rFonts w:eastAsia="Times New Roman" w:cs="Times New Roman"/>
          <w:color w:val="000000"/>
          <w:sz w:val="27"/>
          <w:szCs w:val="27"/>
        </w:rPr>
        <w:t xml:space="preserve"> </w:t>
      </w:r>
      <w:bookmarkStart w:id="6" w:name="NtpDanI_6"/>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"NtDanI_6"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[6]</w:t>
      </w:r>
      <w:r w:rsidRPr="002B58B7">
        <w:rPr>
          <w:rFonts w:eastAsia="Times New Roman" w:cs="Times New Roman"/>
          <w:color w:val="000000"/>
          <w:sz w:val="27"/>
          <w:szCs w:val="27"/>
        </w:rPr>
        <w:fldChar w:fldCharType="end"/>
      </w:r>
      <w:bookmarkEnd w:id="6"/>
      <w:r w:rsidR="00CF1F60">
        <w:rPr>
          <w:rFonts w:eastAsia="Times New Roman" w:cs="Times New Roman"/>
          <w:color w:val="000000"/>
          <w:sz w:val="27"/>
          <w:szCs w:val="27"/>
        </w:rPr>
        <w:t xml:space="preserve"> </w:t>
      </w:r>
      <w:r w:rsidRPr="002B58B7">
        <w:rPr>
          <w:rFonts w:eastAsia="Times New Roman" w:cs="Times New Roman"/>
          <w:color w:val="000000"/>
          <w:sz w:val="27"/>
          <w:szCs w:val="27"/>
        </w:rPr>
        <w:t>when the ten Tribes were captivated, a Priest or the captivity was sent back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Bethel</w:t>
      </w:r>
      <w:r w:rsidRPr="002B58B7">
        <w:rPr>
          <w:rFonts w:eastAsia="Times New Roman" w:cs="Times New Roman"/>
          <w:color w:val="000000"/>
          <w:sz w:val="27"/>
          <w:szCs w:val="27"/>
        </w:rPr>
        <w:t>, by order of the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Assyria</w:t>
      </w:r>
      <w:r w:rsidRPr="002B58B7">
        <w:rPr>
          <w:rFonts w:eastAsia="Times New Roman" w:cs="Times New Roman"/>
          <w:color w:val="000000"/>
          <w:sz w:val="27"/>
          <w:szCs w:val="27"/>
        </w:rPr>
        <w:t>, to instruct the new inhabitants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Samaria</w:t>
      </w:r>
      <w:r w:rsidRPr="002B58B7">
        <w:rPr>
          <w:rFonts w:eastAsia="Times New Roman" w:cs="Times New Roman"/>
          <w:color w:val="000000"/>
          <w:sz w:val="27"/>
          <w:szCs w:val="27"/>
        </w:rPr>
        <w:t>,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manner of the God of the land</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Samaritans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Pentateuch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this Priest, as containing the law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manner of the God of the land</w:t>
      </w:r>
      <w:r w:rsidRPr="002B58B7">
        <w:rPr>
          <w:rFonts w:eastAsia="Times New Roman" w:cs="Times New Roman"/>
          <w:color w:val="000000"/>
          <w:sz w:val="27"/>
          <w:szCs w:val="27"/>
        </w:rPr>
        <w:t>, which he was to teach them. For</w:t>
      </w:r>
      <w:r w:rsidR="00CF1F60">
        <w:rPr>
          <w:rFonts w:eastAsia="Times New Roman" w:cs="Times New Roman"/>
          <w:color w:val="000000"/>
          <w:sz w:val="27"/>
          <w:szCs w:val="27"/>
        </w:rPr>
        <w:t xml:space="preserve"> </w:t>
      </w:r>
      <w:bookmarkStart w:id="7" w:name="NtpDanI_7"/>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"NtDanI_7"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[7]</w:t>
      </w:r>
      <w:r w:rsidRPr="002B58B7">
        <w:rPr>
          <w:rFonts w:eastAsia="Times New Roman" w:cs="Times New Roman"/>
          <w:color w:val="000000"/>
          <w:sz w:val="27"/>
          <w:szCs w:val="27"/>
        </w:rPr>
        <w:fldChar w:fldCharType="end"/>
      </w:r>
      <w:bookmarkEnd w:id="7"/>
      <w:r w:rsidR="00CF1F60">
        <w:rPr>
          <w:rFonts w:eastAsia="Times New Roman" w:cs="Times New Roman"/>
          <w:color w:val="000000"/>
          <w:sz w:val="27"/>
          <w:szCs w:val="27"/>
        </w:rPr>
        <w:t xml:space="preserve"> </w:t>
      </w:r>
      <w:r w:rsidRPr="002B58B7">
        <w:rPr>
          <w:rFonts w:eastAsia="Times New Roman" w:cs="Times New Roman"/>
          <w:color w:val="000000"/>
          <w:sz w:val="27"/>
          <w:szCs w:val="27"/>
        </w:rPr>
        <w:t>they persevered in the religion which he taught them, joining with it the worship of their own Gods; and by persevering in what they had been taught, they preserved this book of their Law in the original character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Hebrews</w:t>
      </w:r>
      <w:r w:rsidRPr="002B58B7">
        <w:rPr>
          <w:rFonts w:eastAsia="Times New Roman" w:cs="Times New Roman"/>
          <w:color w:val="000000"/>
          <w:sz w:val="27"/>
          <w:szCs w:val="27"/>
        </w:rPr>
        <w:t>, while the two Tribes, after their return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Pr="002B58B7">
        <w:rPr>
          <w:rFonts w:eastAsia="Times New Roman" w:cs="Times New Roman"/>
          <w:color w:val="000000"/>
          <w:sz w:val="27"/>
          <w:szCs w:val="27"/>
        </w:rPr>
        <w:t>, changed the character to that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Chaldees</w:t>
      </w:r>
      <w:r w:rsidRPr="002B58B7">
        <w:rPr>
          <w:rFonts w:eastAsia="Times New Roman" w:cs="Times New Roman"/>
          <w:color w:val="000000"/>
          <w:sz w:val="27"/>
          <w:szCs w:val="27"/>
        </w:rPr>
        <w:t>, which they had learned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Pr="002B58B7">
        <w:rPr>
          <w:rFonts w:eastAsia="Times New Roman" w:cs="Times New Roman"/>
          <w:color w:val="000000"/>
          <w:sz w:val="27"/>
          <w:szCs w:val="27"/>
        </w:rPr>
        <w:t>.</w:t>
      </w:r>
    </w:p>
    <w:p w14:paraId="6052884B" w14:textId="5E8B70CF"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And since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Pentateuch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received as the book of the Law, both by the two Tribes and by the ten Tribes, it follows that they received it before they became divided into two Kingdoms. For after the division, they received not laws from one another, but continued at variance.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could not reclaim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 sin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Jeroboam</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could not bring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it.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Pentateuch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therefore was the book of the Law in the days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David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Solomon</w:t>
      </w:r>
      <w:r w:rsidRPr="002B58B7">
        <w:rPr>
          <w:rFonts w:eastAsia="Times New Roman" w:cs="Times New Roman"/>
          <w:color w:val="000000"/>
          <w:sz w:val="27"/>
          <w:szCs w:val="27"/>
        </w:rPr>
        <w:t>. The affairs of the Tabernacle and Temple were ordered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David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465765">
        <w:rPr>
          <w:rFonts w:eastAsia="Times New Roman" w:cs="Times New Roman"/>
          <w:color w:val="000000"/>
          <w:sz w:val="27"/>
          <w:szCs w:val="27"/>
        </w:rPr>
        <w:t xml:space="preserve"> </w:t>
      </w:r>
      <w:r w:rsidRPr="002B58B7">
        <w:rPr>
          <w:rFonts w:eastAsia="Times New Roman" w:cs="Times New Roman"/>
          <w:i/>
          <w:iCs/>
          <w:color w:val="000000"/>
          <w:sz w:val="27"/>
          <w:szCs w:val="27"/>
        </w:rPr>
        <w:t>Solomon</w:t>
      </w:r>
      <w:r w:rsidRPr="002B58B7">
        <w:rPr>
          <w:rFonts w:eastAsia="Times New Roman" w:cs="Times New Roman"/>
          <w:color w:val="000000"/>
          <w:sz w:val="27"/>
          <w:szCs w:val="27"/>
        </w:rPr>
        <w:t>, according to the Law of this book;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David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78th Psalm, admonishing the people to give ear to the Law of God, means the Law of this book. For in describing how their forefathers kept it not, he quotes many historical things out of the books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Exodus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Numbers</w:t>
      </w:r>
      <w:r w:rsidRPr="002B58B7">
        <w:rPr>
          <w:rFonts w:eastAsia="Times New Roman" w:cs="Times New Roman"/>
          <w:color w:val="000000"/>
          <w:sz w:val="27"/>
          <w:szCs w:val="27"/>
        </w:rPr>
        <w:t>.</w:t>
      </w:r>
    </w:p>
    <w:p w14:paraId="6052884C" w14:textId="2673AB10"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race of the Kings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Edom</w:t>
      </w:r>
      <w:r w:rsidRPr="002B58B7">
        <w:rPr>
          <w:rFonts w:eastAsia="Times New Roman" w:cs="Times New Roman"/>
          <w:color w:val="000000"/>
          <w:sz w:val="27"/>
          <w:szCs w:val="27"/>
        </w:rPr>
        <w:t>, before there reigned any King 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Pr="002B58B7">
        <w:rPr>
          <w:rFonts w:eastAsia="Times New Roman" w:cs="Times New Roman"/>
          <w:color w:val="000000"/>
          <w:sz w:val="27"/>
          <w:szCs w:val="27"/>
        </w:rPr>
        <w:t>, is set down in the book of</w:t>
      </w:r>
      <w:r w:rsidR="00CF1F60">
        <w:rPr>
          <w:rFonts w:eastAsia="Times New Roman" w:cs="Times New Roman"/>
          <w:color w:val="000000"/>
          <w:sz w:val="27"/>
          <w:szCs w:val="27"/>
        </w:rPr>
        <w:t xml:space="preserve"> </w:t>
      </w:r>
      <w:bookmarkStart w:id="8" w:name="NtpDanI_8"/>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"NtDanI_8"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[8]</w:t>
      </w:r>
      <w:r w:rsidRPr="002B58B7">
        <w:rPr>
          <w:rFonts w:eastAsia="Times New Roman" w:cs="Times New Roman"/>
          <w:color w:val="000000"/>
          <w:sz w:val="27"/>
          <w:szCs w:val="27"/>
        </w:rPr>
        <w:fldChar w:fldCharType="end"/>
      </w:r>
      <w:bookmarkEnd w:id="8"/>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Genesis</w:t>
      </w:r>
      <w:r w:rsidRPr="002B58B7">
        <w:rPr>
          <w:rFonts w:eastAsia="Times New Roman" w:cs="Times New Roman"/>
          <w:color w:val="000000"/>
          <w:sz w:val="27"/>
          <w:szCs w:val="27"/>
        </w:rPr>
        <w:t>; and therefore that book was not written entirely in the form now extant, before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Saul</w:t>
      </w:r>
      <w:r w:rsidRPr="002B58B7">
        <w:rPr>
          <w:rFonts w:eastAsia="Times New Roman" w:cs="Times New Roman"/>
          <w:color w:val="000000"/>
          <w:sz w:val="27"/>
          <w:szCs w:val="27"/>
        </w:rPr>
        <w:t>. The writer set down the race of those Kings till his own time, and therefore wrote before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David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Edom</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Pentateuch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composed of the Law and the history of God's people together; and the history hath been collected from several books, such as were the history of the Creation composed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w:t>
      </w:r>
      <w:r w:rsidRPr="002B58B7">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ii</w:t>
      </w:r>
      <w:proofErr w:type="gramEnd"/>
      <w:r w:rsidRPr="002B58B7">
        <w:rPr>
          <w:rFonts w:eastAsia="Times New Roman" w:cs="Times New Roman"/>
          <w:color w:val="000000"/>
          <w:sz w:val="27"/>
          <w:szCs w:val="27"/>
        </w:rPr>
        <w:t xml:space="preserve">. 4. </w:t>
      </w:r>
      <w:proofErr w:type="gramStart"/>
      <w:r w:rsidRPr="002B58B7">
        <w:rPr>
          <w:rFonts w:eastAsia="Times New Roman" w:cs="Times New Roman"/>
          <w:color w:val="000000"/>
          <w:sz w:val="27"/>
          <w:szCs w:val="27"/>
        </w:rPr>
        <w:t>the</w:t>
      </w:r>
      <w:proofErr w:type="gramEnd"/>
      <w:r w:rsidRPr="002B58B7">
        <w:rPr>
          <w:rFonts w:eastAsia="Times New Roman" w:cs="Times New Roman"/>
          <w:color w:val="000000"/>
          <w:sz w:val="27"/>
          <w:szCs w:val="27"/>
        </w:rPr>
        <w:t xml:space="preserve"> book of the generations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Adam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v. i. and the book of </w:t>
      </w:r>
      <w:r w:rsidRPr="002B58B7">
        <w:rPr>
          <w:rFonts w:eastAsia="Times New Roman" w:cs="Times New Roman"/>
          <w:color w:val="000000"/>
          <w:sz w:val="27"/>
          <w:szCs w:val="27"/>
        </w:rPr>
        <w:lastRenderedPageBreak/>
        <w:t>the wars of the Lord,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xxi. 14. This book of wars contained what was done at the Red-sea, and in the journeying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thro' the Wilderness, and therefore was begun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Moses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Joshua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might carry it on to the conquest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Canaan</w:t>
      </w:r>
      <w:r w:rsidRPr="002B58B7">
        <w:rPr>
          <w:rFonts w:eastAsia="Times New Roman" w:cs="Times New Roman"/>
          <w:color w:val="000000"/>
          <w:sz w:val="27"/>
          <w:szCs w:val="27"/>
        </w:rPr>
        <w:t>.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Joshua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wrote some things in the book of the Law of God,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xxiv. 26 and therefore might write his own wars in the book of wars, those being the principal wars of God. These were publick books, and therefore not written without the authority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Joshua</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Samuel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leisure 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Saul</w:t>
      </w:r>
      <w:r w:rsidRPr="002B58B7">
        <w:rPr>
          <w:rFonts w:eastAsia="Times New Roman" w:cs="Times New Roman"/>
          <w:color w:val="000000"/>
          <w:sz w:val="27"/>
          <w:szCs w:val="27"/>
        </w:rPr>
        <w:t>, to put them into the form of the books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Joshua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now extant, inserting into the book of</w:t>
      </w:r>
      <w:r w:rsidR="00465765">
        <w:rPr>
          <w:rFonts w:eastAsia="Times New Roman" w:cs="Times New Roman"/>
          <w:color w:val="000000"/>
          <w:sz w:val="27"/>
          <w:szCs w:val="27"/>
        </w:rPr>
        <w:t xml:space="preserve"> </w:t>
      </w:r>
      <w:r w:rsidRPr="002B58B7">
        <w:rPr>
          <w:rFonts w:eastAsia="Times New Roman" w:cs="Times New Roman"/>
          <w:i/>
          <w:iCs/>
          <w:color w:val="000000"/>
          <w:sz w:val="27"/>
          <w:szCs w:val="27"/>
        </w:rPr>
        <w:t>Genesis</w:t>
      </w:r>
      <w:r w:rsidRPr="002B58B7">
        <w:rPr>
          <w:rFonts w:eastAsia="Times New Roman" w:cs="Times New Roman"/>
          <w:color w:val="000000"/>
          <w:sz w:val="27"/>
          <w:szCs w:val="27"/>
        </w:rPr>
        <w:t>, the race of the Kings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Edom</w:t>
      </w:r>
      <w:r w:rsidRPr="002B58B7">
        <w:rPr>
          <w:rFonts w:eastAsia="Times New Roman" w:cs="Times New Roman"/>
          <w:color w:val="000000"/>
          <w:sz w:val="27"/>
          <w:szCs w:val="27"/>
        </w:rPr>
        <w:t>, until there reigned a King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Pr="002B58B7">
        <w:rPr>
          <w:rFonts w:eastAsia="Times New Roman" w:cs="Times New Roman"/>
          <w:color w:val="000000"/>
          <w:sz w:val="27"/>
          <w:szCs w:val="27"/>
        </w:rPr>
        <w:t>.</w:t>
      </w:r>
    </w:p>
    <w:p w14:paraId="6052884D" w14:textId="5C7EF0D5"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book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Judges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a continued history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Judges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down to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Sampson</w:t>
      </w:r>
      <w:r w:rsidRPr="002B58B7">
        <w:rPr>
          <w:rFonts w:eastAsia="Times New Roman" w:cs="Times New Roman"/>
          <w:color w:val="000000"/>
          <w:sz w:val="27"/>
          <w:szCs w:val="27"/>
        </w:rPr>
        <w:t>, and therefore was compiled after his death, out of the Acts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Judges</w:t>
      </w:r>
      <w:r w:rsidRPr="002B58B7">
        <w:rPr>
          <w:rFonts w:eastAsia="Times New Roman" w:cs="Times New Roman"/>
          <w:color w:val="000000"/>
          <w:sz w:val="27"/>
          <w:szCs w:val="27"/>
        </w:rPr>
        <w:t>. Several things in this book are said to be done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when there was no King in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Israel,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Judg.</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xvii. 6. </w:t>
      </w:r>
      <w:proofErr w:type="gramStart"/>
      <w:r w:rsidRPr="002B58B7">
        <w:rPr>
          <w:rFonts w:eastAsia="Times New Roman" w:cs="Times New Roman"/>
          <w:color w:val="000000"/>
          <w:sz w:val="27"/>
          <w:szCs w:val="27"/>
        </w:rPr>
        <w:t>xviii</w:t>
      </w:r>
      <w:proofErr w:type="gramEnd"/>
      <w:r w:rsidRPr="002B58B7">
        <w:rPr>
          <w:rFonts w:eastAsia="Times New Roman" w:cs="Times New Roman"/>
          <w:color w:val="000000"/>
          <w:sz w:val="27"/>
          <w:szCs w:val="27"/>
        </w:rPr>
        <w:t xml:space="preserve">. 1. </w:t>
      </w:r>
      <w:proofErr w:type="gramStart"/>
      <w:r w:rsidRPr="002B58B7">
        <w:rPr>
          <w:rFonts w:eastAsia="Times New Roman" w:cs="Times New Roman"/>
          <w:color w:val="000000"/>
          <w:sz w:val="27"/>
          <w:szCs w:val="27"/>
        </w:rPr>
        <w:t>xix</w:t>
      </w:r>
      <w:proofErr w:type="gramEnd"/>
      <w:r w:rsidRPr="002B58B7">
        <w:rPr>
          <w:rFonts w:eastAsia="Times New Roman" w:cs="Times New Roman"/>
          <w:color w:val="000000"/>
          <w:sz w:val="27"/>
          <w:szCs w:val="27"/>
        </w:rPr>
        <w:t xml:space="preserve">. 1. </w:t>
      </w:r>
      <w:proofErr w:type="gramStart"/>
      <w:r w:rsidRPr="002B58B7">
        <w:rPr>
          <w:rFonts w:eastAsia="Times New Roman" w:cs="Times New Roman"/>
          <w:color w:val="000000"/>
          <w:sz w:val="27"/>
          <w:szCs w:val="27"/>
        </w:rPr>
        <w:t>xxi</w:t>
      </w:r>
      <w:proofErr w:type="gramEnd"/>
      <w:r w:rsidRPr="002B58B7">
        <w:rPr>
          <w:rFonts w:eastAsia="Times New Roman" w:cs="Times New Roman"/>
          <w:color w:val="000000"/>
          <w:sz w:val="27"/>
          <w:szCs w:val="27"/>
        </w:rPr>
        <w:t xml:space="preserve">. 25.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therefore this book was written after the beginning of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Saul</w:t>
      </w:r>
      <w:r w:rsidRPr="002B58B7">
        <w:rPr>
          <w:rFonts w:eastAsia="Times New Roman" w:cs="Times New Roman"/>
          <w:color w:val="000000"/>
          <w:sz w:val="27"/>
          <w:szCs w:val="27"/>
        </w:rPr>
        <w:t>. When it was written,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Jebusites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dwelt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 21 and therefore it was written before the eighth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David</w:t>
      </w:r>
      <w:r w:rsidRPr="002B58B7">
        <w:rPr>
          <w:rFonts w:eastAsia="Times New Roman" w:cs="Times New Roman"/>
          <w:color w:val="000000"/>
          <w:sz w:val="27"/>
          <w:szCs w:val="27"/>
        </w:rPr>
        <w:t>, 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v. 8.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xi. 6. The books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Moses</w:t>
      </w:r>
      <w:r w:rsidRPr="002B58B7">
        <w:rPr>
          <w:rFonts w:eastAsia="Times New Roman" w:cs="Times New Roman"/>
          <w:color w:val="000000"/>
          <w:sz w:val="27"/>
          <w:szCs w:val="27"/>
        </w:rPr>
        <w:t>,</w:t>
      </w:r>
      <w:r w:rsidR="00465765">
        <w:rPr>
          <w:rFonts w:eastAsia="Times New Roman" w:cs="Times New Roman"/>
          <w:color w:val="000000"/>
          <w:sz w:val="27"/>
          <w:szCs w:val="27"/>
        </w:rPr>
        <w:t xml:space="preserve"> </w:t>
      </w:r>
      <w:r w:rsidRPr="002B58B7">
        <w:rPr>
          <w:rFonts w:eastAsia="Times New Roman" w:cs="Times New Roman"/>
          <w:i/>
          <w:iCs/>
          <w:color w:val="000000"/>
          <w:sz w:val="27"/>
          <w:szCs w:val="27"/>
        </w:rPr>
        <w:t>Joshua</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Judges</w:t>
      </w:r>
      <w:r w:rsidRPr="002B58B7">
        <w:rPr>
          <w:rFonts w:eastAsia="Times New Roman" w:cs="Times New Roman"/>
          <w:color w:val="000000"/>
          <w:sz w:val="27"/>
          <w:szCs w:val="27"/>
        </w:rPr>
        <w:t>, contain one continued history, down from the Creation to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Sampson</w:t>
      </w:r>
      <w:r w:rsidRPr="002B58B7">
        <w:rPr>
          <w:rFonts w:eastAsia="Times New Roman" w:cs="Times New Roman"/>
          <w:color w:val="000000"/>
          <w:sz w:val="27"/>
          <w:szCs w:val="27"/>
        </w:rPr>
        <w:t>. Where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Pentateuch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ends,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Joshua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begins; and where the book of</w:t>
      </w:r>
      <w:r w:rsidR="00465765">
        <w:rPr>
          <w:rFonts w:eastAsia="Times New Roman" w:cs="Times New Roman"/>
          <w:color w:val="000000"/>
          <w:sz w:val="27"/>
          <w:szCs w:val="27"/>
        </w:rPr>
        <w:t xml:space="preserve"> </w:t>
      </w:r>
      <w:r w:rsidRPr="002B58B7">
        <w:rPr>
          <w:rFonts w:eastAsia="Times New Roman" w:cs="Times New Roman"/>
          <w:i/>
          <w:iCs/>
          <w:color w:val="000000"/>
          <w:sz w:val="27"/>
          <w:szCs w:val="27"/>
        </w:rPr>
        <w:t>Joshua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ends,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Judges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begins. Therefore all these books have been composed out of the writings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Joshua</w:t>
      </w:r>
      <w:r w:rsidRPr="002B58B7">
        <w:rPr>
          <w:rFonts w:eastAsia="Times New Roman" w:cs="Times New Roman"/>
          <w:color w:val="000000"/>
          <w:sz w:val="27"/>
          <w:szCs w:val="27"/>
        </w:rPr>
        <w:t>, and other records, by one and the same hand, after the beginning of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Saul</w:t>
      </w:r>
      <w:r w:rsidRPr="002B58B7">
        <w:rPr>
          <w:rFonts w:eastAsia="Times New Roman" w:cs="Times New Roman"/>
          <w:color w:val="000000"/>
          <w:sz w:val="27"/>
          <w:szCs w:val="27"/>
        </w:rPr>
        <w:t>, and before the eighth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David</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Samuel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a sacred writer, 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x. 25. </w:t>
      </w:r>
      <w:proofErr w:type="gramStart"/>
      <w:r w:rsidRPr="002B58B7">
        <w:rPr>
          <w:rFonts w:eastAsia="Times New Roman" w:cs="Times New Roman"/>
          <w:color w:val="000000"/>
          <w:sz w:val="27"/>
          <w:szCs w:val="27"/>
        </w:rPr>
        <w:t>acquainted</w:t>
      </w:r>
      <w:proofErr w:type="gramEnd"/>
      <w:r w:rsidRPr="002B58B7">
        <w:rPr>
          <w:rFonts w:eastAsia="Times New Roman" w:cs="Times New Roman"/>
          <w:color w:val="000000"/>
          <w:sz w:val="27"/>
          <w:szCs w:val="27"/>
        </w:rPr>
        <w:t xml:space="preserve"> with the history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Judges</w:t>
      </w:r>
      <w:r w:rsidRPr="002B58B7">
        <w:rPr>
          <w:rFonts w:eastAsia="Times New Roman" w:cs="Times New Roman"/>
          <w:color w:val="000000"/>
          <w:sz w:val="27"/>
          <w:szCs w:val="27"/>
        </w:rPr>
        <w:t>, 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xii. 8, 9, 10, 11, 12.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had leisure 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Saul</w:t>
      </w:r>
      <w:r w:rsidRPr="002B58B7">
        <w:rPr>
          <w:rFonts w:eastAsia="Times New Roman" w:cs="Times New Roman"/>
          <w:color w:val="000000"/>
          <w:sz w:val="27"/>
          <w:szCs w:val="27"/>
        </w:rPr>
        <w:t>, and sufficient authority to compose these books. He was a Prophet, and judged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all the days of his life, and was in the greatest esteem with the people; and the Law by which he was to judge the people was not to be published by less authority than his own, the Law-maker being not inferior to the judge. And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Jasher</w:t>
      </w:r>
      <w:r w:rsidRPr="002B58B7">
        <w:rPr>
          <w:rFonts w:eastAsia="Times New Roman" w:cs="Times New Roman"/>
          <w:color w:val="000000"/>
          <w:sz w:val="27"/>
          <w:szCs w:val="27"/>
        </w:rPr>
        <w:t>, which is quoted in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Joshua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x. 13. </w:t>
      </w:r>
      <w:proofErr w:type="gramStart"/>
      <w:r w:rsidRPr="002B58B7">
        <w:rPr>
          <w:rFonts w:eastAsia="Times New Roman" w:cs="Times New Roman"/>
          <w:color w:val="000000"/>
          <w:sz w:val="27"/>
          <w:szCs w:val="27"/>
        </w:rPr>
        <w:t>was</w:t>
      </w:r>
      <w:proofErr w:type="gramEnd"/>
      <w:r w:rsidRPr="002B58B7">
        <w:rPr>
          <w:rFonts w:eastAsia="Times New Roman" w:cs="Times New Roman"/>
          <w:color w:val="000000"/>
          <w:sz w:val="27"/>
          <w:szCs w:val="27"/>
        </w:rPr>
        <w:t xml:space="preserve"> in being at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Saul</w:t>
      </w:r>
      <w:r w:rsidRPr="002B58B7">
        <w:rPr>
          <w:rFonts w:eastAsia="Times New Roman" w:cs="Times New Roman"/>
          <w:color w:val="000000"/>
          <w:sz w:val="27"/>
          <w:szCs w:val="27"/>
        </w:rPr>
        <w:t>, 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 18.</w:t>
      </w:r>
    </w:p>
    <w:p w14:paraId="6052884E" w14:textId="0CEA02A2"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At the dedication of the Temple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Solomon</w:t>
      </w:r>
      <w:r w:rsidRPr="002B58B7">
        <w:rPr>
          <w:rFonts w:eastAsia="Times New Roman" w:cs="Times New Roman"/>
          <w:color w:val="000000"/>
          <w:sz w:val="27"/>
          <w:szCs w:val="27"/>
        </w:rPr>
        <w:t>, when the Ark was brought into the most holy place, there was nothing in it but the two tables, 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Kings</w:t>
      </w:r>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viii</w:t>
      </w:r>
      <w:proofErr w:type="gramEnd"/>
      <w:r w:rsidRPr="002B58B7">
        <w:rPr>
          <w:rFonts w:eastAsia="Times New Roman" w:cs="Times New Roman"/>
          <w:color w:val="000000"/>
          <w:sz w:val="27"/>
          <w:szCs w:val="27"/>
        </w:rPr>
        <w:t xml:space="preserve">. 9.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therefore when the</w:t>
      </w:r>
      <w:r w:rsidR="00465765">
        <w:rPr>
          <w:rFonts w:eastAsia="Times New Roman" w:cs="Times New Roman"/>
          <w:color w:val="000000"/>
          <w:sz w:val="27"/>
          <w:szCs w:val="27"/>
        </w:rPr>
        <w:t xml:space="preserve"> </w:t>
      </w:r>
      <w:r w:rsidRPr="002B58B7">
        <w:rPr>
          <w:rFonts w:eastAsia="Times New Roman" w:cs="Times New Roman"/>
          <w:i/>
          <w:iCs/>
          <w:color w:val="000000"/>
          <w:sz w:val="27"/>
          <w:szCs w:val="27"/>
        </w:rPr>
        <w:t>Philistines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took the Ark, they took out of it the book of the Law, and the golden pot of Manna,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Aaron</w:t>
      </w:r>
      <w:r w:rsidRPr="002B58B7">
        <w:rPr>
          <w:rFonts w:eastAsia="Times New Roman" w:cs="Times New Roman"/>
          <w:color w:val="000000"/>
          <w:sz w:val="27"/>
          <w:szCs w:val="27"/>
        </w:rPr>
        <w:t>'s Rod. And this and other losses in the desolation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Pr="002B58B7">
        <w:rPr>
          <w:rFonts w:eastAsia="Times New Roman" w:cs="Times New Roman"/>
          <w:color w:val="000000"/>
          <w:sz w:val="27"/>
          <w:szCs w:val="27"/>
        </w:rPr>
        <w:t>, by the conquering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Philistines</w:t>
      </w:r>
      <w:r w:rsidRPr="002B58B7">
        <w:rPr>
          <w:rFonts w:eastAsia="Times New Roman" w:cs="Times New Roman"/>
          <w:color w:val="000000"/>
          <w:sz w:val="27"/>
          <w:szCs w:val="27"/>
        </w:rPr>
        <w:t>, might give occasion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Samuel</w:t>
      </w:r>
      <w:r w:rsidRPr="002B58B7">
        <w:rPr>
          <w:rFonts w:eastAsia="Times New Roman" w:cs="Times New Roman"/>
          <w:color w:val="000000"/>
          <w:sz w:val="27"/>
          <w:szCs w:val="27"/>
        </w:rPr>
        <w:t>, after some respite from those enemies, to recollect the scattered writings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Joshua</w:t>
      </w:r>
      <w:r w:rsidRPr="002B58B7">
        <w:rPr>
          <w:rFonts w:eastAsia="Times New Roman" w:cs="Times New Roman"/>
          <w:color w:val="000000"/>
          <w:sz w:val="27"/>
          <w:szCs w:val="27"/>
        </w:rPr>
        <w:t>, and the records of the Patriarchs and Judges, and compose them in the form now extant.</w:t>
      </w:r>
    </w:p>
    <w:p w14:paraId="6052884F" w14:textId="0873BFDF"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a history of things done in the days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Judges</w:t>
      </w:r>
      <w:r w:rsidRPr="002B58B7">
        <w:rPr>
          <w:rFonts w:eastAsia="Times New Roman" w:cs="Times New Roman"/>
          <w:color w:val="000000"/>
          <w:sz w:val="27"/>
          <w:szCs w:val="27"/>
        </w:rPr>
        <w:t>, and may be looked upon as an addition to the book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Judges</w:t>
      </w:r>
      <w:r w:rsidRPr="002B58B7">
        <w:rPr>
          <w:rFonts w:eastAsia="Times New Roman" w:cs="Times New Roman"/>
          <w:color w:val="000000"/>
          <w:sz w:val="27"/>
          <w:szCs w:val="27"/>
        </w:rPr>
        <w:t>, written by the same author, and at the same time. For it was written after the birth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David</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Ruth</w:t>
      </w:r>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iv</w:t>
      </w:r>
      <w:proofErr w:type="gramEnd"/>
      <w:r w:rsidRPr="002B58B7">
        <w:rPr>
          <w:rFonts w:eastAsia="Times New Roman" w:cs="Times New Roman"/>
          <w:color w:val="000000"/>
          <w:sz w:val="27"/>
          <w:szCs w:val="27"/>
        </w:rPr>
        <w:t xml:space="preserve">. 17, 22.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not long after, because the history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Boaz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Ruth</w:t>
      </w:r>
      <w:r w:rsidRPr="002B58B7">
        <w:rPr>
          <w:rFonts w:eastAsia="Times New Roman" w:cs="Times New Roman"/>
          <w:color w:val="000000"/>
          <w:sz w:val="27"/>
          <w:szCs w:val="27"/>
        </w:rPr>
        <w:t xml:space="preserve">, the great grandfather and great </w:t>
      </w:r>
      <w:r w:rsidRPr="002B58B7">
        <w:rPr>
          <w:rFonts w:eastAsia="Times New Roman" w:cs="Times New Roman"/>
          <w:color w:val="000000"/>
          <w:sz w:val="27"/>
          <w:szCs w:val="27"/>
        </w:rPr>
        <w:lastRenderedPageBreak/>
        <w:t>grandmother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David</w:t>
      </w:r>
      <w:r w:rsidRPr="002B58B7">
        <w:rPr>
          <w:rFonts w:eastAsia="Times New Roman" w:cs="Times New Roman"/>
          <w:color w:val="000000"/>
          <w:sz w:val="27"/>
          <w:szCs w:val="27"/>
        </w:rPr>
        <w:t>, and that of their contemporaries, could not well be remembered above two or three generations. And since this book derives the genealogy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David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Boaz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Ruth</w:t>
      </w:r>
      <w:r w:rsidRPr="002B58B7">
        <w:rPr>
          <w:rFonts w:eastAsia="Times New Roman" w:cs="Times New Roman"/>
          <w:color w:val="000000"/>
          <w:sz w:val="27"/>
          <w:szCs w:val="27"/>
        </w:rPr>
        <w:t>, and omits</w:t>
      </w:r>
      <w:r w:rsidR="00465765">
        <w:rPr>
          <w:rFonts w:eastAsia="Times New Roman" w:cs="Times New Roman"/>
          <w:color w:val="000000"/>
          <w:sz w:val="27"/>
          <w:szCs w:val="27"/>
        </w:rPr>
        <w:t xml:space="preserve"> </w:t>
      </w:r>
      <w:r w:rsidRPr="002B58B7">
        <w:rPr>
          <w:rFonts w:eastAsia="Times New Roman" w:cs="Times New Roman"/>
          <w:i/>
          <w:iCs/>
          <w:color w:val="000000"/>
          <w:sz w:val="27"/>
          <w:szCs w:val="27"/>
        </w:rPr>
        <w:t>David</w:t>
      </w:r>
      <w:r w:rsidRPr="002B58B7">
        <w:rPr>
          <w:rFonts w:eastAsia="Times New Roman" w:cs="Times New Roman"/>
          <w:color w:val="000000"/>
          <w:sz w:val="27"/>
          <w:szCs w:val="27"/>
        </w:rPr>
        <w:t>'s elder brothers and his sons; it was written in honour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David</w:t>
      </w:r>
      <w:r w:rsidRPr="002B58B7">
        <w:rPr>
          <w:rFonts w:eastAsia="Times New Roman" w:cs="Times New Roman"/>
          <w:color w:val="000000"/>
          <w:sz w:val="27"/>
          <w:szCs w:val="27"/>
        </w:rPr>
        <w:t>, after he was anointed King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Samuel</w:t>
      </w:r>
      <w:r w:rsidRPr="002B58B7">
        <w:rPr>
          <w:rFonts w:eastAsia="Times New Roman" w:cs="Times New Roman"/>
          <w:color w:val="000000"/>
          <w:sz w:val="27"/>
          <w:szCs w:val="27"/>
        </w:rPr>
        <w:t>, and before he had children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Hebron</w:t>
      </w:r>
      <w:r w:rsidRPr="002B58B7">
        <w:rPr>
          <w:rFonts w:eastAsia="Times New Roman" w:cs="Times New Roman"/>
          <w:color w:val="000000"/>
          <w:sz w:val="27"/>
          <w:szCs w:val="27"/>
        </w:rPr>
        <w:t>, and by consequence 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Saul</w:t>
      </w:r>
      <w:r w:rsidRPr="002B58B7">
        <w:rPr>
          <w:rFonts w:eastAsia="Times New Roman" w:cs="Times New Roman"/>
          <w:color w:val="000000"/>
          <w:sz w:val="27"/>
          <w:szCs w:val="27"/>
        </w:rPr>
        <w:t>. It proceeds not to the history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David</w:t>
      </w:r>
      <w:r w:rsidRPr="002B58B7">
        <w:rPr>
          <w:rFonts w:eastAsia="Times New Roman" w:cs="Times New Roman"/>
          <w:color w:val="000000"/>
          <w:sz w:val="27"/>
          <w:szCs w:val="27"/>
        </w:rPr>
        <w:t>, and therefore seems to have been written presently after he was anointed. They judge well therefore who ascribe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Samuel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books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Joshua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Judges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Ruth</w:t>
      </w:r>
      <w:r w:rsidRPr="002B58B7">
        <w:rPr>
          <w:rFonts w:eastAsia="Times New Roman" w:cs="Times New Roman"/>
          <w:color w:val="000000"/>
          <w:sz w:val="27"/>
          <w:szCs w:val="27"/>
        </w:rPr>
        <w:t>.</w:t>
      </w:r>
    </w:p>
    <w:p w14:paraId="6052885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Samuel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also reputed the author of the first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Samuel</w:t>
      </w:r>
      <w:r w:rsidRPr="002B58B7">
        <w:rPr>
          <w:rFonts w:eastAsia="Times New Roman" w:cs="Times New Roman"/>
          <w:color w:val="000000"/>
          <w:sz w:val="27"/>
          <w:szCs w:val="27"/>
        </w:rPr>
        <w:t>, till the time of his death. The two books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Samuel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cite no authors, and therefore seem to be originals. They begin with his genealogy, birth and education, and might be written partly in his lifetime by himself or his disciples the Prophets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Naioth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Ramah</w:t>
      </w:r>
      <w:r w:rsidRPr="002B58B7">
        <w:rPr>
          <w:rFonts w:eastAsia="Times New Roman" w:cs="Times New Roman"/>
          <w:color w:val="000000"/>
          <w:sz w:val="27"/>
          <w:szCs w:val="27"/>
        </w:rPr>
        <w:t>, 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xix. 18, 19, 20.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partly after his death by the same disciples.</w:t>
      </w:r>
    </w:p>
    <w:p w14:paraId="60528851" w14:textId="7275A0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books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Kings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cite other authors, as the book of the Acts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Solomon</w:t>
      </w:r>
      <w:r w:rsidRPr="002B58B7">
        <w:rPr>
          <w:rFonts w:eastAsia="Times New Roman" w:cs="Times New Roman"/>
          <w:color w:val="000000"/>
          <w:sz w:val="27"/>
          <w:szCs w:val="27"/>
        </w:rPr>
        <w:t>, the book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Chronicles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 Kings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Pr="002B58B7">
        <w:rPr>
          <w:rFonts w:eastAsia="Times New Roman" w:cs="Times New Roman"/>
          <w:color w:val="000000"/>
          <w:sz w:val="27"/>
          <w:szCs w:val="27"/>
        </w:rPr>
        <w:t>, and the book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Chronicles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 Kings of</w:t>
      </w:r>
      <w:r w:rsidR="00465765">
        <w:rPr>
          <w:rFonts w:eastAsia="Times New Roman" w:cs="Times New Roman"/>
          <w:color w:val="000000"/>
          <w:sz w:val="27"/>
          <w:szCs w:val="27"/>
        </w:rPr>
        <w:t xml:space="preserve"> </w:t>
      </w:r>
      <w:r w:rsidRPr="002B58B7">
        <w:rPr>
          <w:rFonts w:eastAsia="Times New Roman" w:cs="Times New Roman"/>
          <w:i/>
          <w:iCs/>
          <w:color w:val="000000"/>
          <w:sz w:val="27"/>
          <w:szCs w:val="27"/>
        </w:rPr>
        <w:t>Judah</w:t>
      </w:r>
      <w:r w:rsidRPr="002B58B7">
        <w:rPr>
          <w:rFonts w:eastAsia="Times New Roman" w:cs="Times New Roman"/>
          <w:color w:val="000000"/>
          <w:sz w:val="27"/>
          <w:szCs w:val="27"/>
        </w:rPr>
        <w:t>. The books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Chronicles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cite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Samuel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Seer,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Nathan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Prophet, and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Seer, for the Acts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David</w:t>
      </w:r>
      <w:r w:rsidRPr="002B58B7">
        <w:rPr>
          <w:rFonts w:eastAsia="Times New Roman" w:cs="Times New Roman"/>
          <w:color w:val="000000"/>
          <w:sz w:val="27"/>
          <w:szCs w:val="27"/>
        </w:rPr>
        <w:t>;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Nathan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Prophet, the Prophecy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Ahijah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Shilonite</w:t>
      </w:r>
      <w:r w:rsidRPr="002B58B7">
        <w:rPr>
          <w:rFonts w:eastAsia="Times New Roman" w:cs="Times New Roman"/>
          <w:color w:val="000000"/>
          <w:sz w:val="27"/>
          <w:szCs w:val="27"/>
        </w:rPr>
        <w:t>, and the visions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Iddo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Seer, for the Acts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Solomon</w:t>
      </w:r>
      <w:r w:rsidRPr="002B58B7">
        <w:rPr>
          <w:rFonts w:eastAsia="Times New Roman" w:cs="Times New Roman"/>
          <w:color w:val="000000"/>
          <w:sz w:val="27"/>
          <w:szCs w:val="27"/>
        </w:rPr>
        <w:t>;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Shemajah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Prophet, and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Iddo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Seer concerning genealogies, for the Acts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Rehoboam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Abijah</w:t>
      </w:r>
      <w:r w:rsidRPr="002B58B7">
        <w:rPr>
          <w:rFonts w:eastAsia="Times New Roman" w:cs="Times New Roman"/>
          <w:color w:val="000000"/>
          <w:sz w:val="27"/>
          <w:szCs w:val="27"/>
        </w:rPr>
        <w:t>; the book of the Kings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for the Acts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Joash</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Amaziah</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Jotham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Ahaz</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Hezekiah</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Manasseh</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Josiah</w:t>
      </w:r>
      <w:r w:rsidRPr="002B58B7">
        <w:rPr>
          <w:rFonts w:eastAsia="Times New Roman" w:cs="Times New Roman"/>
          <w:color w:val="000000"/>
          <w:sz w:val="27"/>
          <w:szCs w:val="27"/>
        </w:rPr>
        <w:t>;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Hanani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Seer, for the Acts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Jehosaphat</w:t>
      </w:r>
      <w:r w:rsidRPr="002B58B7">
        <w:rPr>
          <w:rFonts w:eastAsia="Times New Roman" w:cs="Times New Roman"/>
          <w:color w:val="000000"/>
          <w:sz w:val="27"/>
          <w:szCs w:val="27"/>
        </w:rPr>
        <w:t>; and the visions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Isaiah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for the Acts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Uzziah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Hezekiah</w:t>
      </w:r>
      <w:r w:rsidRPr="002B58B7">
        <w:rPr>
          <w:rFonts w:eastAsia="Times New Roman" w:cs="Times New Roman"/>
          <w:color w:val="000000"/>
          <w:sz w:val="27"/>
          <w:szCs w:val="27"/>
        </w:rPr>
        <w:t>. These books were therefore collected out of the historical writings of the antient Seers and Prophets. And because the books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Kings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Chronicles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quote one another, they were written at one and the same time. And this time was after the return from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captivity, because they bring down the history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Judah</w:t>
      </w:r>
      <w:r w:rsidRPr="002B58B7">
        <w:rPr>
          <w:rFonts w:eastAsia="Times New Roman" w:cs="Times New Roman"/>
          <w:color w:val="000000"/>
          <w:sz w:val="27"/>
          <w:szCs w:val="27"/>
        </w:rPr>
        <w:t>, and the genealogies of the Kings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Judah</w:t>
      </w:r>
      <w:r w:rsidRPr="002B58B7">
        <w:rPr>
          <w:rFonts w:eastAsia="Times New Roman" w:cs="Times New Roman"/>
          <w:color w:val="000000"/>
          <w:sz w:val="27"/>
          <w:szCs w:val="27"/>
        </w:rPr>
        <w:t>, and of the High Priests, to that captivity.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originally a part of the book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Chronicles</w:t>
      </w:r>
      <w:r w:rsidRPr="002B58B7">
        <w:rPr>
          <w:rFonts w:eastAsia="Times New Roman" w:cs="Times New Roman"/>
          <w:color w:val="000000"/>
          <w:sz w:val="27"/>
          <w:szCs w:val="27"/>
        </w:rPr>
        <w:t>, and has been divided from it. For it begins with the two last verses of the books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Chronicles</w:t>
      </w:r>
      <w:r w:rsidRPr="002B58B7">
        <w:rPr>
          <w:rFonts w:eastAsia="Times New Roman" w:cs="Times New Roman"/>
          <w:color w:val="000000"/>
          <w:sz w:val="27"/>
          <w:szCs w:val="27"/>
        </w:rPr>
        <w:t>, and the first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Esdras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begins with the two last chapters thereof.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therefore the compiler of the books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Kings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Chronicles</w:t>
      </w:r>
      <w:r w:rsidRPr="002B58B7">
        <w:rPr>
          <w:rFonts w:eastAsia="Times New Roman" w:cs="Times New Roman"/>
          <w:color w:val="000000"/>
          <w:sz w:val="27"/>
          <w:szCs w:val="27"/>
        </w:rPr>
        <w:t>, and brought down the history to his own time. He was a ready Scribe in the Law of God; and for assisting him in this work</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Nehemias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founded a library,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gathered together the Acts of the Kings and the Prophets, and of</w:t>
      </w:r>
      <w:r w:rsidR="00465765">
        <w:rPr>
          <w:rFonts w:eastAsia="Times New Roman" w:cs="Times New Roman"/>
          <w:i/>
          <w:iCs/>
          <w:color w:val="000000"/>
          <w:sz w:val="27"/>
          <w:szCs w:val="27"/>
        </w:rPr>
        <w:t xml:space="preserve"> </w:t>
      </w:r>
      <w:r w:rsidRPr="002B58B7">
        <w:rPr>
          <w:rFonts w:eastAsia="Times New Roman" w:cs="Times New Roman"/>
          <w:color w:val="000000"/>
          <w:sz w:val="27"/>
          <w:szCs w:val="27"/>
        </w:rPr>
        <w:t>David</w:t>
      </w:r>
      <w:r w:rsidRPr="002B58B7">
        <w:rPr>
          <w:rFonts w:eastAsia="Times New Roman" w:cs="Times New Roman"/>
          <w:i/>
          <w:iCs/>
          <w:color w:val="000000"/>
          <w:sz w:val="27"/>
          <w:szCs w:val="27"/>
        </w:rPr>
        <w:t>, and the Epistles of the Kings, concerning the holy gifts</w:t>
      </w:r>
      <w:r w:rsidRPr="002B58B7">
        <w:rPr>
          <w:rFonts w:eastAsia="Times New Roman" w:cs="Times New Roman"/>
          <w:color w:val="000000"/>
          <w:sz w:val="27"/>
          <w:szCs w:val="27"/>
        </w:rPr>
        <w:t>, 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Maccab.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ii. 13. By the Acts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David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 understand here the two books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Samuel</w:t>
      </w:r>
      <w:r w:rsidRPr="002B58B7">
        <w:rPr>
          <w:rFonts w:eastAsia="Times New Roman" w:cs="Times New Roman"/>
          <w:color w:val="000000"/>
          <w:sz w:val="27"/>
          <w:szCs w:val="27"/>
        </w:rPr>
        <w:t>, or at least the second book. Out of the Acts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Kings</w:t>
      </w:r>
      <w:r w:rsidRPr="002B58B7">
        <w:rPr>
          <w:rFonts w:eastAsia="Times New Roman" w:cs="Times New Roman"/>
          <w:color w:val="000000"/>
          <w:sz w:val="27"/>
          <w:szCs w:val="27"/>
        </w:rPr>
        <w:t>, written from time to time by the Prophets, he compos'd the books of the Kings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Chronicles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 Kings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Judah</w:t>
      </w:r>
      <w:r w:rsidRPr="002B58B7">
        <w:rPr>
          <w:rFonts w:eastAsia="Times New Roman" w:cs="Times New Roman"/>
          <w:color w:val="000000"/>
          <w:sz w:val="27"/>
          <w:szCs w:val="27"/>
        </w:rPr>
        <w:t>, and the</w:t>
      </w:r>
      <w:r w:rsidR="00465765">
        <w:rPr>
          <w:rFonts w:eastAsia="Times New Roman" w:cs="Times New Roman"/>
          <w:color w:val="000000"/>
          <w:sz w:val="27"/>
          <w:szCs w:val="27"/>
        </w:rPr>
        <w:t xml:space="preserve"> </w:t>
      </w:r>
      <w:r w:rsidRPr="002B58B7">
        <w:rPr>
          <w:rFonts w:eastAsia="Times New Roman" w:cs="Times New Roman"/>
          <w:i/>
          <w:iCs/>
          <w:color w:val="000000"/>
          <w:sz w:val="27"/>
          <w:szCs w:val="27"/>
        </w:rPr>
        <w:t>Chronicles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 Kings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Pr="002B58B7">
        <w:rPr>
          <w:rFonts w:eastAsia="Times New Roman" w:cs="Times New Roman"/>
          <w:color w:val="000000"/>
          <w:sz w:val="27"/>
          <w:szCs w:val="27"/>
        </w:rPr>
        <w:t xml:space="preserve">. And in doing this he joined those Acts together, in due order of time, copying the very words of the authors, as is </w:t>
      </w:r>
      <w:r w:rsidRPr="002B58B7">
        <w:rPr>
          <w:rFonts w:eastAsia="Times New Roman" w:cs="Times New Roman"/>
          <w:color w:val="000000"/>
          <w:sz w:val="27"/>
          <w:szCs w:val="27"/>
        </w:rPr>
        <w:lastRenderedPageBreak/>
        <w:t>manifest from hence, that the books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Kings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Chronicles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frequently agree with one another in words for many sentences together. Where they agree in sense, there they agree in words also.</w:t>
      </w:r>
    </w:p>
    <w:p w14:paraId="60528852" w14:textId="2599E21A"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So the Prophecies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Isaiah</w:t>
      </w:r>
      <w:r w:rsidRPr="002B58B7">
        <w:rPr>
          <w:rFonts w:eastAsia="Times New Roman" w:cs="Times New Roman"/>
          <w:color w:val="000000"/>
          <w:sz w:val="27"/>
          <w:szCs w:val="27"/>
        </w:rPr>
        <w:t>, written at several times, he has collected into one body. And the like he did for those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Jeremiah</w:t>
      </w:r>
      <w:r w:rsidRPr="002B58B7">
        <w:rPr>
          <w:rFonts w:eastAsia="Times New Roman" w:cs="Times New Roman"/>
          <w:color w:val="000000"/>
          <w:sz w:val="27"/>
          <w:szCs w:val="27"/>
        </w:rPr>
        <w:t>, and the rest of the Prophets, down to the days of the second Temple.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Jonah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the history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Jonah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written by another hand.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a collection of papers written at several times. The six last chapters contain Prophecies written at several times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himself: the six first are a collection of historical papers written by others. The fourth chapter is a decree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Nebuchadnezzar</w:t>
      </w:r>
      <w:r w:rsidRPr="002B58B7">
        <w:rPr>
          <w:rFonts w:eastAsia="Times New Roman" w:cs="Times New Roman"/>
          <w:color w:val="000000"/>
          <w:sz w:val="27"/>
          <w:szCs w:val="27"/>
        </w:rPr>
        <w:t>. The first chapter was written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death: for the author saith,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continued to the first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Cyrus</w:t>
      </w:r>
      <w:r w:rsidRPr="002B58B7">
        <w:rPr>
          <w:rFonts w:eastAsia="Times New Roman" w:cs="Times New Roman"/>
          <w:color w:val="000000"/>
          <w:sz w:val="27"/>
          <w:szCs w:val="27"/>
        </w:rPr>
        <w:t>; that is, to his first year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Medes</w:t>
      </w:r>
      <w:r w:rsidRPr="002B58B7">
        <w:rPr>
          <w:rFonts w:eastAsia="Times New Roman" w:cs="Times New Roman"/>
          <w:color w:val="000000"/>
          <w:sz w:val="27"/>
          <w:szCs w:val="27"/>
        </w:rPr>
        <w:t>, and third year 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Pr="002B58B7">
        <w:rPr>
          <w:rFonts w:eastAsia="Times New Roman" w:cs="Times New Roman"/>
          <w:color w:val="000000"/>
          <w:sz w:val="27"/>
          <w:szCs w:val="27"/>
        </w:rPr>
        <w:t>. And, for the same reason, the fifth and sixth chapters were also written after his death. For they end with these words: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 this</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Daniel</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prospered in the reign of</w:t>
      </w:r>
      <w:r w:rsidR="00465765">
        <w:rPr>
          <w:rFonts w:eastAsia="Times New Roman" w:cs="Times New Roman"/>
          <w:i/>
          <w:iCs/>
          <w:color w:val="000000"/>
          <w:sz w:val="27"/>
          <w:szCs w:val="27"/>
        </w:rPr>
        <w:t xml:space="preserve"> </w:t>
      </w:r>
      <w:r w:rsidRPr="002B58B7">
        <w:rPr>
          <w:rFonts w:eastAsia="Times New Roman" w:cs="Times New Roman"/>
          <w:color w:val="000000"/>
          <w:sz w:val="27"/>
          <w:szCs w:val="27"/>
        </w:rPr>
        <w:t>Darius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and in the reign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Cyrus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Persian. Yet these words might be added by the collector of the papers, whom I take to be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Pr="002B58B7">
        <w:rPr>
          <w:rFonts w:eastAsia="Times New Roman" w:cs="Times New Roman"/>
          <w:color w:val="000000"/>
          <w:sz w:val="27"/>
          <w:szCs w:val="27"/>
        </w:rPr>
        <w:t>.</w:t>
      </w:r>
    </w:p>
    <w:p w14:paraId="60528853"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Psalms composed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David</w:t>
      </w:r>
      <w:r w:rsidRPr="002B58B7">
        <w:rPr>
          <w:rFonts w:eastAsia="Times New Roman" w:cs="Times New Roman"/>
          <w:color w:val="000000"/>
          <w:sz w:val="27"/>
          <w:szCs w:val="27"/>
        </w:rPr>
        <w:t>, and others, seem to have been also collected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 one volume. I reckon him the collector, because in this collection I meet with Psalms as late as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captivity, but with none later.</w:t>
      </w:r>
    </w:p>
    <w:p w14:paraId="60528854" w14:textId="2BC65C1B"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After these things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 Epiphanes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spoiled the Temple, commanded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forsake the Law upon pain of death, and caused the sacred books to be burnt wherever they could be found: and in these troubles the book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Chronicles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 Kings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entirely lost. But upon recovering from this oppression,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Judas Maccabæus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gathered together all those writings that were to be met with, 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Maccab.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ii. 14. and in reducing them into order, part of the Prophecies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Isaiah</w:t>
      </w:r>
      <w:r w:rsidRPr="002B58B7">
        <w:rPr>
          <w:rFonts w:eastAsia="Times New Roman" w:cs="Times New Roman"/>
          <w:color w:val="000000"/>
          <w:sz w:val="27"/>
          <w:szCs w:val="27"/>
        </w:rPr>
        <w:t>, or some other Prophet, have been added to the end of the Prophecies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Zechariah</w:t>
      </w:r>
      <w:r w:rsidRPr="002B58B7">
        <w:rPr>
          <w:rFonts w:eastAsia="Times New Roman" w:cs="Times New Roman"/>
          <w:color w:val="000000"/>
          <w:sz w:val="27"/>
          <w:szCs w:val="27"/>
        </w:rPr>
        <w:t>; and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has been separated from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Chronicles</w:t>
      </w:r>
      <w:r w:rsidRPr="002B58B7">
        <w:rPr>
          <w:rFonts w:eastAsia="Times New Roman" w:cs="Times New Roman"/>
          <w:color w:val="000000"/>
          <w:sz w:val="27"/>
          <w:szCs w:val="27"/>
        </w:rPr>
        <w:t>, and set together in two different orders; in one order in the book of</w:t>
      </w:r>
      <w:r w:rsidR="00465765">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Pr="002B58B7">
        <w:rPr>
          <w:rFonts w:eastAsia="Times New Roman" w:cs="Times New Roman"/>
          <w:color w:val="000000"/>
          <w:sz w:val="27"/>
          <w:szCs w:val="27"/>
        </w:rPr>
        <w:t>, received into the Canon, and in another order in the first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Esdras</w:t>
      </w:r>
      <w:r w:rsidRPr="002B58B7">
        <w:rPr>
          <w:rFonts w:eastAsia="Times New Roman" w:cs="Times New Roman"/>
          <w:color w:val="000000"/>
          <w:sz w:val="27"/>
          <w:szCs w:val="27"/>
        </w:rPr>
        <w:t>.</w:t>
      </w:r>
    </w:p>
    <w:p w14:paraId="60528855" w14:textId="1B83D671"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After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captivity,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for preserving their traditions, put them in writing in their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Talmud</w:t>
      </w:r>
      <w:r w:rsidRPr="002B58B7">
        <w:rPr>
          <w:rFonts w:eastAsia="Times New Roman" w:cs="Times New Roman"/>
          <w:color w:val="000000"/>
          <w:sz w:val="27"/>
          <w:szCs w:val="27"/>
        </w:rPr>
        <w:t>, and for preserving their scriptures, agreed upon an Edition, and pointed it, and counted the letters of every sort in every book: and by preserving only this Edition, the antienter various lections, except what can be discovered by means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Septuagint</w:t>
      </w:r>
      <w:r w:rsidR="00465765">
        <w:rPr>
          <w:rFonts w:eastAsia="Times New Roman" w:cs="Times New Roman"/>
          <w:i/>
          <w:iCs/>
          <w:color w:val="000000"/>
          <w:sz w:val="27"/>
          <w:szCs w:val="27"/>
        </w:rPr>
        <w:t xml:space="preserve"> </w:t>
      </w:r>
      <w:r w:rsidRPr="002B58B7">
        <w:rPr>
          <w:rFonts w:eastAsia="Times New Roman" w:cs="Times New Roman"/>
          <w:color w:val="000000"/>
          <w:sz w:val="27"/>
          <w:szCs w:val="27"/>
        </w:rPr>
        <w:t>Version, are now lost; and such marginal notes, or other corruptions, as by the errors of the transcribers, before this Edition was made, had crept into the text, are now scarce to be corrected.</w:t>
      </w:r>
    </w:p>
    <w:p w14:paraId="60528856" w14:textId="73C85458"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before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captivity, distinguished the sacred books into the Law, the Prophets,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Hagiographa</w:t>
      </w:r>
      <w:r w:rsidRPr="002B58B7">
        <w:rPr>
          <w:rFonts w:eastAsia="Times New Roman" w:cs="Times New Roman"/>
          <w:color w:val="000000"/>
          <w:sz w:val="27"/>
          <w:szCs w:val="27"/>
        </w:rPr>
        <w:t xml:space="preserve">, or holy writings; and read only the Law and the </w:t>
      </w:r>
      <w:r w:rsidRPr="002B58B7">
        <w:rPr>
          <w:rFonts w:eastAsia="Times New Roman" w:cs="Times New Roman"/>
          <w:color w:val="000000"/>
          <w:sz w:val="27"/>
          <w:szCs w:val="27"/>
        </w:rPr>
        <w:lastRenderedPageBreak/>
        <w:t>Prophets in their Synagogues. And Christ and his Apostles laid the stress of religion upon the Law and the Prophets,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vii. 12. </w:t>
      </w:r>
      <w:proofErr w:type="gramStart"/>
      <w:r w:rsidRPr="002B58B7">
        <w:rPr>
          <w:rFonts w:eastAsia="Times New Roman" w:cs="Times New Roman"/>
          <w:color w:val="000000"/>
          <w:sz w:val="27"/>
          <w:szCs w:val="27"/>
        </w:rPr>
        <w:t>xxii</w:t>
      </w:r>
      <w:proofErr w:type="gramEnd"/>
      <w:r w:rsidRPr="002B58B7">
        <w:rPr>
          <w:rFonts w:eastAsia="Times New Roman" w:cs="Times New Roman"/>
          <w:color w:val="000000"/>
          <w:sz w:val="27"/>
          <w:szCs w:val="27"/>
        </w:rPr>
        <w:t>. 4.</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Luke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xvi. 16, 29, 31. xxiv. 44.</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Acts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xxiv. 14. </w:t>
      </w:r>
      <w:proofErr w:type="gramStart"/>
      <w:r w:rsidRPr="002B58B7">
        <w:rPr>
          <w:rFonts w:eastAsia="Times New Roman" w:cs="Times New Roman"/>
          <w:color w:val="000000"/>
          <w:sz w:val="27"/>
          <w:szCs w:val="27"/>
        </w:rPr>
        <w:t>xxvi</w:t>
      </w:r>
      <w:proofErr w:type="gramEnd"/>
      <w:r w:rsidRPr="002B58B7">
        <w:rPr>
          <w:rFonts w:eastAsia="Times New Roman" w:cs="Times New Roman"/>
          <w:color w:val="000000"/>
          <w:sz w:val="27"/>
          <w:szCs w:val="27"/>
        </w:rPr>
        <w:t>. 22</w:t>
      </w:r>
      <w:proofErr w:type="gramStart"/>
      <w:r w:rsidRPr="002B58B7">
        <w:rPr>
          <w:rFonts w:eastAsia="Times New Roman" w:cs="Times New Roman"/>
          <w:color w:val="000000"/>
          <w:sz w:val="27"/>
          <w:szCs w:val="27"/>
        </w:rPr>
        <w:t>.</w:t>
      </w:r>
      <w:r w:rsidRPr="002B58B7">
        <w:rPr>
          <w:rFonts w:eastAsia="Times New Roman" w:cs="Times New Roman"/>
          <w:i/>
          <w:iCs/>
          <w:color w:val="000000"/>
          <w:sz w:val="27"/>
          <w:szCs w:val="27"/>
        </w:rPr>
        <w:t>Rom</w:t>
      </w:r>
      <w:proofErr w:type="gramEnd"/>
      <w:r w:rsidRPr="002B58B7">
        <w:rPr>
          <w:rFonts w:eastAsia="Times New Roman" w:cs="Times New Roman"/>
          <w:i/>
          <w:iCs/>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iii. 21.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Hagiographa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they meant the historical books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Joshua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Judges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Ruth</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Samuel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Kings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Chronicles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Nehemiah</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Esther</w:t>
      </w:r>
      <w:r w:rsidRPr="002B58B7">
        <w:rPr>
          <w:rFonts w:eastAsia="Times New Roman" w:cs="Times New Roman"/>
          <w:color w:val="000000"/>
          <w:sz w:val="27"/>
          <w:szCs w:val="27"/>
        </w:rPr>
        <w:t>,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Job</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Psalms</w:t>
      </w:r>
      <w:r w:rsidRPr="002B58B7">
        <w:rPr>
          <w:rFonts w:eastAsia="Times New Roman" w:cs="Times New Roman"/>
          <w:color w:val="000000"/>
          <w:sz w:val="27"/>
          <w:szCs w:val="27"/>
        </w:rPr>
        <w:t>, the books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Solomon</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Lamentations</w:t>
      </w:r>
      <w:r w:rsidRPr="002B58B7">
        <w:rPr>
          <w:rFonts w:eastAsia="Times New Roman" w:cs="Times New Roman"/>
          <w:color w:val="000000"/>
          <w:sz w:val="27"/>
          <w:szCs w:val="27"/>
        </w:rPr>
        <w:t>. The Samaritans read only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Pentateuch</w:t>
      </w:r>
      <w:r w:rsidRPr="002B58B7">
        <w:rPr>
          <w:rFonts w:eastAsia="Times New Roman" w:cs="Times New Roman"/>
          <w:color w:val="000000"/>
          <w:sz w:val="27"/>
          <w:szCs w:val="27"/>
        </w:rPr>
        <w:t>: and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Jehosaphat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sent men to teach in the cities, they had with them only the book of the Law; for the Prophecies now extant were not then written. And upon the return from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captivity,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read only the book of the Law to the people, from morning to noon on the first day of the seventh month; and from day to day in the feast of Tabernacles: for he had not yet collected the writings of the Prophets into the volume now extant; but instituted the reading of them after the collection was made. By reading the Law and the Prophets in the Synagogues, those books have been kept freer from corruption than the</w:t>
      </w:r>
      <w:r w:rsidR="00465765">
        <w:rPr>
          <w:rFonts w:eastAsia="Times New Roman" w:cs="Times New Roman"/>
          <w:color w:val="000000"/>
          <w:sz w:val="27"/>
          <w:szCs w:val="27"/>
        </w:rPr>
        <w:t xml:space="preserve"> </w:t>
      </w:r>
      <w:r w:rsidRPr="002B58B7">
        <w:rPr>
          <w:rFonts w:eastAsia="Times New Roman" w:cs="Times New Roman"/>
          <w:i/>
          <w:iCs/>
          <w:color w:val="000000"/>
          <w:sz w:val="27"/>
          <w:szCs w:val="27"/>
        </w:rPr>
        <w:t>Hagiographa</w:t>
      </w:r>
      <w:r w:rsidRPr="002B58B7">
        <w:rPr>
          <w:rFonts w:eastAsia="Times New Roman" w:cs="Times New Roman"/>
          <w:color w:val="000000"/>
          <w:sz w:val="27"/>
          <w:szCs w:val="27"/>
        </w:rPr>
        <w:t>.</w:t>
      </w:r>
    </w:p>
    <w:p w14:paraId="6052885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the infancy of the nation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Pr="002B58B7">
        <w:rPr>
          <w:rFonts w:eastAsia="Times New Roman" w:cs="Times New Roman"/>
          <w:color w:val="000000"/>
          <w:sz w:val="27"/>
          <w:szCs w:val="27"/>
        </w:rPr>
        <w:t>, when God had given them a Law, and made a covenant with them to be their God if they would keep his commandments, he sent Prophets to reclaim them, as often as they revolted to the worship of other Gods: and upon their returning to him, they sometimes renewed the covenant which they had broken. These Prophets he continued to send, till the days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Pr="002B58B7">
        <w:rPr>
          <w:rFonts w:eastAsia="Times New Roman" w:cs="Times New Roman"/>
          <w:color w:val="000000"/>
          <w:sz w:val="27"/>
          <w:szCs w:val="27"/>
        </w:rPr>
        <w:t>: but after their Prophecies were read in the Synagogues, those Prophecies were thought sufficient. For if the people would not hear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Moses</w:t>
      </w:r>
      <w:r w:rsidRPr="002B58B7">
        <w:rPr>
          <w:rFonts w:eastAsia="Times New Roman" w:cs="Times New Roman"/>
          <w:color w:val="000000"/>
          <w:sz w:val="27"/>
          <w:szCs w:val="27"/>
        </w:rPr>
        <w:t>and the old Prophets, they would hear no new ones, no not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tho they should rise from the dead</w:t>
      </w:r>
      <w:r w:rsidRPr="002B58B7">
        <w:rPr>
          <w:rFonts w:eastAsia="Times New Roman" w:cs="Times New Roman"/>
          <w:color w:val="000000"/>
          <w:sz w:val="27"/>
          <w:szCs w:val="27"/>
        </w:rPr>
        <w:t>. At length when a new truth was to be preached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Gentiles</w:t>
      </w:r>
      <w:r w:rsidRPr="002B58B7">
        <w:rPr>
          <w:rFonts w:eastAsia="Times New Roman" w:cs="Times New Roman"/>
          <w:color w:val="000000"/>
          <w:sz w:val="27"/>
          <w:szCs w:val="27"/>
        </w:rPr>
        <w:t>, namely,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that Jesus was the Christ</w:t>
      </w:r>
      <w:r w:rsidRPr="002B58B7">
        <w:rPr>
          <w:rFonts w:eastAsia="Times New Roman" w:cs="Times New Roman"/>
          <w:color w:val="000000"/>
          <w:sz w:val="27"/>
          <w:szCs w:val="27"/>
        </w:rPr>
        <w:t>, God sent new Prophets and Teachers: but after their writings were also received and read in the Synagogues of the Christians, Prophecy ceased a second time. We have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Moses</w:t>
      </w:r>
      <w:r w:rsidRPr="002B58B7">
        <w:rPr>
          <w:rFonts w:eastAsia="Times New Roman" w:cs="Times New Roman"/>
          <w:color w:val="000000"/>
          <w:sz w:val="27"/>
          <w:szCs w:val="27"/>
        </w:rPr>
        <w:t>, the Prophets, and Apostles, and the words of Christ himself; and if we will not hear them, we shall be more inexcusable than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For the Prophets and Apostles have foretold, that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often revolted and brake the covenant, and upon repentance renewed it; so there should be a falling away among the Christians, soon after the days of the Apostles; and that in the latter days God would destroy the impenitent revolters, and make a new covenant with his people. And the giving ear to the Prophets is a fundamental character of the true Church. For God has so ordered the Prophecies, that in the latter days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wise may understand, but the wicked shall do wickedly, and none of the wicked shall understand</w:t>
      </w:r>
      <w:r w:rsidRPr="002B58B7">
        <w:rPr>
          <w:rFonts w:eastAsia="Times New Roman" w:cs="Times New Roman"/>
          <w:color w:val="000000"/>
          <w:sz w:val="27"/>
          <w:szCs w:val="27"/>
        </w:rPr>
        <w:t>, Dan. xii. 9, 10. The authority of Emperors, Kings, and Princes, is human. The authority of Councils, Synods, Bishops, and Presbyters, is human. The authority of the Prophets is divine, and comprehends the sum of religion, reckoning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Apostles among the Prophets;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if an Angel from Heaven preach any other gospel</w:t>
      </w:r>
      <w:r w:rsidRPr="002B58B7">
        <w:rPr>
          <w:rFonts w:eastAsia="Times New Roman" w:cs="Times New Roman"/>
          <w:color w:val="000000"/>
          <w:sz w:val="27"/>
          <w:szCs w:val="27"/>
        </w:rPr>
        <w:t>, than what they have delivered,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let him be accursed</w:t>
      </w:r>
      <w:r w:rsidRPr="002B58B7">
        <w:rPr>
          <w:rFonts w:eastAsia="Times New Roman" w:cs="Times New Roman"/>
          <w:color w:val="000000"/>
          <w:sz w:val="27"/>
          <w:szCs w:val="27"/>
        </w:rPr>
        <w:t xml:space="preserve">. Their writings contain the covenant between God and his people, with instructions for keeping this covenant; instances of God's judgments upon them that break it: and predictions of things to come. While the people of God keep the covenant, they </w:t>
      </w:r>
      <w:r w:rsidRPr="002B58B7">
        <w:rPr>
          <w:rFonts w:eastAsia="Times New Roman" w:cs="Times New Roman"/>
          <w:color w:val="000000"/>
          <w:sz w:val="27"/>
          <w:szCs w:val="27"/>
        </w:rPr>
        <w:lastRenderedPageBreak/>
        <w:t>continue to be his people: when they break it they cease to be his people or church, and become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Synagogue of Satan, who say they are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Jews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and are not.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no power on earth is authorized to alter this covenant.</w:t>
      </w:r>
    </w:p>
    <w:p w14:paraId="6052885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predictions of things to come relate to the state of the Church in all ages: and amongst the old Prophets,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most distinct in order of time, and easiest to be understood: and therefore in those things which relate to the last times, he must be made the key to the rest.</w:t>
      </w:r>
    </w:p>
    <w:p w14:paraId="60528859" w14:textId="77777777" w:rsidR="002B58B7" w:rsidRPr="002B58B7" w:rsidRDefault="002B58B7" w:rsidP="002B58B7">
      <w:pPr>
        <w:kinsoku/>
        <w:overflowPunct/>
        <w:spacing w:before="100" w:beforeAutospacing="1" w:after="100" w:afterAutospacing="1"/>
        <w:ind w:firstLine="0"/>
        <w:jc w:val="center"/>
        <w:textAlignment w:val="auto"/>
        <w:outlineLvl w:val="2"/>
        <w:rPr>
          <w:rFonts w:eastAsia="Times New Roman" w:cs="Times New Roman"/>
          <w:b/>
          <w:bCs/>
          <w:color w:val="000000"/>
          <w:sz w:val="27"/>
          <w:szCs w:val="27"/>
        </w:rPr>
      </w:pPr>
      <w:r w:rsidRPr="002B58B7">
        <w:rPr>
          <w:rFonts w:eastAsia="Times New Roman" w:cs="Times New Roman"/>
          <w:b/>
          <w:bCs/>
          <w:color w:val="000000"/>
          <w:sz w:val="27"/>
          <w:szCs w:val="27"/>
        </w:rPr>
        <w:t>Notes to Chap. I.</w:t>
      </w:r>
    </w:p>
    <w:bookmarkStart w:id="9" w:name="NtDanI_1"/>
    <w:p w14:paraId="6052885A"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"NtpDanI_1" </w:instrText>
      </w:r>
      <w:r w:rsidRPr="002B58B7">
        <w:rPr>
          <w:rFonts w:eastAsia="Times New Roman" w:cs="Times New Roman"/>
          <w:color w:val="000000"/>
        </w:rPr>
        <w:fldChar w:fldCharType="separate"/>
      </w:r>
      <w:r w:rsidRPr="002B58B7">
        <w:rPr>
          <w:rFonts w:eastAsia="Times New Roman" w:cs="Times New Roman"/>
          <w:color w:val="0000FF"/>
        </w:rPr>
        <w:t>[1]</w:t>
      </w:r>
      <w:r w:rsidRPr="002B58B7">
        <w:rPr>
          <w:rFonts w:eastAsia="Times New Roman" w:cs="Times New Roman"/>
          <w:color w:val="000000"/>
        </w:rPr>
        <w:fldChar w:fldCharType="end"/>
      </w:r>
      <w:bookmarkEnd w:id="9"/>
      <w:r w:rsidR="00CF1F60">
        <w:rPr>
          <w:rFonts w:eastAsia="Times New Roman" w:cs="Times New Roman"/>
          <w:color w:val="000000"/>
        </w:rPr>
        <w:t xml:space="preserve"> </w:t>
      </w:r>
      <w:r w:rsidRPr="002B58B7">
        <w:rPr>
          <w:rFonts w:eastAsia="Times New Roman" w:cs="Times New Roman"/>
          <w:color w:val="000000"/>
        </w:rPr>
        <w:t>2 Chron. xxxiii. 5, 6, 7.</w:t>
      </w:r>
    </w:p>
    <w:bookmarkStart w:id="10" w:name="NtDanI_2"/>
    <w:p w14:paraId="6052885B"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"NtpDanI_2" </w:instrText>
      </w:r>
      <w:r w:rsidRPr="002B58B7">
        <w:rPr>
          <w:rFonts w:eastAsia="Times New Roman" w:cs="Times New Roman"/>
          <w:color w:val="000000"/>
        </w:rPr>
        <w:fldChar w:fldCharType="separate"/>
      </w:r>
      <w:r w:rsidRPr="002B58B7">
        <w:rPr>
          <w:rFonts w:eastAsia="Times New Roman" w:cs="Times New Roman"/>
          <w:color w:val="0000FF"/>
        </w:rPr>
        <w:t>[2]</w:t>
      </w:r>
      <w:r w:rsidRPr="002B58B7">
        <w:rPr>
          <w:rFonts w:eastAsia="Times New Roman" w:cs="Times New Roman"/>
          <w:color w:val="000000"/>
        </w:rPr>
        <w:fldChar w:fldCharType="end"/>
      </w:r>
      <w:bookmarkEnd w:id="10"/>
      <w:r w:rsidR="00CF1F60">
        <w:rPr>
          <w:rFonts w:eastAsia="Times New Roman" w:cs="Times New Roman"/>
          <w:color w:val="000000"/>
        </w:rPr>
        <w:t xml:space="preserve"> </w:t>
      </w:r>
      <w:r w:rsidRPr="002B58B7">
        <w:rPr>
          <w:rFonts w:eastAsia="Times New Roman" w:cs="Times New Roman"/>
          <w:color w:val="000000"/>
        </w:rPr>
        <w:t>2 Chron. xxxiv.</w:t>
      </w:r>
    </w:p>
    <w:bookmarkStart w:id="11" w:name="NtDanI_3"/>
    <w:p w14:paraId="6052885C"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"NtpDanI_3" </w:instrText>
      </w:r>
      <w:r w:rsidRPr="002B58B7">
        <w:rPr>
          <w:rFonts w:eastAsia="Times New Roman" w:cs="Times New Roman"/>
          <w:color w:val="000000"/>
        </w:rPr>
        <w:fldChar w:fldCharType="separate"/>
      </w:r>
      <w:r w:rsidRPr="002B58B7">
        <w:rPr>
          <w:rFonts w:eastAsia="Times New Roman" w:cs="Times New Roman"/>
          <w:color w:val="0000FF"/>
        </w:rPr>
        <w:t>[3]</w:t>
      </w:r>
      <w:r w:rsidRPr="002B58B7">
        <w:rPr>
          <w:rFonts w:eastAsia="Times New Roman" w:cs="Times New Roman"/>
          <w:color w:val="000000"/>
        </w:rPr>
        <w:fldChar w:fldCharType="end"/>
      </w:r>
      <w:bookmarkEnd w:id="11"/>
      <w:r w:rsidR="00CF1F60">
        <w:rPr>
          <w:rFonts w:eastAsia="Times New Roman" w:cs="Times New Roman"/>
          <w:color w:val="000000"/>
        </w:rPr>
        <w:t xml:space="preserve"> </w:t>
      </w:r>
      <w:r w:rsidRPr="002B58B7">
        <w:rPr>
          <w:rFonts w:eastAsia="Times New Roman" w:cs="Times New Roman"/>
          <w:color w:val="000000"/>
        </w:rPr>
        <w:t>2 Chron. xii. 2, 3, 4, 8, 9. &amp; xv. 3, 5, 6.</w:t>
      </w:r>
    </w:p>
    <w:bookmarkStart w:id="12" w:name="NtDanI_4"/>
    <w:p w14:paraId="6052885D"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"NtpDanI_4" </w:instrText>
      </w:r>
      <w:r w:rsidRPr="002B58B7">
        <w:rPr>
          <w:rFonts w:eastAsia="Times New Roman" w:cs="Times New Roman"/>
          <w:color w:val="000000"/>
        </w:rPr>
        <w:fldChar w:fldCharType="separate"/>
      </w:r>
      <w:r w:rsidRPr="002B58B7">
        <w:rPr>
          <w:rFonts w:eastAsia="Times New Roman" w:cs="Times New Roman"/>
          <w:color w:val="0000FF"/>
        </w:rPr>
        <w:t>[4]</w:t>
      </w:r>
      <w:r w:rsidRPr="002B58B7">
        <w:rPr>
          <w:rFonts w:eastAsia="Times New Roman" w:cs="Times New Roman"/>
          <w:color w:val="000000"/>
        </w:rPr>
        <w:fldChar w:fldCharType="end"/>
      </w:r>
      <w:bookmarkEnd w:id="12"/>
      <w:r w:rsidR="00CF1F60">
        <w:rPr>
          <w:rFonts w:eastAsia="Times New Roman" w:cs="Times New Roman"/>
          <w:color w:val="000000"/>
        </w:rPr>
        <w:t xml:space="preserve"> </w:t>
      </w:r>
      <w:r w:rsidRPr="002B58B7">
        <w:rPr>
          <w:rFonts w:eastAsia="Times New Roman" w:cs="Times New Roman"/>
          <w:color w:val="000000"/>
        </w:rPr>
        <w:t>2 Chron. xiv. 1, 6, 7, 8, 9, 12.</w:t>
      </w:r>
    </w:p>
    <w:bookmarkStart w:id="13" w:name="NtDanI_5"/>
    <w:p w14:paraId="6052885E"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"NtpDanI_5" </w:instrText>
      </w:r>
      <w:r w:rsidRPr="002B58B7">
        <w:rPr>
          <w:rFonts w:eastAsia="Times New Roman" w:cs="Times New Roman"/>
          <w:color w:val="000000"/>
        </w:rPr>
        <w:fldChar w:fldCharType="separate"/>
      </w:r>
      <w:r w:rsidRPr="002B58B7">
        <w:rPr>
          <w:rFonts w:eastAsia="Times New Roman" w:cs="Times New Roman"/>
          <w:color w:val="0000FF"/>
        </w:rPr>
        <w:t>[5]</w:t>
      </w:r>
      <w:r w:rsidRPr="002B58B7">
        <w:rPr>
          <w:rFonts w:eastAsia="Times New Roman" w:cs="Times New Roman"/>
          <w:color w:val="000000"/>
        </w:rPr>
        <w:fldChar w:fldCharType="end"/>
      </w:r>
      <w:bookmarkEnd w:id="13"/>
      <w:r w:rsidR="00CF1F60">
        <w:rPr>
          <w:rFonts w:eastAsia="Times New Roman" w:cs="Times New Roman"/>
          <w:color w:val="000000"/>
        </w:rPr>
        <w:t xml:space="preserve"> </w:t>
      </w:r>
      <w:r w:rsidRPr="002B58B7">
        <w:rPr>
          <w:rFonts w:eastAsia="Times New Roman" w:cs="Times New Roman"/>
          <w:color w:val="000000"/>
        </w:rPr>
        <w:t>2 Chron. xv. 3, 12, 13, 16, 18.</w:t>
      </w:r>
    </w:p>
    <w:bookmarkStart w:id="14" w:name="NtDanI_6"/>
    <w:p w14:paraId="6052885F"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"NtpDanI_6" </w:instrText>
      </w:r>
      <w:r w:rsidRPr="002B58B7">
        <w:rPr>
          <w:rFonts w:eastAsia="Times New Roman" w:cs="Times New Roman"/>
          <w:color w:val="000000"/>
        </w:rPr>
        <w:fldChar w:fldCharType="separate"/>
      </w:r>
      <w:r w:rsidRPr="002B58B7">
        <w:rPr>
          <w:rFonts w:eastAsia="Times New Roman" w:cs="Times New Roman"/>
          <w:color w:val="0000FF"/>
        </w:rPr>
        <w:t>[6]</w:t>
      </w:r>
      <w:r w:rsidRPr="002B58B7">
        <w:rPr>
          <w:rFonts w:eastAsia="Times New Roman" w:cs="Times New Roman"/>
          <w:color w:val="000000"/>
        </w:rPr>
        <w:fldChar w:fldCharType="end"/>
      </w:r>
      <w:bookmarkEnd w:id="14"/>
      <w:r w:rsidR="00CF1F60">
        <w:rPr>
          <w:rFonts w:eastAsia="Times New Roman" w:cs="Times New Roman"/>
          <w:color w:val="000000"/>
        </w:rPr>
        <w:t xml:space="preserve"> </w:t>
      </w:r>
      <w:r w:rsidRPr="002B58B7">
        <w:rPr>
          <w:rFonts w:eastAsia="Times New Roman" w:cs="Times New Roman"/>
          <w:color w:val="000000"/>
        </w:rPr>
        <w:t xml:space="preserve">2 Kings </w:t>
      </w:r>
      <w:proofErr w:type="gramStart"/>
      <w:r w:rsidRPr="002B58B7">
        <w:rPr>
          <w:rFonts w:eastAsia="Times New Roman" w:cs="Times New Roman"/>
          <w:color w:val="000000"/>
        </w:rPr>
        <w:t>xvii</w:t>
      </w:r>
      <w:proofErr w:type="gramEnd"/>
      <w:r w:rsidRPr="002B58B7">
        <w:rPr>
          <w:rFonts w:eastAsia="Times New Roman" w:cs="Times New Roman"/>
          <w:color w:val="000000"/>
        </w:rPr>
        <w:t>. 27, 28, 32, 33.</w:t>
      </w:r>
    </w:p>
    <w:bookmarkStart w:id="15" w:name="NtDanI_7"/>
    <w:p w14:paraId="60528860"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"NtpDanI_7" </w:instrText>
      </w:r>
      <w:r w:rsidRPr="002B58B7">
        <w:rPr>
          <w:rFonts w:eastAsia="Times New Roman" w:cs="Times New Roman"/>
          <w:color w:val="000000"/>
        </w:rPr>
        <w:fldChar w:fldCharType="separate"/>
      </w:r>
      <w:r w:rsidRPr="002B58B7">
        <w:rPr>
          <w:rFonts w:eastAsia="Times New Roman" w:cs="Times New Roman"/>
          <w:color w:val="0000FF"/>
        </w:rPr>
        <w:t>[7]</w:t>
      </w:r>
      <w:r w:rsidRPr="002B58B7">
        <w:rPr>
          <w:rFonts w:eastAsia="Times New Roman" w:cs="Times New Roman"/>
          <w:color w:val="000000"/>
        </w:rPr>
        <w:fldChar w:fldCharType="end"/>
      </w:r>
      <w:bookmarkEnd w:id="15"/>
      <w:r w:rsidR="00CF1F60">
        <w:rPr>
          <w:rFonts w:eastAsia="Times New Roman" w:cs="Times New Roman"/>
          <w:color w:val="000000"/>
        </w:rPr>
        <w:t xml:space="preserve"> </w:t>
      </w:r>
      <w:r w:rsidRPr="002B58B7">
        <w:rPr>
          <w:rFonts w:eastAsia="Times New Roman" w:cs="Times New Roman"/>
          <w:color w:val="000000"/>
        </w:rPr>
        <w:t xml:space="preserve">2 Kings </w:t>
      </w:r>
      <w:proofErr w:type="gramStart"/>
      <w:r w:rsidRPr="002B58B7">
        <w:rPr>
          <w:rFonts w:eastAsia="Times New Roman" w:cs="Times New Roman"/>
          <w:color w:val="000000"/>
        </w:rPr>
        <w:t>xvii</w:t>
      </w:r>
      <w:proofErr w:type="gramEnd"/>
      <w:r w:rsidRPr="002B58B7">
        <w:rPr>
          <w:rFonts w:eastAsia="Times New Roman" w:cs="Times New Roman"/>
          <w:color w:val="000000"/>
        </w:rPr>
        <w:t>. 34, 41.</w:t>
      </w:r>
      <w:bookmarkStart w:id="16" w:name="_GoBack"/>
      <w:bookmarkEnd w:id="16"/>
    </w:p>
    <w:bookmarkStart w:id="17" w:name="NtDanI_8"/>
    <w:p w14:paraId="60528861"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"NtpDanI_8" </w:instrText>
      </w:r>
      <w:r w:rsidRPr="002B58B7">
        <w:rPr>
          <w:rFonts w:eastAsia="Times New Roman" w:cs="Times New Roman"/>
          <w:color w:val="000000"/>
        </w:rPr>
        <w:fldChar w:fldCharType="separate"/>
      </w:r>
      <w:r w:rsidRPr="002B58B7">
        <w:rPr>
          <w:rFonts w:eastAsia="Times New Roman" w:cs="Times New Roman"/>
          <w:color w:val="0000FF"/>
        </w:rPr>
        <w:t>[8]</w:t>
      </w:r>
      <w:r w:rsidRPr="002B58B7">
        <w:rPr>
          <w:rFonts w:eastAsia="Times New Roman" w:cs="Times New Roman"/>
          <w:color w:val="000000"/>
        </w:rPr>
        <w:fldChar w:fldCharType="end"/>
      </w:r>
      <w:bookmarkEnd w:id="17"/>
      <w:r w:rsidR="00CF1F60">
        <w:rPr>
          <w:rFonts w:eastAsia="Times New Roman" w:cs="Times New Roman"/>
          <w:color w:val="000000"/>
        </w:rPr>
        <w:t xml:space="preserve"> </w:t>
      </w:r>
      <w:r w:rsidRPr="002B58B7">
        <w:rPr>
          <w:rFonts w:eastAsia="Times New Roman" w:cs="Times New Roman"/>
          <w:color w:val="000000"/>
        </w:rPr>
        <w:t xml:space="preserve">Gen. </w:t>
      </w:r>
      <w:proofErr w:type="gramStart"/>
      <w:r w:rsidRPr="002B58B7">
        <w:rPr>
          <w:rFonts w:eastAsia="Times New Roman" w:cs="Times New Roman"/>
          <w:color w:val="000000"/>
        </w:rPr>
        <w:t>xxxvi</w:t>
      </w:r>
      <w:proofErr w:type="gramEnd"/>
      <w:r w:rsidRPr="002B58B7">
        <w:rPr>
          <w:rFonts w:eastAsia="Times New Roman" w:cs="Times New Roman"/>
          <w:color w:val="000000"/>
        </w:rPr>
        <w:t>. 31.</w:t>
      </w:r>
    </w:p>
    <w:p w14:paraId="60528862"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863"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864"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25">
          <v:rect id="_x0000_i1034" style="width:434.4pt;height:1.5pt" o:hrpct="0" o:hralign="center" o:hrstd="t" o:hrnoshade="t" o:hr="t" fillcolor="black" stroked="f"/>
        </w:pict>
      </w:r>
    </w:p>
    <w:p w14:paraId="60528865" w14:textId="77777777" w:rsidR="002B58B7" w:rsidRPr="002B58B7" w:rsidRDefault="002B58B7" w:rsidP="00C87587">
      <w:pPr>
        <w:pStyle w:val="Heading1"/>
      </w:pPr>
      <w:bookmarkStart w:id="18" w:name="DanII"/>
      <w:r w:rsidRPr="002B58B7">
        <w:t>CHAP. II</w:t>
      </w:r>
      <w:bookmarkEnd w:id="18"/>
      <w:r w:rsidRPr="002B58B7">
        <w:t>.</w:t>
      </w:r>
    </w:p>
    <w:p w14:paraId="60528866"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Of the Prophetic Language.</w:t>
      </w:r>
    </w:p>
    <w:p w14:paraId="6052886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For understanding the Prophecies, we are, in the first place, to acquaint our-selves with the figurative language of the Prophets. This language is taken from the analogy between the world natural, and an empire or kingdom considered as a world politic.</w:t>
      </w:r>
    </w:p>
    <w:p w14:paraId="6052886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 xml:space="preserve">Accordingly, the </w:t>
      </w:r>
      <w:r w:rsidRPr="002E1BD5">
        <w:rPr>
          <w:rFonts w:eastAsia="Times New Roman" w:cs="Times New Roman"/>
          <w:b/>
          <w:color w:val="000000"/>
          <w:sz w:val="27"/>
          <w:szCs w:val="27"/>
        </w:rPr>
        <w:t>whole world natural</w:t>
      </w:r>
      <w:r w:rsidRPr="002B58B7">
        <w:rPr>
          <w:rFonts w:eastAsia="Times New Roman" w:cs="Times New Roman"/>
          <w:color w:val="000000"/>
          <w:sz w:val="27"/>
          <w:szCs w:val="27"/>
        </w:rPr>
        <w:t xml:space="preserve"> consisting of heaven and earth, signifies the whole world politic, consisting of thrones and people, or so much of it as is considered in the Prophecy: and the things in that world signify the analogous things in this. For the heavens, and the things therein, signify thrones and dignities, and those who enjoy them; and the earth, with the things thereon, the inferior people; and the lowest parts of the earth,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Hades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or Hell, the lowest or most miserable part of them. Whence ascending towards heaven, and descending to the earth, are put for rising and falling in power and honour: rising out of the earth, or waters, and falling </w:t>
      </w:r>
      <w:r w:rsidRPr="002B58B7">
        <w:rPr>
          <w:rFonts w:eastAsia="Times New Roman" w:cs="Times New Roman"/>
          <w:color w:val="000000"/>
          <w:sz w:val="27"/>
          <w:szCs w:val="27"/>
        </w:rPr>
        <w:lastRenderedPageBreak/>
        <w:t>into them, for the rising up to any dignity or dominion, out of the inferior state of the people, or falling down from the same into that inferior state; descending into the lower parts of the earth, for descending to a very low and unhappy estate; speaking with a faint voice out of the dust, for being in a weak and low condition; moving from one place to another, for translation from one office, dignity, or dominion, to another; great earthquakes, and the shaking of heaven and earth, for the shaking of kingdoms, so as to distract or overthrow them; the creating a new heaven and earth, and the passing away of an old one, or the beginning and end of the world, for the rise and ruin of the body politic signified thereby.</w:t>
      </w:r>
    </w:p>
    <w:p w14:paraId="6052886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 xml:space="preserve">In the heavens, the </w:t>
      </w:r>
      <w:r w:rsidRPr="002E1BD5">
        <w:rPr>
          <w:rFonts w:eastAsia="Times New Roman" w:cs="Times New Roman"/>
          <w:b/>
          <w:color w:val="000000"/>
          <w:sz w:val="27"/>
          <w:szCs w:val="27"/>
        </w:rPr>
        <w:t>Sun and Moon</w:t>
      </w:r>
      <w:r w:rsidRPr="002B58B7">
        <w:rPr>
          <w:rFonts w:eastAsia="Times New Roman" w:cs="Times New Roman"/>
          <w:color w:val="000000"/>
          <w:sz w:val="27"/>
          <w:szCs w:val="27"/>
        </w:rPr>
        <w:t xml:space="preserve"> are, by interpreters of dreams, put for the persons of Kings and Queens; but in sacred Prophecy, which regards not single persons, the Sun is put for the whole species and race of Kings, in the kingdom or kingdoms of the world politic, shining with regal power and glory; the Moon for the body of the common people, considered as the King's wife; the Stars for subordinate Princes and great men, or for Bishops and Rulers of the people of God, when the Sun is Christ; light for the glory, truth, and knowledge, wherewith great and good men shine and illuminate others; darkness for obscurity of condition, and for error, blindness and ignorance; darkning, smiting, or setting of the Sun, Moon, and Stars, for the ceasing of a kingdom, or for the desolation thereof, proportional to the darkness; darkning the Sun, turning the Moon into blood, and falling of the Stars, for the same; new Moons, for the return of a dispersed people into a body politic or ecclesiastic.</w:t>
      </w:r>
    </w:p>
    <w:p w14:paraId="6052886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E1BD5">
        <w:rPr>
          <w:rFonts w:eastAsia="Times New Roman" w:cs="Times New Roman"/>
          <w:b/>
          <w:color w:val="000000"/>
          <w:sz w:val="27"/>
          <w:szCs w:val="27"/>
        </w:rPr>
        <w:t>Fire and meteors</w:t>
      </w:r>
      <w:r w:rsidRPr="002B58B7">
        <w:rPr>
          <w:rFonts w:eastAsia="Times New Roman" w:cs="Times New Roman"/>
          <w:color w:val="000000"/>
          <w:sz w:val="27"/>
          <w:szCs w:val="27"/>
        </w:rPr>
        <w:t xml:space="preserve"> refer to both heaven and earth, and signify as follows; burning any thing with fire, is put for the consuming thereof by war; a conflagration of the earth, or turning a country into a lake of fire, for the consumption of a kingdom by war; the being in a furnace, for the being in slavery under another nation; the ascending up of the smoke of any burning thing for ever and ever, for the continuation of a conquered people under the misery of perpetual subjection and slavery; the scorching heat of the sun, for vexatious wars, persecutions and troubles inflicted by the King; riding on the clouds, for reigning over much people; covering the sun with a cloud, or with smoke, for oppression of the King by the armies of an enemy; tempestuous winds, or the motion of clouds, for wars; thunder, or the voice of a cloud, for the voice of a multitude; a storm of thunder, lightning, hail, and overflowing rain, for a tempest of war descending from the heavens and clouds politic, on the heads of their enemies; rain, if not immoderate, and dew, and living water, for the graces and doctrines of the Spirit; and the defect of rain, for spiritual barrenness.</w:t>
      </w:r>
    </w:p>
    <w:p w14:paraId="6052886B"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 xml:space="preserve">In the earth, </w:t>
      </w:r>
      <w:r w:rsidRPr="002E1BD5">
        <w:rPr>
          <w:rFonts w:eastAsia="Times New Roman" w:cs="Times New Roman"/>
          <w:b/>
          <w:color w:val="000000"/>
          <w:sz w:val="27"/>
          <w:szCs w:val="27"/>
        </w:rPr>
        <w:t>the dry land</w:t>
      </w:r>
      <w:r w:rsidRPr="002B58B7">
        <w:rPr>
          <w:rFonts w:eastAsia="Times New Roman" w:cs="Times New Roman"/>
          <w:color w:val="000000"/>
          <w:sz w:val="27"/>
          <w:szCs w:val="27"/>
        </w:rPr>
        <w:t xml:space="preserve"> and congregated </w:t>
      </w:r>
      <w:r w:rsidRPr="002E1BD5">
        <w:rPr>
          <w:rFonts w:eastAsia="Times New Roman" w:cs="Times New Roman"/>
          <w:b/>
          <w:color w:val="000000"/>
          <w:sz w:val="27"/>
          <w:szCs w:val="27"/>
        </w:rPr>
        <w:t>waters, as a sea, a river, a flood</w:t>
      </w:r>
      <w:r w:rsidRPr="002B58B7">
        <w:rPr>
          <w:rFonts w:eastAsia="Times New Roman" w:cs="Times New Roman"/>
          <w:color w:val="000000"/>
          <w:sz w:val="27"/>
          <w:szCs w:val="27"/>
        </w:rPr>
        <w:t xml:space="preserve">, are put for the people of several regions, nations, and dominions; embittering of waters, for great affliction of the people by war and persecution; turning things into blood, for the mystical death of bodies politic, that is, for their dissolution; the overflowing of a sea or river, for the invasion of the earth politic, by the people of the waters; drying up of </w:t>
      </w:r>
      <w:r w:rsidRPr="002B58B7">
        <w:rPr>
          <w:rFonts w:eastAsia="Times New Roman" w:cs="Times New Roman"/>
          <w:color w:val="000000"/>
          <w:sz w:val="27"/>
          <w:szCs w:val="27"/>
        </w:rPr>
        <w:lastRenderedPageBreak/>
        <w:t>waters, for the conquest of their regions by the earth; fountains of waters for cities, the permanent heads of rivers politic; mountains and islands, for the cities of the earth and sea politic, with the territories and dominions belonging to those cities; dens and rocks of mountains, for the temples of cities; the hiding of men in those dens and rocks, for the shutting up of Idols in their temples; houses and ships, for families, assemblies, and towns, in the earth and sea politic; and a navy of ships of war, for an army of that kingdom that is signified by the sea.</w:t>
      </w:r>
    </w:p>
    <w:p w14:paraId="6052886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E1BD5">
        <w:rPr>
          <w:rFonts w:eastAsia="Times New Roman" w:cs="Times New Roman"/>
          <w:b/>
          <w:color w:val="000000"/>
          <w:sz w:val="27"/>
          <w:szCs w:val="27"/>
        </w:rPr>
        <w:t>Animals</w:t>
      </w:r>
      <w:r w:rsidRPr="002B58B7">
        <w:rPr>
          <w:rFonts w:eastAsia="Times New Roman" w:cs="Times New Roman"/>
          <w:color w:val="000000"/>
          <w:sz w:val="27"/>
          <w:szCs w:val="27"/>
        </w:rPr>
        <w:t xml:space="preserve"> also and </w:t>
      </w:r>
      <w:r w:rsidRPr="002E1BD5">
        <w:rPr>
          <w:rFonts w:eastAsia="Times New Roman" w:cs="Times New Roman"/>
          <w:b/>
          <w:color w:val="000000"/>
          <w:sz w:val="27"/>
          <w:szCs w:val="27"/>
        </w:rPr>
        <w:t>vegetables</w:t>
      </w:r>
      <w:r w:rsidRPr="002B58B7">
        <w:rPr>
          <w:rFonts w:eastAsia="Times New Roman" w:cs="Times New Roman"/>
          <w:color w:val="000000"/>
          <w:sz w:val="27"/>
          <w:szCs w:val="27"/>
        </w:rPr>
        <w:t xml:space="preserve"> are put for the people of several regions and conditions; and particularly, trees, herbs, and land animals, for the people of the earth politic: flags, reeds, and fishes, for those of the waters politic; birds and insects, for those of the politic heaven and earth; a forest for a kingdom; and a wilderness for a desolate and thin people.</w:t>
      </w:r>
    </w:p>
    <w:p w14:paraId="6052886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If the world politic, considered in prophecy, consists of many kingdoms, they are represented by as many parts of the world natural; as the noblest by the celestial frame, and then the Moon and Clouds are put for the common people; the less noble, by the earth, sea, and rivers, and by the animals or vegetables, or buildings therein; and then the greater and more powerful animals and taller trees, are put for Kings, Princes, and Nobles. And because the whole kingdom is the body politic of the King, therefore the Sun, or a Tree, or a Beast, or Bird, or a Man, whereby the King is represented, is put in a large signification for the whole kingdom; and several animals, as a Lion, a Bear, a Leopard, a Goat, according to their qualities, are put for several kingdoms and bodies politic; and sacrificing of beasts, for slaughtering and conquering of kingdoms; and friendship between beasts, for peace between kingdoms. Yet sometimes vegetables and animals are, by certain epithets or circumstances, extended to other significations; as a Tree, when called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tree of life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of knowledge</w:t>
      </w:r>
      <w:r w:rsidRPr="002B58B7">
        <w:rPr>
          <w:rFonts w:eastAsia="Times New Roman" w:cs="Times New Roman"/>
          <w:color w:val="000000"/>
          <w:sz w:val="27"/>
          <w:szCs w:val="27"/>
        </w:rPr>
        <w:t>; and a Beast, when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old serpent</w:t>
      </w:r>
      <w:r w:rsidRPr="002B58B7">
        <w:rPr>
          <w:rFonts w:eastAsia="Times New Roman" w:cs="Times New Roman"/>
          <w:color w:val="000000"/>
          <w:sz w:val="27"/>
          <w:szCs w:val="27"/>
        </w:rPr>
        <w:t>, or worshipped.</w:t>
      </w:r>
    </w:p>
    <w:p w14:paraId="6052886E"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 xml:space="preserve">When a </w:t>
      </w:r>
      <w:r w:rsidRPr="002E1BD5">
        <w:rPr>
          <w:rFonts w:eastAsia="Times New Roman" w:cs="Times New Roman"/>
          <w:b/>
          <w:color w:val="000000"/>
          <w:sz w:val="27"/>
          <w:szCs w:val="27"/>
        </w:rPr>
        <w:t>Beast</w:t>
      </w:r>
      <w:r w:rsidRPr="002B58B7">
        <w:rPr>
          <w:rFonts w:eastAsia="Times New Roman" w:cs="Times New Roman"/>
          <w:color w:val="000000"/>
          <w:sz w:val="27"/>
          <w:szCs w:val="27"/>
        </w:rPr>
        <w:t xml:space="preserve"> or </w:t>
      </w:r>
      <w:r w:rsidRPr="002E1BD5">
        <w:rPr>
          <w:rFonts w:eastAsia="Times New Roman" w:cs="Times New Roman"/>
          <w:b/>
          <w:color w:val="000000"/>
          <w:sz w:val="27"/>
          <w:szCs w:val="27"/>
        </w:rPr>
        <w:t>Man</w:t>
      </w:r>
      <w:r w:rsidRPr="002B58B7">
        <w:rPr>
          <w:rFonts w:eastAsia="Times New Roman" w:cs="Times New Roman"/>
          <w:color w:val="000000"/>
          <w:sz w:val="27"/>
          <w:szCs w:val="27"/>
        </w:rPr>
        <w:t xml:space="preserve"> is put for a kingdom, his parts and qualities are put for the analogous parts and qualities of the kingdom; as the head of a Beast, for the great men who precede and govern; the tail for the inferior people, who follow and are governed; the heads, if more than one, for the number of capital parts, or dynasties, or dominions in the kingdom, whether collateral or successive, with respect to the civil government; the horns on any head, for the number of kingdoms in that head, with respect to military power; seeing for understanding, and the eyes for men of understanding and policy, and in matters of religion for</w:t>
      </w:r>
      <w:r w:rsidR="00CF1F60">
        <w:rPr>
          <w:rFonts w:eastAsia="Times New Roman" w:cs="Times New Roman"/>
          <w:color w:val="000000"/>
          <w:sz w:val="27"/>
          <w:szCs w:val="27"/>
        </w:rPr>
        <w:t xml:space="preserve"> </w:t>
      </w:r>
      <w:r w:rsidRPr="002B58B7">
        <w:rPr>
          <w:rFonts w:eastAsia="Times New Roman" w:cs="Times New Roman"/>
          <w:color w:val="000000"/>
          <w:sz w:val="27"/>
          <w:szCs w:val="27"/>
          <w:lang w:val="el-GR"/>
        </w:rPr>
        <w:t>Επισκοποι</w:t>
      </w:r>
      <w:r w:rsidRPr="002B58B7">
        <w:rPr>
          <w:rFonts w:eastAsia="Times New Roman" w:cs="Times New Roman"/>
          <w:color w:val="000000"/>
          <w:sz w:val="27"/>
          <w:szCs w:val="27"/>
        </w:rPr>
        <w:t xml:space="preserve">, Bishops; speaking, for making laws; the mouth, for a law-giver, whether civil or sacred; the loudness of the voice, for might and power; the faintness thereof, for weakness; eating and drinking, for acquiring what is signified by the things eaten and drank; the hairs of a beast, or man, and the feathers of a bird, for people; the wings, for the number of kingdoms represented by the beast; the arm of a man, for his power, or for any people wherein his strength and power consists; his feet, for the lowest of the people, or for the latter </w:t>
      </w:r>
      <w:r w:rsidRPr="002B58B7">
        <w:rPr>
          <w:rFonts w:eastAsia="Times New Roman" w:cs="Times New Roman"/>
          <w:color w:val="000000"/>
          <w:sz w:val="27"/>
          <w:szCs w:val="27"/>
        </w:rPr>
        <w:lastRenderedPageBreak/>
        <w:t>end of the kingdom; the feet, nails, and teeth of beasts of prey, for armies and squadrons of armies; the bones, for strength, and for fortified places; the flesh, for riches and possessions; and the days of their acting, for years; and when a tree is put for a kingdom, its branches, leaves and fruit, signify as do the wings, feathers, and food of a bird or beast.</w:t>
      </w:r>
    </w:p>
    <w:p w14:paraId="6052886F"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 xml:space="preserve">When a man is taken in a mystical sense, his qualities are often signified by his actions, and by the circumstances of things about him. So a </w:t>
      </w:r>
      <w:r w:rsidRPr="002E1BD5">
        <w:rPr>
          <w:rFonts w:eastAsia="Times New Roman" w:cs="Times New Roman"/>
          <w:b/>
          <w:color w:val="000000"/>
          <w:sz w:val="27"/>
          <w:szCs w:val="27"/>
        </w:rPr>
        <w:t>Ruler</w:t>
      </w:r>
      <w:r w:rsidRPr="002B58B7">
        <w:rPr>
          <w:rFonts w:eastAsia="Times New Roman" w:cs="Times New Roman"/>
          <w:color w:val="000000"/>
          <w:sz w:val="27"/>
          <w:szCs w:val="27"/>
        </w:rPr>
        <w:t xml:space="preserve"> is signified by his riding on a beast; a </w:t>
      </w:r>
      <w:r w:rsidRPr="002E1BD5">
        <w:rPr>
          <w:rFonts w:eastAsia="Times New Roman" w:cs="Times New Roman"/>
          <w:b/>
          <w:color w:val="000000"/>
          <w:sz w:val="27"/>
          <w:szCs w:val="27"/>
        </w:rPr>
        <w:t>Warrior</w:t>
      </w:r>
      <w:r w:rsidRPr="002B58B7">
        <w:rPr>
          <w:rFonts w:eastAsia="Times New Roman" w:cs="Times New Roman"/>
          <w:color w:val="000000"/>
          <w:sz w:val="27"/>
          <w:szCs w:val="27"/>
        </w:rPr>
        <w:t xml:space="preserve"> and </w:t>
      </w:r>
      <w:r w:rsidRPr="002E1BD5">
        <w:rPr>
          <w:rFonts w:eastAsia="Times New Roman" w:cs="Times New Roman"/>
          <w:b/>
          <w:color w:val="000000"/>
          <w:sz w:val="27"/>
          <w:szCs w:val="27"/>
        </w:rPr>
        <w:t>Conqueror</w:t>
      </w:r>
      <w:r w:rsidRPr="002B58B7">
        <w:rPr>
          <w:rFonts w:eastAsia="Times New Roman" w:cs="Times New Roman"/>
          <w:color w:val="000000"/>
          <w:sz w:val="27"/>
          <w:szCs w:val="27"/>
        </w:rPr>
        <w:t xml:space="preserve">, by his having a sword and bow; a potent man, by his gigantic stature; a Judge, by weights and measures; a sentence of absolution, or condemnation, by a white or a black </w:t>
      </w:r>
      <w:r w:rsidRPr="002E1BD5">
        <w:rPr>
          <w:rFonts w:eastAsia="Times New Roman" w:cs="Times New Roman"/>
          <w:b/>
          <w:color w:val="000000"/>
          <w:sz w:val="27"/>
          <w:szCs w:val="27"/>
        </w:rPr>
        <w:t>stone</w:t>
      </w:r>
      <w:r w:rsidRPr="002B58B7">
        <w:rPr>
          <w:rFonts w:eastAsia="Times New Roman" w:cs="Times New Roman"/>
          <w:color w:val="000000"/>
          <w:sz w:val="27"/>
          <w:szCs w:val="27"/>
        </w:rPr>
        <w:t xml:space="preserve">; a new dignity, by a new name; moral or civil qualifications, by garments; honour and glory, by splendid apparel; royal dignity, by purple or scarlet, or by a </w:t>
      </w:r>
      <w:r w:rsidRPr="002E1BD5">
        <w:rPr>
          <w:rFonts w:eastAsia="Times New Roman" w:cs="Times New Roman"/>
          <w:b/>
          <w:color w:val="000000"/>
          <w:sz w:val="27"/>
          <w:szCs w:val="27"/>
        </w:rPr>
        <w:t>crown</w:t>
      </w:r>
      <w:r w:rsidRPr="002B58B7">
        <w:rPr>
          <w:rFonts w:eastAsia="Times New Roman" w:cs="Times New Roman"/>
          <w:color w:val="000000"/>
          <w:sz w:val="27"/>
          <w:szCs w:val="27"/>
        </w:rPr>
        <w:t xml:space="preserve">; </w:t>
      </w:r>
      <w:r w:rsidRPr="002E1BD5">
        <w:rPr>
          <w:rFonts w:eastAsia="Times New Roman" w:cs="Times New Roman"/>
          <w:color w:val="000000"/>
          <w:sz w:val="27"/>
          <w:szCs w:val="27"/>
        </w:rPr>
        <w:t>righteousness</w:t>
      </w:r>
      <w:r w:rsidRPr="002B58B7">
        <w:rPr>
          <w:rFonts w:eastAsia="Times New Roman" w:cs="Times New Roman"/>
          <w:color w:val="000000"/>
          <w:sz w:val="27"/>
          <w:szCs w:val="27"/>
        </w:rPr>
        <w:t xml:space="preserve">, by white and clean </w:t>
      </w:r>
      <w:r w:rsidRPr="002E1BD5">
        <w:rPr>
          <w:rFonts w:eastAsia="Times New Roman" w:cs="Times New Roman"/>
          <w:b/>
          <w:color w:val="000000"/>
          <w:sz w:val="27"/>
          <w:szCs w:val="27"/>
        </w:rPr>
        <w:t>robes</w:t>
      </w:r>
      <w:r w:rsidRPr="002B58B7">
        <w:rPr>
          <w:rFonts w:eastAsia="Times New Roman" w:cs="Times New Roman"/>
          <w:color w:val="000000"/>
          <w:sz w:val="27"/>
          <w:szCs w:val="27"/>
        </w:rPr>
        <w:t xml:space="preserve">; </w:t>
      </w:r>
      <w:r w:rsidRPr="002E1BD5">
        <w:rPr>
          <w:rFonts w:eastAsia="Times New Roman" w:cs="Times New Roman"/>
          <w:color w:val="000000"/>
          <w:sz w:val="27"/>
          <w:szCs w:val="27"/>
        </w:rPr>
        <w:t>wickedness</w:t>
      </w:r>
      <w:r w:rsidRPr="002B58B7">
        <w:rPr>
          <w:rFonts w:eastAsia="Times New Roman" w:cs="Times New Roman"/>
          <w:color w:val="000000"/>
          <w:sz w:val="27"/>
          <w:szCs w:val="27"/>
        </w:rPr>
        <w:t xml:space="preserve">, by spotted and </w:t>
      </w:r>
      <w:r w:rsidRPr="002E1BD5">
        <w:rPr>
          <w:rFonts w:eastAsia="Times New Roman" w:cs="Times New Roman"/>
          <w:b/>
          <w:color w:val="000000"/>
          <w:sz w:val="27"/>
          <w:szCs w:val="27"/>
        </w:rPr>
        <w:t>filthy garments</w:t>
      </w:r>
      <w:r w:rsidRPr="002B58B7">
        <w:rPr>
          <w:rFonts w:eastAsia="Times New Roman" w:cs="Times New Roman"/>
          <w:color w:val="000000"/>
          <w:sz w:val="27"/>
          <w:szCs w:val="27"/>
        </w:rPr>
        <w:t xml:space="preserve">; affliction, </w:t>
      </w:r>
      <w:r w:rsidRPr="002E1BD5">
        <w:rPr>
          <w:rFonts w:eastAsia="Times New Roman" w:cs="Times New Roman"/>
          <w:color w:val="000000"/>
          <w:sz w:val="27"/>
          <w:szCs w:val="27"/>
        </w:rPr>
        <w:t>mourning</w:t>
      </w:r>
      <w:r w:rsidRPr="002B58B7">
        <w:rPr>
          <w:rFonts w:eastAsia="Times New Roman" w:cs="Times New Roman"/>
          <w:color w:val="000000"/>
          <w:sz w:val="27"/>
          <w:szCs w:val="27"/>
        </w:rPr>
        <w:t xml:space="preserve">, and </w:t>
      </w:r>
      <w:r w:rsidRPr="002E1BD5">
        <w:rPr>
          <w:rFonts w:eastAsia="Times New Roman" w:cs="Times New Roman"/>
          <w:color w:val="000000"/>
          <w:sz w:val="27"/>
          <w:szCs w:val="27"/>
        </w:rPr>
        <w:t>humiliation</w:t>
      </w:r>
      <w:r w:rsidRPr="002B58B7">
        <w:rPr>
          <w:rFonts w:eastAsia="Times New Roman" w:cs="Times New Roman"/>
          <w:color w:val="000000"/>
          <w:sz w:val="27"/>
          <w:szCs w:val="27"/>
        </w:rPr>
        <w:t xml:space="preserve">, by clothing in </w:t>
      </w:r>
      <w:r w:rsidRPr="002E1BD5">
        <w:rPr>
          <w:rFonts w:eastAsia="Times New Roman" w:cs="Times New Roman"/>
          <w:b/>
          <w:color w:val="000000"/>
          <w:sz w:val="27"/>
          <w:szCs w:val="27"/>
        </w:rPr>
        <w:t>sackcloth</w:t>
      </w:r>
      <w:r w:rsidRPr="002B58B7">
        <w:rPr>
          <w:rFonts w:eastAsia="Times New Roman" w:cs="Times New Roman"/>
          <w:color w:val="000000"/>
          <w:sz w:val="27"/>
          <w:szCs w:val="27"/>
        </w:rPr>
        <w:t xml:space="preserve">; dishonour, shame, and want of good works, by </w:t>
      </w:r>
      <w:r w:rsidRPr="002E1BD5">
        <w:rPr>
          <w:rFonts w:eastAsia="Times New Roman" w:cs="Times New Roman"/>
          <w:b/>
          <w:color w:val="000000"/>
          <w:sz w:val="27"/>
          <w:szCs w:val="27"/>
        </w:rPr>
        <w:t>nakedness</w:t>
      </w:r>
      <w:r w:rsidRPr="002B58B7">
        <w:rPr>
          <w:rFonts w:eastAsia="Times New Roman" w:cs="Times New Roman"/>
          <w:color w:val="000000"/>
          <w:sz w:val="27"/>
          <w:szCs w:val="27"/>
        </w:rPr>
        <w:t xml:space="preserve">; error and misery, by drinking a </w:t>
      </w:r>
      <w:r w:rsidRPr="002E1BD5">
        <w:rPr>
          <w:rFonts w:eastAsia="Times New Roman" w:cs="Times New Roman"/>
          <w:b/>
          <w:color w:val="000000"/>
          <w:sz w:val="27"/>
          <w:szCs w:val="27"/>
        </w:rPr>
        <w:t>cup</w:t>
      </w:r>
      <w:r w:rsidRPr="002B58B7">
        <w:rPr>
          <w:rFonts w:eastAsia="Times New Roman" w:cs="Times New Roman"/>
          <w:color w:val="000000"/>
          <w:sz w:val="27"/>
          <w:szCs w:val="27"/>
        </w:rPr>
        <w:t xml:space="preserve"> of his or her wine that causeth it; propagating any religion for gain, by exercising </w:t>
      </w:r>
      <w:r w:rsidRPr="002E1BD5">
        <w:rPr>
          <w:rFonts w:eastAsia="Times New Roman" w:cs="Times New Roman"/>
          <w:b/>
          <w:color w:val="000000"/>
          <w:sz w:val="27"/>
          <w:szCs w:val="27"/>
        </w:rPr>
        <w:t>traffick</w:t>
      </w:r>
      <w:r w:rsidRPr="002B58B7">
        <w:rPr>
          <w:rFonts w:eastAsia="Times New Roman" w:cs="Times New Roman"/>
          <w:color w:val="000000"/>
          <w:sz w:val="27"/>
          <w:szCs w:val="27"/>
        </w:rPr>
        <w:t xml:space="preserve"> and </w:t>
      </w:r>
      <w:r w:rsidRPr="002E1BD5">
        <w:rPr>
          <w:rFonts w:eastAsia="Times New Roman" w:cs="Times New Roman"/>
          <w:b/>
          <w:color w:val="000000"/>
          <w:sz w:val="27"/>
          <w:szCs w:val="27"/>
        </w:rPr>
        <w:t>merchandize</w:t>
      </w:r>
      <w:r w:rsidRPr="002B58B7">
        <w:rPr>
          <w:rFonts w:eastAsia="Times New Roman" w:cs="Times New Roman"/>
          <w:color w:val="000000"/>
          <w:sz w:val="27"/>
          <w:szCs w:val="27"/>
        </w:rPr>
        <w:t xml:space="preserve"> with that people whose religion it is; worshipping or serving the false Gods of any nation, by committing </w:t>
      </w:r>
      <w:r w:rsidRPr="002E1BD5">
        <w:rPr>
          <w:rFonts w:eastAsia="Times New Roman" w:cs="Times New Roman"/>
          <w:b/>
          <w:color w:val="000000"/>
          <w:sz w:val="27"/>
          <w:szCs w:val="27"/>
        </w:rPr>
        <w:t>adultery</w:t>
      </w:r>
      <w:r w:rsidRPr="002B58B7">
        <w:rPr>
          <w:rFonts w:eastAsia="Times New Roman" w:cs="Times New Roman"/>
          <w:color w:val="000000"/>
          <w:sz w:val="27"/>
          <w:szCs w:val="27"/>
        </w:rPr>
        <w:t xml:space="preserve"> with their </w:t>
      </w:r>
      <w:r w:rsidRPr="002E1BD5">
        <w:rPr>
          <w:rFonts w:eastAsia="Times New Roman" w:cs="Times New Roman"/>
          <w:b/>
          <w:color w:val="000000"/>
          <w:sz w:val="27"/>
          <w:szCs w:val="27"/>
        </w:rPr>
        <w:t>princes</w:t>
      </w:r>
      <w:r w:rsidRPr="002B58B7">
        <w:rPr>
          <w:rFonts w:eastAsia="Times New Roman" w:cs="Times New Roman"/>
          <w:color w:val="000000"/>
          <w:sz w:val="27"/>
          <w:szCs w:val="27"/>
        </w:rPr>
        <w:t xml:space="preserve">, or by worshipping them; a Council of a kingdom, by its image; idolatry, by blasphemy; overthrow in war, by a wound of man or beast; a durable plague of war, by a sore and pain; the affliction or persecution which a people suffers in labouring to bring forth a new kingdom, by the pain of a woman in </w:t>
      </w:r>
      <w:r w:rsidRPr="002E1BD5">
        <w:rPr>
          <w:rFonts w:eastAsia="Times New Roman" w:cs="Times New Roman"/>
          <w:b/>
          <w:color w:val="000000"/>
          <w:sz w:val="27"/>
          <w:szCs w:val="27"/>
        </w:rPr>
        <w:t>labour</w:t>
      </w:r>
      <w:r w:rsidRPr="002B58B7">
        <w:rPr>
          <w:rFonts w:eastAsia="Times New Roman" w:cs="Times New Roman"/>
          <w:color w:val="000000"/>
          <w:sz w:val="27"/>
          <w:szCs w:val="27"/>
        </w:rPr>
        <w:t xml:space="preserve"> to bring forth a man-child; the dissolution of a body politic or ecclesiastic, by the </w:t>
      </w:r>
      <w:r w:rsidRPr="002E1BD5">
        <w:rPr>
          <w:rFonts w:eastAsia="Times New Roman" w:cs="Times New Roman"/>
          <w:b/>
          <w:color w:val="000000"/>
          <w:sz w:val="27"/>
          <w:szCs w:val="27"/>
        </w:rPr>
        <w:t>death of a man or beast</w:t>
      </w:r>
      <w:r w:rsidRPr="002B58B7">
        <w:rPr>
          <w:rFonts w:eastAsia="Times New Roman" w:cs="Times New Roman"/>
          <w:color w:val="000000"/>
          <w:sz w:val="27"/>
          <w:szCs w:val="27"/>
        </w:rPr>
        <w:t>; and the revival of a dissolved dominion, by the resurrection of the dead.</w:t>
      </w:r>
    </w:p>
    <w:p w14:paraId="60528871"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872" w14:textId="77777777" w:rsidR="002B58B7" w:rsidRPr="002B58B7" w:rsidRDefault="00A30393" w:rsidP="00A65A91">
      <w:pPr>
        <w:pageBreakBefore/>
        <w:kinsoku/>
        <w:overflowPunct/>
        <w:spacing w:before="0" w:after="0"/>
        <w:ind w:firstLine="0"/>
        <w:jc w:val="left"/>
        <w:textAlignment w:val="auto"/>
        <w:rPr>
          <w:rFonts w:eastAsia="Times New Roman" w:cs="Times New Roman"/>
        </w:rPr>
      </w:pPr>
      <w:r>
        <w:rPr>
          <w:rFonts w:eastAsia="Times New Roman" w:cs="Times New Roman"/>
        </w:rPr>
        <w:lastRenderedPageBreak/>
        <w:pict w14:anchorId="60528C26">
          <v:rect id="_x0000_i1035" style="width:434.4pt;height:1.5pt" o:hrpct="0" o:hralign="center" o:hrstd="t" o:hrnoshade="t" o:hr="t" fillcolor="black" stroked="f"/>
        </w:pict>
      </w:r>
    </w:p>
    <w:p w14:paraId="60528873" w14:textId="77777777" w:rsidR="002B58B7" w:rsidRPr="002B58B7" w:rsidRDefault="002B58B7" w:rsidP="00C87587">
      <w:pPr>
        <w:pStyle w:val="Heading1"/>
      </w:pPr>
      <w:bookmarkStart w:id="19" w:name="DanIII"/>
      <w:r w:rsidRPr="002B58B7">
        <w:t>CHAP. III</w:t>
      </w:r>
      <w:bookmarkEnd w:id="19"/>
      <w:r w:rsidRPr="002B58B7">
        <w:t>.</w:t>
      </w:r>
    </w:p>
    <w:p w14:paraId="60528874"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Of the vision of the Image composed of four Metals.</w:t>
      </w:r>
    </w:p>
    <w:p w14:paraId="6052887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Prophecies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 all of them related to one another, as if they were but several parts of one general Prophecy, given at several times. The first is the easiest to be understood, and every following Prophecy adds something new to the former. The first was given in a dream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Nebuchadnezzar</w:t>
      </w:r>
      <w:r w:rsidRPr="002B58B7">
        <w:rPr>
          <w:rFonts w:eastAsia="Times New Roman" w:cs="Times New Roman"/>
          <w:color w:val="000000"/>
          <w:sz w:val="27"/>
          <w:szCs w:val="27"/>
        </w:rPr>
        <w:t>,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Pr="002B58B7">
        <w:rPr>
          <w:rFonts w:eastAsia="Times New Roman" w:cs="Times New Roman"/>
          <w:color w:val="000000"/>
          <w:sz w:val="27"/>
          <w:szCs w:val="27"/>
        </w:rPr>
        <w:t>, in the second year of his reign; but the King forgetting his dream, it was given again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a dream, and by him revealed to the King. And thereby,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presently became famous for wisdom, and revealing of secrets: insomuch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Ezekiel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his contemporary, in the nineteenth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Nebuchadnezzar</w:t>
      </w:r>
      <w:r w:rsidRPr="002B58B7">
        <w:rPr>
          <w:rFonts w:eastAsia="Times New Roman" w:cs="Times New Roman"/>
          <w:color w:val="000000"/>
          <w:sz w:val="27"/>
          <w:szCs w:val="27"/>
        </w:rPr>
        <w:t>, spake thus of him to the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Tyre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Behold</w:t>
      </w:r>
      <w:r w:rsidRPr="002B58B7">
        <w:rPr>
          <w:rFonts w:eastAsia="Times New Roman" w:cs="Times New Roman"/>
          <w:color w:val="000000"/>
          <w:sz w:val="27"/>
          <w:szCs w:val="27"/>
        </w:rPr>
        <w:t>, 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thou art wiser than</w:t>
      </w:r>
      <w:r w:rsidR="00CE15D2">
        <w:rPr>
          <w:rFonts w:eastAsia="Times New Roman" w:cs="Times New Roman"/>
          <w:i/>
          <w:iCs/>
          <w:color w:val="000000"/>
          <w:sz w:val="27"/>
          <w:szCs w:val="27"/>
        </w:rPr>
        <w:t xml:space="preserve"> </w:t>
      </w:r>
      <w:r w:rsidRPr="002B58B7">
        <w:rPr>
          <w:rFonts w:eastAsia="Times New Roman" w:cs="Times New Roman"/>
          <w:color w:val="000000"/>
          <w:sz w:val="27"/>
          <w:szCs w:val="27"/>
        </w:rPr>
        <w:t>Daniel</w:t>
      </w:r>
      <w:r w:rsidRPr="002B58B7">
        <w:rPr>
          <w:rFonts w:eastAsia="Times New Roman" w:cs="Times New Roman"/>
          <w:i/>
          <w:iCs/>
          <w:color w:val="000000"/>
          <w:sz w:val="27"/>
          <w:szCs w:val="27"/>
        </w:rPr>
        <w:t>, there is no secret that they can hide from thee</w:t>
      </w:r>
      <w:r w:rsidRPr="002B58B7">
        <w:rPr>
          <w:rFonts w:eastAsia="Times New Roman" w:cs="Times New Roman"/>
          <w:color w:val="000000"/>
          <w:sz w:val="27"/>
          <w:szCs w:val="27"/>
        </w:rPr>
        <w:t>, Ezek. xxviii. 3. And the same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Ezekiel</w:t>
      </w:r>
      <w:r w:rsidRPr="002B58B7">
        <w:rPr>
          <w:rFonts w:eastAsia="Times New Roman" w:cs="Times New Roman"/>
          <w:color w:val="000000"/>
          <w:sz w:val="27"/>
          <w:szCs w:val="27"/>
        </w:rPr>
        <w:t>, in another place, joins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Job</w:t>
      </w:r>
      <w:r w:rsidRPr="002B58B7">
        <w:rPr>
          <w:rFonts w:eastAsia="Times New Roman" w:cs="Times New Roman"/>
          <w:color w:val="000000"/>
          <w:sz w:val="27"/>
          <w:szCs w:val="27"/>
        </w:rPr>
        <w:t>, as most high in the favour of God,</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Ezek.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xiv. 14, 16, 18, 20. And in the last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Belshazzar</w:t>
      </w:r>
      <w:r w:rsidRPr="002B58B7">
        <w:rPr>
          <w:rFonts w:eastAsia="Times New Roman" w:cs="Times New Roman"/>
          <w:color w:val="000000"/>
          <w:sz w:val="27"/>
          <w:szCs w:val="27"/>
        </w:rPr>
        <w:t>, the Queen-mother said of him to the King: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Behold there is a man in thy kingdom, in whom is the spirit of the holy gods; and in the days of thy father, light and understanding and wisdom, like the wisdom of the gods, was found in him; whom the king</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Nebuchadnezzar</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thy father, the king, I say, thy father made master of the magicians, astrologers,</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Chaldeans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and soothsayers: forasmuch as an excellent spirit, and knowledge, and understanding, interpreting of dreams, and shewing of hard sentences, and dissolving of doubts, were found in the same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Daniel</w:t>
      </w:r>
      <w:r w:rsidRPr="002B58B7">
        <w:rPr>
          <w:rFonts w:eastAsia="Times New Roman" w:cs="Times New Roman"/>
          <w:i/>
          <w:iCs/>
          <w:color w:val="000000"/>
          <w:sz w:val="27"/>
          <w:szCs w:val="27"/>
        </w:rPr>
        <w:t>, whom the king named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Belteshazzar, Dan. v. 11, 12.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in the greatest credit amongst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till the reign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Hadrian</w:t>
      </w:r>
      <w:r w:rsidRPr="002B58B7">
        <w:rPr>
          <w:rFonts w:eastAsia="Times New Roman" w:cs="Times New Roman"/>
          <w:color w:val="000000"/>
          <w:sz w:val="27"/>
          <w:szCs w:val="27"/>
        </w:rPr>
        <w:t>: and to reject his Prophecies, is to reject the Christian religion. For this religion is founded upon his Prophecy concerning the</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Messiah</w:t>
      </w:r>
      <w:r w:rsidRPr="002B58B7">
        <w:rPr>
          <w:rFonts w:eastAsia="Times New Roman" w:cs="Times New Roman"/>
          <w:color w:val="000000"/>
          <w:sz w:val="27"/>
          <w:szCs w:val="27"/>
        </w:rPr>
        <w:t>.</w:t>
      </w:r>
    </w:p>
    <w:p w14:paraId="60528876"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Now in this vision of the Image composed of four Metals, the foundation of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Prophecies is laid. It represents a body of four great nations, which should reign over the earth successively,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people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Babylonia</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Persians</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And by a stone cut out without hands, which fell upon the feet of the Image, and brake all the four Metals to pieces,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became a great mountain, and filled the whole earth</w:t>
      </w:r>
      <w:r w:rsidRPr="002B58B7">
        <w:rPr>
          <w:rFonts w:eastAsia="Times New Roman" w:cs="Times New Roman"/>
          <w:color w:val="000000"/>
          <w:sz w:val="27"/>
          <w:szCs w:val="27"/>
        </w:rPr>
        <w:t>; it further represents that a new kingdom should arise, after the four, and conquer all those nations, and grow very great, and last to the end of all ages.</w:t>
      </w:r>
    </w:p>
    <w:p w14:paraId="6052887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head of the Image was of gold, and signifies the nations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Babylonia</w:t>
      </w:r>
      <w:r w:rsidRPr="002B58B7">
        <w:rPr>
          <w:rFonts w:eastAsia="Times New Roman" w:cs="Times New Roman"/>
          <w:color w:val="000000"/>
          <w:sz w:val="27"/>
          <w:szCs w:val="27"/>
        </w:rPr>
        <w:t>, who reigned first,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himself interprets.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Thou art this head of gold</w:t>
      </w:r>
      <w:r w:rsidRPr="002B58B7">
        <w:rPr>
          <w:rFonts w:eastAsia="Times New Roman" w:cs="Times New Roman"/>
          <w:color w:val="000000"/>
          <w:sz w:val="27"/>
          <w:szCs w:val="27"/>
        </w:rPr>
        <w:t>, saith he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Nebuchadnezzar</w:t>
      </w:r>
      <w:r w:rsidRPr="002B58B7">
        <w:rPr>
          <w:rFonts w:eastAsia="Times New Roman" w:cs="Times New Roman"/>
          <w:color w:val="000000"/>
          <w:sz w:val="27"/>
          <w:szCs w:val="27"/>
        </w:rPr>
        <w:t>. These nations reigned till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Cyrus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Pr="002B58B7">
        <w:rPr>
          <w:rFonts w:eastAsia="Times New Roman" w:cs="Times New Roman"/>
          <w:color w:val="000000"/>
          <w:sz w:val="27"/>
          <w:szCs w:val="27"/>
        </w:rPr>
        <w:t>, and within a few months after that conquest revolted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Persians</w:t>
      </w:r>
      <w:r w:rsidRPr="002B58B7">
        <w:rPr>
          <w:rFonts w:eastAsia="Times New Roman" w:cs="Times New Roman"/>
          <w:color w:val="000000"/>
          <w:sz w:val="27"/>
          <w:szCs w:val="27"/>
        </w:rPr>
        <w:t>, and set them up above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lastRenderedPageBreak/>
        <w:t>Medes</w:t>
      </w:r>
      <w:r w:rsidRPr="002B58B7">
        <w:rPr>
          <w:rFonts w:eastAsia="Times New Roman" w:cs="Times New Roman"/>
          <w:color w:val="000000"/>
          <w:sz w:val="27"/>
          <w:szCs w:val="27"/>
        </w:rPr>
        <w:t>. The breast and arms of the Image were of silver, and represent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who reigned next. The belly and thighs of the Image were of brass, and represent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who, under the dominion of</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conquered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Persians</w:t>
      </w:r>
      <w:r w:rsidRPr="002B58B7">
        <w:rPr>
          <w:rFonts w:eastAsia="Times New Roman" w:cs="Times New Roman"/>
          <w:color w:val="000000"/>
          <w:sz w:val="27"/>
          <w:szCs w:val="27"/>
        </w:rPr>
        <w:t>, and reigned next after them. The legs were of iron, and represent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who reigned next after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and began to conquer them in the eighth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 Epiphanes</w:t>
      </w:r>
      <w:r w:rsidRPr="002B58B7">
        <w:rPr>
          <w:rFonts w:eastAsia="Times New Roman" w:cs="Times New Roman"/>
          <w:color w:val="000000"/>
          <w:sz w:val="27"/>
          <w:szCs w:val="27"/>
        </w:rPr>
        <w:t>. For in that year they 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Perseus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w:t>
      </w:r>
      <w:r w:rsidRPr="002B58B7">
        <w:rPr>
          <w:rFonts w:eastAsia="Times New Roman" w:cs="Times New Roman"/>
          <w:color w:val="000000"/>
          <w:sz w:val="27"/>
          <w:szCs w:val="27"/>
        </w:rPr>
        <w:t>, the fundamental kingdom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and from thence forward grew into a mighty empire, and reigned with great power till the days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Then by the incursion of many northern nations, they brake into many smaller kingdoms, which are represented by the feet and toes of the Image, composed part of iron, and part of clay. For then,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20" w:name="NtpDanIII_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"NtDanIII_1"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w:t>
      </w:r>
      <w:r w:rsidRPr="002B58B7">
        <w:rPr>
          <w:rFonts w:eastAsia="Times New Roman" w:cs="Times New Roman"/>
          <w:color w:val="000000"/>
          <w:sz w:val="27"/>
          <w:szCs w:val="27"/>
        </w:rPr>
        <w:fldChar w:fldCharType="end"/>
      </w:r>
      <w:bookmarkEnd w:id="20"/>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kingdom shall be divided, and there shall be in it of the strength of iron, but they shall not cleave one to another.</w:t>
      </w:r>
    </w:p>
    <w:p w14:paraId="6052887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And in the days of these Kings</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the God of heaven set up a kingdom which shall never be destroyed: and the kingdom shall not be left to other people; but it shall break in pieces, and consume all these kingdoms, and it shall stand for ever. Forasmuch as thou sawest that the stone was cut out of the mountains without hands, and that it brake in pieces the iron, the brass, the clay, the silver and the gold.</w:t>
      </w:r>
    </w:p>
    <w:p w14:paraId="60528879" w14:textId="77777777" w:rsidR="002B58B7" w:rsidRPr="00C87587" w:rsidRDefault="002B58B7" w:rsidP="00C87587">
      <w:pPr>
        <w:pStyle w:val="Heading2"/>
      </w:pPr>
      <w:r w:rsidRPr="00C87587">
        <w:t>Notes to Chap. III.</w:t>
      </w:r>
    </w:p>
    <w:bookmarkStart w:id="21" w:name="NtDanIII_1"/>
    <w:p w14:paraId="6052887A"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"NtpDanIII_1" </w:instrText>
      </w:r>
      <w:r w:rsidRPr="002B58B7">
        <w:rPr>
          <w:rFonts w:eastAsia="Times New Roman" w:cs="Times New Roman"/>
          <w:color w:val="000000"/>
        </w:rPr>
        <w:fldChar w:fldCharType="separate"/>
      </w:r>
      <w:r w:rsidRPr="002B58B7">
        <w:rPr>
          <w:rFonts w:eastAsia="Times New Roman" w:cs="Times New Roman"/>
          <w:color w:val="0000FF"/>
        </w:rPr>
        <w:t>[1]</w:t>
      </w:r>
      <w:r w:rsidRPr="002B58B7">
        <w:rPr>
          <w:rFonts w:eastAsia="Times New Roman" w:cs="Times New Roman"/>
          <w:color w:val="000000"/>
        </w:rPr>
        <w:fldChar w:fldCharType="end"/>
      </w:r>
      <w:bookmarkEnd w:id="21"/>
      <w:r w:rsidR="00CF1F60">
        <w:rPr>
          <w:rFonts w:eastAsia="Times New Roman" w:cs="Times New Roman"/>
          <w:color w:val="000000"/>
        </w:rPr>
        <w:t xml:space="preserve"> </w:t>
      </w:r>
      <w:r w:rsidRPr="002B58B7">
        <w:rPr>
          <w:rFonts w:eastAsia="Times New Roman" w:cs="Times New Roman"/>
          <w:color w:val="000000"/>
        </w:rPr>
        <w:t>Chap. ii. 41, &amp;c.</w:t>
      </w:r>
    </w:p>
    <w:p w14:paraId="6052887B"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87C"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87D" w14:textId="77777777" w:rsidR="002B58B7" w:rsidRPr="002B58B7" w:rsidRDefault="00A30393" w:rsidP="00A65A91">
      <w:pPr>
        <w:pageBreakBefore/>
        <w:kinsoku/>
        <w:overflowPunct/>
        <w:spacing w:before="0" w:after="0"/>
        <w:ind w:firstLine="0"/>
        <w:jc w:val="left"/>
        <w:textAlignment w:val="auto"/>
        <w:rPr>
          <w:rFonts w:eastAsia="Times New Roman" w:cs="Times New Roman"/>
        </w:rPr>
      </w:pPr>
      <w:r>
        <w:rPr>
          <w:rFonts w:eastAsia="Times New Roman" w:cs="Times New Roman"/>
        </w:rPr>
        <w:lastRenderedPageBreak/>
        <w:pict w14:anchorId="60528C27">
          <v:rect id="_x0000_i1036" style="width:434.4pt;height:1.5pt" o:hrpct="0" o:hralign="center" o:hrstd="t" o:hrnoshade="t" o:hr="t" fillcolor="black" stroked="f"/>
        </w:pict>
      </w:r>
    </w:p>
    <w:p w14:paraId="6052887E" w14:textId="77777777" w:rsidR="002B58B7" w:rsidRPr="00A65A91" w:rsidRDefault="002B58B7" w:rsidP="00A65A91">
      <w:pPr>
        <w:pStyle w:val="Heading1"/>
      </w:pPr>
      <w:bookmarkStart w:id="22" w:name="DanIV"/>
      <w:r w:rsidRPr="00A65A91">
        <w:t>CHAP. IV</w:t>
      </w:r>
      <w:bookmarkEnd w:id="22"/>
      <w:r w:rsidRPr="00A65A91">
        <w:t>.</w:t>
      </w:r>
    </w:p>
    <w:p w14:paraId="6052887F"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Of the vision of the four Beasts.</w:t>
      </w:r>
    </w:p>
    <w:p w14:paraId="6052888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the next vision, which is of the four Beasts, the Prophecy of the four Empires is repeated, with several new additions; such as are the two wings of the Lion, the three ribs in the mouth of the Bear, the four wings and four heads of the Leopard, the eleven horns of the fourth Beast, and the son of man coming in the clouds of Heaven, to the Antient of Days sitting in judgment.</w:t>
      </w:r>
    </w:p>
    <w:p w14:paraId="6052888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first Beast was like a lion, and had eagle's wings, to denote the kingdoms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Media</w:t>
      </w:r>
      <w:r w:rsidRPr="002B58B7">
        <w:rPr>
          <w:rFonts w:eastAsia="Times New Roman" w:cs="Times New Roman"/>
          <w:color w:val="000000"/>
          <w:sz w:val="27"/>
          <w:szCs w:val="27"/>
        </w:rPr>
        <w:t>, which overthrew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Assyrian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and divided it between them, and thereby became considerable, and grew into great Empires. In the former Prophecy, the Empire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represented by the head of gold; in this both Empires are represented together by the two wings of the lion.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I beheld,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saith</w:t>
      </w:r>
      <w:r w:rsidR="00CF1F60">
        <w:rPr>
          <w:rFonts w:eastAsia="Times New Roman" w:cs="Times New Roman"/>
          <w:color w:val="000000"/>
          <w:sz w:val="27"/>
          <w:szCs w:val="27"/>
        </w:rPr>
        <w:t xml:space="preserve"> </w:t>
      </w:r>
      <w:bookmarkStart w:id="23" w:name="NtpDanIV_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"NtDanIV_1"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w:t>
      </w:r>
      <w:r w:rsidRPr="002B58B7">
        <w:rPr>
          <w:rFonts w:eastAsia="Times New Roman" w:cs="Times New Roman"/>
          <w:color w:val="000000"/>
          <w:sz w:val="27"/>
          <w:szCs w:val="27"/>
        </w:rPr>
        <w:fldChar w:fldCharType="end"/>
      </w:r>
      <w:bookmarkEnd w:id="23"/>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till the wings thereof were pluckt, and it was lifted up from the earth, and made to stand upon the feet as a man, and a man's heart was given to it</w:t>
      </w:r>
      <w:r w:rsidRPr="002B58B7">
        <w:rPr>
          <w:rFonts w:eastAsia="Times New Roman" w:cs="Times New Roman"/>
          <w:color w:val="000000"/>
          <w:sz w:val="27"/>
          <w:szCs w:val="27"/>
        </w:rPr>
        <w:t>; that is, till it was humbled and subdued, and made to know its human state.</w:t>
      </w:r>
    </w:p>
    <w:p w14:paraId="6052888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second Beast was like a bear, and represents the Empire which reigned next after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Babylonians</w:t>
      </w:r>
      <w:r w:rsidRPr="002B58B7">
        <w:rPr>
          <w:rFonts w:eastAsia="Times New Roman" w:cs="Times New Roman"/>
          <w:color w:val="000000"/>
          <w:sz w:val="27"/>
          <w:szCs w:val="27"/>
        </w:rPr>
        <w:t>, that is,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Thy kingdom is divided</w:t>
      </w:r>
      <w:r w:rsidRPr="002B58B7">
        <w:rPr>
          <w:rFonts w:eastAsia="Times New Roman" w:cs="Times New Roman"/>
          <w:color w:val="000000"/>
          <w:sz w:val="27"/>
          <w:szCs w:val="27"/>
        </w:rPr>
        <w:t>, or broken, saith</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last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given to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Medes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and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Persians,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v. 28. This Beast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raised itself up on one side</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under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 the fall of</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Pr="002B58B7">
        <w:rPr>
          <w:rFonts w:eastAsia="Times New Roman" w:cs="Times New Roman"/>
          <w:color w:val="000000"/>
          <w:sz w:val="27"/>
          <w:szCs w:val="27"/>
        </w:rPr>
        <w:t>, but presently rising up above them.</w:t>
      </w:r>
      <w:r w:rsidR="00CF1F60">
        <w:rPr>
          <w:rFonts w:eastAsia="Times New Roman" w:cs="Times New Roman"/>
          <w:color w:val="000000"/>
          <w:sz w:val="27"/>
          <w:szCs w:val="27"/>
        </w:rPr>
        <w:t xml:space="preserve"> </w:t>
      </w:r>
      <w:bookmarkStart w:id="24" w:name="NtpDanIV_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"NtDanIV_2"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w:t>
      </w:r>
      <w:r w:rsidRPr="002B58B7">
        <w:rPr>
          <w:rFonts w:eastAsia="Times New Roman" w:cs="Times New Roman"/>
          <w:color w:val="000000"/>
          <w:sz w:val="27"/>
          <w:szCs w:val="27"/>
        </w:rPr>
        <w:fldChar w:fldCharType="end"/>
      </w:r>
      <w:bookmarkEnd w:id="24"/>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it had three ribs in the mouth of it, between the teeth of it</w:t>
      </w:r>
      <w:r w:rsidRPr="002B58B7">
        <w:rPr>
          <w:rFonts w:eastAsia="Times New Roman" w:cs="Times New Roman"/>
          <w:color w:val="000000"/>
          <w:sz w:val="27"/>
          <w:szCs w:val="27"/>
        </w:rPr>
        <w:t>, to signify the kingdoms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Sardes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which were conquered by it, but did not belong to its proper body. And it devoured much flesh, the riches of those three kingdoms.</w:t>
      </w:r>
    </w:p>
    <w:p w14:paraId="60528883"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third Beast was the kingdom which succeeded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Persian</w:t>
      </w:r>
      <w:r w:rsidRPr="002B58B7">
        <w:rPr>
          <w:rFonts w:eastAsia="Times New Roman" w:cs="Times New Roman"/>
          <w:color w:val="000000"/>
          <w:sz w:val="27"/>
          <w:szCs w:val="27"/>
        </w:rPr>
        <w:t>; and this was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viii. 6, 7, 20, 21. It was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like a Leopard</w:t>
      </w:r>
      <w:r w:rsidRPr="002B58B7">
        <w:rPr>
          <w:rFonts w:eastAsia="Times New Roman" w:cs="Times New Roman"/>
          <w:color w:val="000000"/>
          <w:sz w:val="27"/>
          <w:szCs w:val="27"/>
        </w:rPr>
        <w:t>, to signify its fierceness; and had four heads and four wings, to signify that it should become divided into four kingdoms,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viii 22. for it continued in a monarchical form during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and his brother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Aridæus</w:t>
      </w:r>
      <w:r w:rsidRPr="002B58B7">
        <w:rPr>
          <w:rFonts w:eastAsia="Times New Roman" w:cs="Times New Roman"/>
          <w:color w:val="000000"/>
          <w:sz w:val="27"/>
          <w:szCs w:val="27"/>
        </w:rPr>
        <w:t>, and young sons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Hercules</w:t>
      </w:r>
      <w:r w:rsidRPr="002B58B7">
        <w:rPr>
          <w:rFonts w:eastAsia="Times New Roman" w:cs="Times New Roman"/>
          <w:color w:val="000000"/>
          <w:sz w:val="27"/>
          <w:szCs w:val="27"/>
        </w:rPr>
        <w:t>; and then brake into four kingdoms, by the governors of provinces putting crowns on their own heads, and by mutual consent reigning over their provinces.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Cassander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reigned 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Epirus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Thrace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Bithynia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Lybia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Arabia</w:t>
      </w:r>
      <w:r w:rsidRPr="002B58B7">
        <w:rPr>
          <w:rFonts w:eastAsia="Times New Roman" w:cs="Times New Roman"/>
          <w:color w:val="000000"/>
          <w:sz w:val="27"/>
          <w:szCs w:val="27"/>
        </w:rPr>
        <w:t>,</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Cœlosyria</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Palestine</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Pr="002B58B7">
        <w:rPr>
          <w:rFonts w:eastAsia="Times New Roman" w:cs="Times New Roman"/>
          <w:color w:val="000000"/>
          <w:sz w:val="27"/>
          <w:szCs w:val="27"/>
        </w:rPr>
        <w:t>.</w:t>
      </w:r>
    </w:p>
    <w:p w14:paraId="60528884"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fourth Beast was the empire which succeeded that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and this was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Pr="002B58B7">
        <w:rPr>
          <w:rFonts w:eastAsia="Times New Roman" w:cs="Times New Roman"/>
          <w:color w:val="000000"/>
          <w:sz w:val="27"/>
          <w:szCs w:val="27"/>
        </w:rPr>
        <w:t xml:space="preserve">. This beast was exceeding dreadful and terrible, and had great iron teeth, and </w:t>
      </w:r>
      <w:r w:rsidRPr="002B58B7">
        <w:rPr>
          <w:rFonts w:eastAsia="Times New Roman" w:cs="Times New Roman"/>
          <w:color w:val="000000"/>
          <w:sz w:val="27"/>
          <w:szCs w:val="27"/>
        </w:rPr>
        <w:lastRenderedPageBreak/>
        <w:t>devoured and brake in pieces, and stamped the residue with its feet; and such was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empire</w:t>
      </w:r>
      <w:proofErr w:type="gramEnd"/>
      <w:r w:rsidRPr="002B58B7">
        <w:rPr>
          <w:rFonts w:eastAsia="Times New Roman" w:cs="Times New Roman"/>
          <w:color w:val="000000"/>
          <w:sz w:val="27"/>
          <w:szCs w:val="27"/>
        </w:rPr>
        <w:t>. It was larger, stronger, and more formidable and lasting than any of the former. It conquered the kingdom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w:t>
      </w:r>
      <w:r w:rsidRPr="002B58B7">
        <w:rPr>
          <w:rFonts w:eastAsia="Times New Roman" w:cs="Times New Roman"/>
          <w:color w:val="000000"/>
          <w:sz w:val="27"/>
          <w:szCs w:val="27"/>
        </w:rPr>
        <w:t>,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Illyricum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Epirus</w:t>
      </w:r>
      <w:r w:rsidRPr="002B58B7">
        <w:rPr>
          <w:rFonts w:eastAsia="Times New Roman" w:cs="Times New Roman"/>
          <w:color w:val="000000"/>
          <w:sz w:val="27"/>
          <w:szCs w:val="27"/>
        </w:rPr>
        <w:t>, in the eighth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 Epiphanes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Anno Nabonass</w:t>
      </w:r>
      <w:proofErr w:type="gramStart"/>
      <w:r w:rsidRPr="002B58B7">
        <w:rPr>
          <w:rFonts w:eastAsia="Times New Roman" w:cs="Times New Roman"/>
          <w:i/>
          <w:iCs/>
          <w:color w:val="000000"/>
          <w:sz w:val="27"/>
          <w:szCs w:val="27"/>
        </w:rPr>
        <w:t>.</w:t>
      </w:r>
      <w:r w:rsidRPr="002B58B7">
        <w:rPr>
          <w:rFonts w:eastAsia="Times New Roman" w:cs="Times New Roman"/>
          <w:color w:val="000000"/>
          <w:sz w:val="27"/>
          <w:szCs w:val="27"/>
        </w:rPr>
        <w:t>.</w:t>
      </w:r>
      <w:proofErr w:type="gramEnd"/>
      <w:r w:rsidRPr="002B58B7">
        <w:rPr>
          <w:rFonts w:eastAsia="Times New Roman" w:cs="Times New Roman"/>
          <w:color w:val="000000"/>
          <w:sz w:val="27"/>
          <w:szCs w:val="27"/>
        </w:rPr>
        <w:t xml:space="preserve"> 580; and inherited that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Pergamus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Anno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615; and conquered that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Anno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679, and that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Anno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718. And by these and other conquests it became greater and more terrible than any of the three former Beasts. This Empire continued in its greatness till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and then brake into ten kingdoms, represented by the ten horns of this Beast; and continued in a broken form, till the Antient of days sat in a throne like fiery flame,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judgment was set, and the books were opened, and the Beast was slain and his body destroyed, and given to the burning flames; and one like the son of man came with the clouds of heaven, and came to the Antient of days</w:t>
      </w:r>
      <w:r w:rsidR="00CF1F60">
        <w:rPr>
          <w:rFonts w:eastAsia="Times New Roman" w:cs="Times New Roman"/>
          <w:color w:val="000000"/>
          <w:sz w:val="27"/>
          <w:szCs w:val="27"/>
        </w:rPr>
        <w:t xml:space="preserve"> </w:t>
      </w:r>
      <w:bookmarkStart w:id="25" w:name="NtpDanIV_3"/>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"NtDanIV_3"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w:t>
      </w:r>
      <w:r w:rsidRPr="002B58B7">
        <w:rPr>
          <w:rFonts w:eastAsia="Times New Roman" w:cs="Times New Roman"/>
          <w:color w:val="000000"/>
          <w:sz w:val="27"/>
          <w:szCs w:val="27"/>
        </w:rPr>
        <w:fldChar w:fldCharType="end"/>
      </w:r>
      <w:bookmarkEnd w:id="25"/>
      <w:r w:rsidRPr="002B58B7">
        <w:rPr>
          <w:rFonts w:eastAsia="Times New Roman" w:cs="Times New Roman"/>
          <w:color w:val="000000"/>
          <w:sz w:val="27"/>
          <w:szCs w:val="27"/>
        </w:rPr>
        <w:t>, and received dominion over all nations, and judgment was given to the saints of the most high, and the time came that they possessed the kingdom.</w:t>
      </w:r>
    </w:p>
    <w:p w14:paraId="6052888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I beheld,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saith</w:t>
      </w:r>
      <w:r w:rsidR="00CF1F60">
        <w:rPr>
          <w:rFonts w:eastAsia="Times New Roman" w:cs="Times New Roman"/>
          <w:color w:val="000000"/>
          <w:sz w:val="27"/>
          <w:szCs w:val="27"/>
        </w:rPr>
        <w:t xml:space="preserve"> </w:t>
      </w:r>
      <w:bookmarkStart w:id="26" w:name="NtpDanIV_4"/>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"NtDanIV_4"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[4]</w:t>
      </w:r>
      <w:r w:rsidRPr="002B58B7">
        <w:rPr>
          <w:rFonts w:eastAsia="Times New Roman" w:cs="Times New Roman"/>
          <w:color w:val="000000"/>
          <w:sz w:val="27"/>
          <w:szCs w:val="27"/>
        </w:rPr>
        <w:fldChar w:fldCharType="end"/>
      </w:r>
      <w:bookmarkEnd w:id="26"/>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till the Beast was slain, and his body destroyed, and given to the burning flames. As concerning the rest of the Beasts, they had their dominion taken away: yet their lives were prolonged for a season and a time</w:t>
      </w:r>
      <w:r w:rsidRPr="002B58B7">
        <w:rPr>
          <w:rFonts w:eastAsia="Times New Roman" w:cs="Times New Roman"/>
          <w:color w:val="000000"/>
          <w:sz w:val="27"/>
          <w:szCs w:val="27"/>
        </w:rPr>
        <w:t>. And therefore all the four Beasts are still alive, tho the dominion of the three first be taken away. The nations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Chaldea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Assyria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 still the first Beast. Those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 still the second Beast. Those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Thrace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minor</w:t>
      </w:r>
      <w:proofErr w:type="gramEnd"/>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are still the third. And those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Europe</w:t>
      </w:r>
      <w:r w:rsidRPr="002B58B7">
        <w:rPr>
          <w:rFonts w:eastAsia="Times New Roman" w:cs="Times New Roman"/>
          <w:color w:val="000000"/>
          <w:sz w:val="27"/>
          <w:szCs w:val="27"/>
        </w:rPr>
        <w:t>, on this side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Pr="002B58B7">
        <w:rPr>
          <w:rFonts w:eastAsia="Times New Roman" w:cs="Times New Roman"/>
          <w:color w:val="000000"/>
          <w:sz w:val="27"/>
          <w:szCs w:val="27"/>
        </w:rPr>
        <w:t>, are still the fourth. Seeing therefore the body of the third Beast is confined to the nations on this side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Euphrates</w:t>
      </w:r>
      <w:r w:rsidRPr="002B58B7">
        <w:rPr>
          <w:rFonts w:eastAsia="Times New Roman" w:cs="Times New Roman"/>
          <w:color w:val="000000"/>
          <w:sz w:val="27"/>
          <w:szCs w:val="27"/>
        </w:rPr>
        <w:t>, and the body of the fourth Beast is confined to the nations on this side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Pr="002B58B7">
        <w:rPr>
          <w:rFonts w:eastAsia="Times New Roman" w:cs="Times New Roman"/>
          <w:color w:val="000000"/>
          <w:sz w:val="27"/>
          <w:szCs w:val="27"/>
        </w:rPr>
        <w:t>; we are to look for all the four heads of the third Beast, among the nations on this side of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Euphrates</w:t>
      </w:r>
      <w:r w:rsidRPr="002B58B7">
        <w:rPr>
          <w:rFonts w:eastAsia="Times New Roman" w:cs="Times New Roman"/>
          <w:color w:val="000000"/>
          <w:sz w:val="27"/>
          <w:szCs w:val="27"/>
        </w:rPr>
        <w:t>; and for all the eleven horns of the fourth Beast, among the nations on this side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Pr="002B58B7">
        <w:rPr>
          <w:rFonts w:eastAsia="Times New Roman" w:cs="Times New Roman"/>
          <w:color w:val="000000"/>
          <w:sz w:val="27"/>
          <w:szCs w:val="27"/>
        </w:rPr>
        <w:t>. And therefore, at the breaking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into four kingdoms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we include no part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Chaldeans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those kingdoms, because they belonged to the bodies of the two first Beasts. Nor do we reckon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seated at</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Constantinople</w:t>
      </w:r>
      <w:r w:rsidRPr="002B58B7">
        <w:rPr>
          <w:rFonts w:eastAsia="Times New Roman" w:cs="Times New Roman"/>
          <w:color w:val="000000"/>
          <w:sz w:val="27"/>
          <w:szCs w:val="27"/>
        </w:rPr>
        <w:t>, among the horns of the fourth Beast, because it belonged to the body of the third.</w:t>
      </w:r>
    </w:p>
    <w:p w14:paraId="60528886" w14:textId="77777777" w:rsidR="002B58B7" w:rsidRPr="002B58B7" w:rsidRDefault="002B58B7" w:rsidP="00C87587">
      <w:pPr>
        <w:pStyle w:val="Heading2"/>
      </w:pPr>
      <w:r w:rsidRPr="002B58B7">
        <w:t>Notes to Chap. IV.</w:t>
      </w:r>
    </w:p>
    <w:bookmarkStart w:id="27" w:name="NtDanIV_1"/>
    <w:p w14:paraId="60528887"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"NtpDanIV_1" </w:instrText>
      </w:r>
      <w:r w:rsidRPr="002B58B7">
        <w:rPr>
          <w:rFonts w:eastAsia="Times New Roman" w:cs="Times New Roman"/>
          <w:color w:val="000000"/>
        </w:rPr>
        <w:fldChar w:fldCharType="separate"/>
      </w:r>
      <w:r w:rsidRPr="002B58B7">
        <w:rPr>
          <w:rFonts w:eastAsia="Times New Roman" w:cs="Times New Roman"/>
          <w:color w:val="0000FF"/>
        </w:rPr>
        <w:t>[1]</w:t>
      </w:r>
      <w:r w:rsidRPr="002B58B7">
        <w:rPr>
          <w:rFonts w:eastAsia="Times New Roman" w:cs="Times New Roman"/>
          <w:color w:val="000000"/>
        </w:rPr>
        <w:fldChar w:fldCharType="end"/>
      </w:r>
      <w:bookmarkEnd w:id="27"/>
      <w:r w:rsidR="00CF1F60">
        <w:rPr>
          <w:rFonts w:eastAsia="Times New Roman" w:cs="Times New Roman"/>
          <w:color w:val="000000"/>
        </w:rPr>
        <w:t xml:space="preserve"> </w:t>
      </w:r>
      <w:r w:rsidRPr="002B58B7">
        <w:rPr>
          <w:rFonts w:eastAsia="Times New Roman" w:cs="Times New Roman"/>
          <w:color w:val="000000"/>
        </w:rPr>
        <w:t>Chap. vii. 4.</w:t>
      </w:r>
    </w:p>
    <w:bookmarkStart w:id="28" w:name="NtDanIV_2"/>
    <w:p w14:paraId="60528888"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"NtpDanIV_2" </w:instrText>
      </w:r>
      <w:r w:rsidRPr="002B58B7">
        <w:rPr>
          <w:rFonts w:eastAsia="Times New Roman" w:cs="Times New Roman"/>
          <w:color w:val="000000"/>
        </w:rPr>
        <w:fldChar w:fldCharType="separate"/>
      </w:r>
      <w:r w:rsidRPr="002B58B7">
        <w:rPr>
          <w:rFonts w:eastAsia="Times New Roman" w:cs="Times New Roman"/>
          <w:color w:val="0000FF"/>
        </w:rPr>
        <w:t>[2]</w:t>
      </w:r>
      <w:r w:rsidRPr="002B58B7">
        <w:rPr>
          <w:rFonts w:eastAsia="Times New Roman" w:cs="Times New Roman"/>
          <w:color w:val="000000"/>
        </w:rPr>
        <w:fldChar w:fldCharType="end"/>
      </w:r>
      <w:bookmarkEnd w:id="28"/>
      <w:r w:rsidR="00CF1F60">
        <w:rPr>
          <w:rFonts w:eastAsia="Times New Roman" w:cs="Times New Roman"/>
          <w:color w:val="000000"/>
        </w:rPr>
        <w:t xml:space="preserve"> </w:t>
      </w:r>
      <w:r w:rsidRPr="002B58B7">
        <w:rPr>
          <w:rFonts w:eastAsia="Times New Roman" w:cs="Times New Roman"/>
          <w:color w:val="000000"/>
        </w:rPr>
        <w:t>Chap. vii. 5.</w:t>
      </w:r>
    </w:p>
    <w:bookmarkStart w:id="29" w:name="NtDanIV_3"/>
    <w:p w14:paraId="60528889"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"NtpDanIV_3" </w:instrText>
      </w:r>
      <w:r w:rsidRPr="002B58B7">
        <w:rPr>
          <w:rFonts w:eastAsia="Times New Roman" w:cs="Times New Roman"/>
          <w:color w:val="000000"/>
        </w:rPr>
        <w:fldChar w:fldCharType="separate"/>
      </w:r>
      <w:r w:rsidRPr="002B58B7">
        <w:rPr>
          <w:rFonts w:eastAsia="Times New Roman" w:cs="Times New Roman"/>
          <w:color w:val="0000FF"/>
        </w:rPr>
        <w:t>[3]</w:t>
      </w:r>
      <w:r w:rsidRPr="002B58B7">
        <w:rPr>
          <w:rFonts w:eastAsia="Times New Roman" w:cs="Times New Roman"/>
          <w:color w:val="000000"/>
        </w:rPr>
        <w:fldChar w:fldCharType="end"/>
      </w:r>
      <w:bookmarkEnd w:id="29"/>
      <w:r w:rsidR="00CF1F60">
        <w:rPr>
          <w:rFonts w:eastAsia="Times New Roman" w:cs="Times New Roman"/>
          <w:color w:val="000000"/>
        </w:rPr>
        <w:t xml:space="preserve"> </w:t>
      </w:r>
      <w:r w:rsidRPr="002B58B7">
        <w:rPr>
          <w:rFonts w:eastAsia="Times New Roman" w:cs="Times New Roman"/>
          <w:color w:val="000000"/>
        </w:rPr>
        <w:t>Chap. vii. 13.</w:t>
      </w:r>
    </w:p>
    <w:bookmarkStart w:id="30" w:name="NtDanIV_4"/>
    <w:p w14:paraId="6052888A"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"NtpDanIV_4" </w:instrText>
      </w:r>
      <w:r w:rsidRPr="002B58B7">
        <w:rPr>
          <w:rFonts w:eastAsia="Times New Roman" w:cs="Times New Roman"/>
          <w:color w:val="000000"/>
        </w:rPr>
        <w:fldChar w:fldCharType="separate"/>
      </w:r>
      <w:r w:rsidRPr="002B58B7">
        <w:rPr>
          <w:rFonts w:eastAsia="Times New Roman" w:cs="Times New Roman"/>
          <w:color w:val="0000FF"/>
        </w:rPr>
        <w:t>[4]</w:t>
      </w:r>
      <w:r w:rsidRPr="002B58B7">
        <w:rPr>
          <w:rFonts w:eastAsia="Times New Roman" w:cs="Times New Roman"/>
          <w:color w:val="000000"/>
        </w:rPr>
        <w:fldChar w:fldCharType="end"/>
      </w:r>
      <w:bookmarkEnd w:id="30"/>
      <w:r w:rsidR="00CF1F60">
        <w:rPr>
          <w:rFonts w:eastAsia="Times New Roman" w:cs="Times New Roman"/>
          <w:color w:val="000000"/>
        </w:rPr>
        <w:t xml:space="preserve"> </w:t>
      </w:r>
      <w:r w:rsidRPr="002B58B7">
        <w:rPr>
          <w:rFonts w:eastAsia="Times New Roman" w:cs="Times New Roman"/>
          <w:color w:val="000000"/>
        </w:rPr>
        <w:t>Chap. vii. 11, 12.</w:t>
      </w:r>
    </w:p>
    <w:p w14:paraId="6052888B"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88C"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88D"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28">
          <v:rect id="_x0000_i1037" style="width:434.4pt;height:1.5pt" o:hrpct="0" o:hralign="center" o:hrstd="t" o:hrnoshade="t" o:hr="t" fillcolor="black" stroked="f"/>
        </w:pict>
      </w:r>
    </w:p>
    <w:p w14:paraId="6052888E" w14:textId="77777777" w:rsidR="002B58B7" w:rsidRPr="002B58B7" w:rsidRDefault="002B58B7" w:rsidP="00C87587">
      <w:pPr>
        <w:pStyle w:val="Heading1"/>
      </w:pPr>
      <w:bookmarkStart w:id="31" w:name="DanV"/>
      <w:r w:rsidRPr="002B58B7">
        <w:t>CHAP. V</w:t>
      </w:r>
      <w:bookmarkEnd w:id="31"/>
      <w:r w:rsidRPr="002B58B7">
        <w:t>.</w:t>
      </w:r>
    </w:p>
    <w:p w14:paraId="6052888F"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Of the Kingdoms represented by the feet of the Image composed of iron and clay.</w:t>
      </w:r>
    </w:p>
    <w:p w14:paraId="6052889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Dacia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a large country bounded on the south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Pr="002B58B7">
        <w:rPr>
          <w:rFonts w:eastAsia="Times New Roman" w:cs="Times New Roman"/>
          <w:color w:val="000000"/>
          <w:sz w:val="27"/>
          <w:szCs w:val="27"/>
        </w:rPr>
        <w:t>, on the east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Euxine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sea, on the north by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Neister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mountain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Crapac</w:t>
      </w:r>
      <w:r w:rsidRPr="002B58B7">
        <w:rPr>
          <w:rFonts w:eastAsia="Times New Roman" w:cs="Times New Roman"/>
          <w:color w:val="000000"/>
          <w:sz w:val="27"/>
          <w:szCs w:val="27"/>
        </w:rPr>
        <w:t>, and on the west by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Tibesis</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Teys</w:t>
      </w:r>
      <w:r w:rsidRPr="002B58B7">
        <w:rPr>
          <w:rFonts w:eastAsia="Times New Roman" w:cs="Times New Roman"/>
          <w:color w:val="000000"/>
          <w:sz w:val="27"/>
          <w:szCs w:val="27"/>
        </w:rPr>
        <w:t>, which runs southward into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 little above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Belgrade</w:t>
      </w:r>
      <w:r w:rsidRPr="002B58B7">
        <w:rPr>
          <w:rFonts w:eastAsia="Times New Roman" w:cs="Times New Roman"/>
          <w:color w:val="000000"/>
          <w:sz w:val="27"/>
          <w:szCs w:val="27"/>
        </w:rPr>
        <w:t>. It comprehended the countries now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Transylvania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Moldavia</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Wallachia</w:t>
      </w:r>
      <w:r w:rsidRPr="002B58B7">
        <w:rPr>
          <w:rFonts w:eastAsia="Times New Roman" w:cs="Times New Roman"/>
          <w:color w:val="000000"/>
          <w:sz w:val="27"/>
          <w:szCs w:val="27"/>
        </w:rPr>
        <w:t>, and the eastern part of the upper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Hungary</w:t>
      </w:r>
      <w:r w:rsidRPr="002B58B7">
        <w:rPr>
          <w:rFonts w:eastAsia="Times New Roman" w:cs="Times New Roman"/>
          <w:color w:val="000000"/>
          <w:sz w:val="27"/>
          <w:szCs w:val="27"/>
        </w:rPr>
        <w:t>. Its antient inhabitants were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Getæ</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Daci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themselves.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attacked them, and</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Trajan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conquered them, and reduced their country into a Province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and thereby the propagation of the Gospel among them was much promoted. They were composed of several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nations,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Visigoths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Gepides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Burgundians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Pr="002B58B7">
        <w:rPr>
          <w:rFonts w:eastAsia="Times New Roman" w:cs="Times New Roman"/>
          <w:color w:val="000000"/>
          <w:sz w:val="27"/>
          <w:szCs w:val="27"/>
        </w:rPr>
        <w:t>, &amp;c. who all agreed in their manners, and spake the same language,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Procopius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represents. While they lived under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seated in the eastern parts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Dacia</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western part upon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Teys</w:t>
      </w:r>
      <w:r w:rsidRPr="002B58B7">
        <w:rPr>
          <w:rFonts w:eastAsia="Times New Roman" w:cs="Times New Roman"/>
          <w:color w:val="000000"/>
          <w:sz w:val="27"/>
          <w:szCs w:val="27"/>
        </w:rPr>
        <w:t>, where the rivers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Maresh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Keresh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run into it.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Visigoths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between them.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Gepides</w:t>
      </w:r>
      <w:r w:rsidRPr="002B58B7">
        <w:rPr>
          <w:rFonts w:eastAsia="Times New Roman" w:cs="Times New Roman"/>
          <w:color w:val="000000"/>
          <w:sz w:val="27"/>
          <w:szCs w:val="27"/>
        </w:rPr>
        <w:t>, according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Jornandes</w:t>
      </w:r>
      <w:r w:rsidRPr="002B58B7">
        <w:rPr>
          <w:rFonts w:eastAsia="Times New Roman" w:cs="Times New Roman"/>
          <w:color w:val="000000"/>
          <w:sz w:val="27"/>
          <w:szCs w:val="27"/>
        </w:rPr>
        <w:t>, were 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Vistula</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Burgundians</w:t>
      </w:r>
      <w:r w:rsidRPr="002B58B7">
        <w:rPr>
          <w:rFonts w:eastAsia="Times New Roman" w:cs="Times New Roman"/>
          <w:color w:val="000000"/>
          <w:sz w:val="27"/>
          <w:szCs w:val="27"/>
        </w:rPr>
        <w:t>, a</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Vandalic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nation, were between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Vistula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southern fountain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Boristhenes</w:t>
      </w:r>
      <w:r w:rsidRPr="002B58B7">
        <w:rPr>
          <w:rFonts w:eastAsia="Times New Roman" w:cs="Times New Roman"/>
          <w:color w:val="000000"/>
          <w:sz w:val="27"/>
          <w:szCs w:val="27"/>
        </w:rPr>
        <w:t>, at some distance from the mountain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Crapac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northwards, where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places them, by the names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Phrugundiones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Burgiones</w:t>
      </w:r>
      <w:r w:rsidRPr="002B58B7">
        <w:rPr>
          <w:rFonts w:eastAsia="Times New Roman" w:cs="Times New Roman"/>
          <w:color w:val="000000"/>
          <w:sz w:val="27"/>
          <w:szCs w:val="27"/>
        </w:rPr>
        <w:t>.</w:t>
      </w:r>
      <w:bookmarkStart w:id="32" w:name="NtpDanV_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"NtDanV_1"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w:t>
      </w:r>
      <w:r w:rsidRPr="002B58B7">
        <w:rPr>
          <w:rFonts w:eastAsia="Times New Roman" w:cs="Times New Roman"/>
          <w:color w:val="000000"/>
          <w:sz w:val="27"/>
          <w:szCs w:val="27"/>
        </w:rPr>
        <w:fldChar w:fldCharType="end"/>
      </w:r>
      <w:bookmarkEnd w:id="32"/>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Pr="002B58B7">
        <w:rPr>
          <w:rFonts w:eastAsia="Times New Roman" w:cs="Times New Roman"/>
          <w:color w:val="000000"/>
          <w:sz w:val="27"/>
          <w:szCs w:val="27"/>
        </w:rPr>
        <w:t>, another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nation, were between the northern fountain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Boristhenes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mouth of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Tanais</w:t>
      </w:r>
      <w:r w:rsidRPr="002B58B7">
        <w:rPr>
          <w:rFonts w:eastAsia="Times New Roman" w:cs="Times New Roman"/>
          <w:color w:val="000000"/>
          <w:sz w:val="27"/>
          <w:szCs w:val="27"/>
        </w:rPr>
        <w:t>, where</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placeth the mountain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Alanus</w:t>
      </w:r>
      <w:r w:rsidRPr="002B58B7">
        <w:rPr>
          <w:rFonts w:eastAsia="Times New Roman" w:cs="Times New Roman"/>
          <w:color w:val="000000"/>
          <w:sz w:val="27"/>
          <w:szCs w:val="27"/>
        </w:rPr>
        <w:t>, and western side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Palus Mæotis</w:t>
      </w:r>
      <w:r w:rsidRPr="002B58B7">
        <w:rPr>
          <w:rFonts w:eastAsia="Times New Roman" w:cs="Times New Roman"/>
          <w:color w:val="000000"/>
          <w:sz w:val="27"/>
          <w:szCs w:val="27"/>
        </w:rPr>
        <w:t>.</w:t>
      </w:r>
    </w:p>
    <w:p w14:paraId="6052889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These nations continued under the dominion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till the second year of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Philip</w:t>
      </w:r>
      <w:r w:rsidRPr="002B58B7">
        <w:rPr>
          <w:rFonts w:eastAsia="Times New Roman" w:cs="Times New Roman"/>
          <w:color w:val="000000"/>
          <w:sz w:val="27"/>
          <w:szCs w:val="27"/>
        </w:rPr>
        <w:t>, and then for want of their military pay began to revolt;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setting up a kingdom, which, under their Kings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Cniva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Araric</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Geperic</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Hermanaric</w:t>
      </w:r>
      <w:r w:rsidRPr="002B58B7">
        <w:rPr>
          <w:rFonts w:eastAsia="Times New Roman" w:cs="Times New Roman"/>
          <w:color w:val="000000"/>
          <w:sz w:val="27"/>
          <w:szCs w:val="27"/>
        </w:rPr>
        <w:t>, increased till the year of Christ 376; and then by an incursion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beyond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Tanais</w:t>
      </w:r>
      <w:r w:rsidRPr="002B58B7">
        <w:rPr>
          <w:rFonts w:eastAsia="Times New Roman" w:cs="Times New Roman"/>
          <w:color w:val="000000"/>
          <w:sz w:val="27"/>
          <w:szCs w:val="27"/>
        </w:rPr>
        <w:t>, and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Hermanaric</w:t>
      </w:r>
      <w:r w:rsidRPr="002B58B7">
        <w:rPr>
          <w:rFonts w:eastAsia="Times New Roman" w:cs="Times New Roman"/>
          <w:color w:val="000000"/>
          <w:sz w:val="27"/>
          <w:szCs w:val="27"/>
        </w:rPr>
        <w:t>, brake into several smaller kingdoms.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Hunnimund</w:t>
      </w:r>
      <w:r w:rsidRPr="002B58B7">
        <w:rPr>
          <w:rFonts w:eastAsia="Times New Roman" w:cs="Times New Roman"/>
          <w:color w:val="000000"/>
          <w:sz w:val="27"/>
          <w:szCs w:val="27"/>
        </w:rPr>
        <w:t>, 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Hermanaric</w:t>
      </w:r>
      <w:r w:rsidRPr="002B58B7">
        <w:rPr>
          <w:rFonts w:eastAsia="Times New Roman" w:cs="Times New Roman"/>
          <w:color w:val="000000"/>
          <w:sz w:val="27"/>
          <w:szCs w:val="27"/>
        </w:rPr>
        <w:t>, became King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Fridigern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 the</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Visigoths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Winithar</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Vinithar</w:t>
      </w:r>
      <w:r w:rsidRPr="002B58B7">
        <w:rPr>
          <w:rFonts w:eastAsia="Times New Roman" w:cs="Times New Roman"/>
          <w:color w:val="000000"/>
          <w:sz w:val="27"/>
          <w:szCs w:val="27"/>
        </w:rPr>
        <w:t>, over a part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Gruthungi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Ammian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Gothunni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Claudian</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Sarmatæ</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Scythians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others: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Athanaric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reign'd over another part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Dacia</w:t>
      </w:r>
      <w:r w:rsidRPr="002B58B7">
        <w:rPr>
          <w:rFonts w:eastAsia="Times New Roman" w:cs="Times New Roman"/>
          <w:color w:val="000000"/>
          <w:sz w:val="27"/>
          <w:szCs w:val="27"/>
        </w:rPr>
        <w:t>,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Thervingi</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Box</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Sarmatia</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Gepides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also their King.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fled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Geberic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latter end of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and had seats granted them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that Emperor, where they lived quietly forty years,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till the year 377, when several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Gothic</w:t>
      </w:r>
      <w:r w:rsidR="00CE15D2">
        <w:rPr>
          <w:rFonts w:eastAsia="Times New Roman" w:cs="Times New Roman"/>
          <w:i/>
          <w:iCs/>
          <w:color w:val="000000"/>
          <w:sz w:val="27"/>
          <w:szCs w:val="27"/>
        </w:rPr>
        <w:t xml:space="preserve"> </w:t>
      </w:r>
      <w:r w:rsidRPr="002B58B7">
        <w:rPr>
          <w:rFonts w:eastAsia="Times New Roman" w:cs="Times New Roman"/>
          <w:color w:val="000000"/>
          <w:sz w:val="27"/>
          <w:szCs w:val="27"/>
        </w:rPr>
        <w:t>nations flying from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Pr="002B58B7">
        <w:rPr>
          <w:rFonts w:eastAsia="Times New Roman" w:cs="Times New Roman"/>
          <w:color w:val="000000"/>
          <w:sz w:val="27"/>
          <w:szCs w:val="27"/>
        </w:rPr>
        <w:t>, and had seats granted them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Mæsia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lastRenderedPageBreak/>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Thrace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Valens</w:t>
      </w:r>
      <w:r w:rsidRPr="002B58B7">
        <w:rPr>
          <w:rFonts w:eastAsia="Times New Roman" w:cs="Times New Roman"/>
          <w:color w:val="000000"/>
          <w:sz w:val="27"/>
          <w:szCs w:val="27"/>
        </w:rPr>
        <w:t>. But the next year they revolted, called in some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Pr="002B58B7">
        <w:rPr>
          <w:rFonts w:eastAsia="Times New Roman" w:cs="Times New Roman"/>
          <w:color w:val="000000"/>
          <w:sz w:val="27"/>
          <w:szCs w:val="27"/>
        </w:rPr>
        <w:t>, from beyond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Pr="002B58B7">
        <w:rPr>
          <w:rFonts w:eastAsia="Times New Roman" w:cs="Times New Roman"/>
          <w:color w:val="000000"/>
          <w:sz w:val="27"/>
          <w:szCs w:val="27"/>
        </w:rPr>
        <w:t>, and routed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army, slew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Valens</w:t>
      </w:r>
      <w:r w:rsidRPr="002B58B7">
        <w:rPr>
          <w:rFonts w:eastAsia="Times New Roman" w:cs="Times New Roman"/>
          <w:color w:val="000000"/>
          <w:sz w:val="27"/>
          <w:szCs w:val="27"/>
        </w:rPr>
        <w:t>, and spread themselves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 far as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Alps</w:t>
      </w:r>
      <w:r w:rsidRPr="002B58B7">
        <w:rPr>
          <w:rFonts w:eastAsia="Times New Roman" w:cs="Times New Roman"/>
          <w:color w:val="000000"/>
          <w:sz w:val="27"/>
          <w:szCs w:val="27"/>
        </w:rPr>
        <w:t>. In the years 379 and 380 they were checkt by the arms of the Emperors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Pr="002B58B7">
        <w:rPr>
          <w:rFonts w:eastAsia="Times New Roman" w:cs="Times New Roman"/>
          <w:color w:val="000000"/>
          <w:sz w:val="27"/>
          <w:szCs w:val="27"/>
        </w:rPr>
        <w:t>, and made a submissive peace;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Visigoths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Thervingi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returned to their seats in</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Mæsia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Thrace</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retired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Gruthingi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obtained seats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Pr="002B58B7">
        <w:rPr>
          <w:rFonts w:eastAsia="Times New Roman" w:cs="Times New Roman"/>
          <w:color w:val="000000"/>
          <w:sz w:val="27"/>
          <w:szCs w:val="27"/>
        </w:rPr>
        <w:t>.</w:t>
      </w:r>
    </w:p>
    <w:p w14:paraId="6052889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About the year 373, or 374,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Burgundians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rose from their seats 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Vistula</w:t>
      </w:r>
      <w:r w:rsidRPr="002B58B7">
        <w:rPr>
          <w:rFonts w:eastAsia="Times New Roman" w:cs="Times New Roman"/>
          <w:color w:val="000000"/>
          <w:sz w:val="27"/>
          <w:szCs w:val="27"/>
        </w:rPr>
        <w:t>, with an army of eighty thousand men to invade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 and being opposed, seated themselves upon the northern side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 against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Mentz</w:t>
      </w:r>
      <w:r w:rsidRPr="002B58B7">
        <w:rPr>
          <w:rFonts w:eastAsia="Times New Roman" w:cs="Times New Roman"/>
          <w:color w:val="000000"/>
          <w:sz w:val="27"/>
          <w:szCs w:val="27"/>
        </w:rPr>
        <w:t>. In the year 358, a body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Salian Franks</w:t>
      </w:r>
      <w:r w:rsidRPr="002B58B7">
        <w:rPr>
          <w:rFonts w:eastAsia="Times New Roman" w:cs="Times New Roman"/>
          <w:color w:val="000000"/>
          <w:sz w:val="27"/>
          <w:szCs w:val="27"/>
        </w:rPr>
        <w:t>, with their King, coming from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Sala</w:t>
      </w:r>
      <w:r w:rsidRPr="002B58B7">
        <w:rPr>
          <w:rFonts w:eastAsia="Times New Roman" w:cs="Times New Roman"/>
          <w:color w:val="000000"/>
          <w:sz w:val="27"/>
          <w:szCs w:val="27"/>
        </w:rPr>
        <w:t>, were received into the Empire by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Pr="002B58B7">
        <w:rPr>
          <w:rFonts w:eastAsia="Times New Roman" w:cs="Times New Roman"/>
          <w:color w:val="000000"/>
          <w:sz w:val="27"/>
          <w:szCs w:val="27"/>
        </w:rPr>
        <w:t>, and seated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between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Brabant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Rhine</w:t>
      </w:r>
      <w:r w:rsidRPr="002B58B7">
        <w:rPr>
          <w:rFonts w:eastAsia="Times New Roman" w:cs="Times New Roman"/>
          <w:color w:val="000000"/>
          <w:sz w:val="27"/>
          <w:szCs w:val="27"/>
        </w:rPr>
        <w:t>: and their King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Mellobaudes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made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Comes domesticorum</w:t>
      </w:r>
      <w:r w:rsidRPr="002B58B7">
        <w:rPr>
          <w:rFonts w:eastAsia="Times New Roman" w:cs="Times New Roman"/>
          <w:color w:val="000000"/>
          <w:sz w:val="27"/>
          <w:szCs w:val="27"/>
        </w:rPr>
        <w:t>, by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Richomer</w:t>
      </w:r>
      <w:r w:rsidRPr="002B58B7">
        <w:rPr>
          <w:rFonts w:eastAsia="Times New Roman" w:cs="Times New Roman"/>
          <w:color w:val="000000"/>
          <w:sz w:val="27"/>
          <w:szCs w:val="27"/>
        </w:rPr>
        <w:t>, another noble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Salian Frank</w:t>
      </w:r>
      <w:r w:rsidRPr="002B58B7">
        <w:rPr>
          <w:rFonts w:eastAsia="Times New Roman" w:cs="Times New Roman"/>
          <w:color w:val="000000"/>
          <w:sz w:val="27"/>
          <w:szCs w:val="27"/>
        </w:rPr>
        <w:t>, was made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Comes domesticorum</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Magister utriusque Militiæ</w:t>
      </w:r>
      <w:r w:rsidRPr="002B58B7">
        <w:rPr>
          <w:rFonts w:eastAsia="Times New Roman" w:cs="Times New Roman"/>
          <w:color w:val="000000"/>
          <w:sz w:val="27"/>
          <w:szCs w:val="27"/>
        </w:rPr>
        <w:t>,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Pr="002B58B7">
        <w:rPr>
          <w:rFonts w:eastAsia="Times New Roman" w:cs="Times New Roman"/>
          <w:color w:val="000000"/>
          <w:sz w:val="27"/>
          <w:szCs w:val="27"/>
        </w:rPr>
        <w:t>; and A.C. 384, was Consul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Clearchus</w:t>
      </w:r>
      <w:r w:rsidRPr="002B58B7">
        <w:rPr>
          <w:rFonts w:eastAsia="Times New Roman" w:cs="Times New Roman"/>
          <w:color w:val="000000"/>
          <w:sz w:val="27"/>
          <w:szCs w:val="27"/>
        </w:rPr>
        <w:t>. He was a great favourite of</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Pr="002B58B7">
        <w:rPr>
          <w:rFonts w:eastAsia="Times New Roman" w:cs="Times New Roman"/>
          <w:color w:val="000000"/>
          <w:sz w:val="27"/>
          <w:szCs w:val="27"/>
        </w:rPr>
        <w:t>, and accompanied him in his wars against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Eugenius</w:t>
      </w:r>
      <w:r w:rsidRPr="002B58B7">
        <w:rPr>
          <w:rFonts w:eastAsia="Times New Roman" w:cs="Times New Roman"/>
          <w:color w:val="000000"/>
          <w:sz w:val="27"/>
          <w:szCs w:val="27"/>
        </w:rPr>
        <w:t>, but died in the expedition, and left a son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Theudomir</w:t>
      </w:r>
      <w:r w:rsidRPr="002B58B7">
        <w:rPr>
          <w:rFonts w:eastAsia="Times New Roman" w:cs="Times New Roman"/>
          <w:color w:val="000000"/>
          <w:sz w:val="27"/>
          <w:szCs w:val="27"/>
        </w:rPr>
        <w:t>, who afterwards became 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Salian 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Brabant</w:t>
      </w:r>
      <w:r w:rsidRPr="002B58B7">
        <w:rPr>
          <w:rFonts w:eastAsia="Times New Roman" w:cs="Times New Roman"/>
          <w:color w:val="000000"/>
          <w:sz w:val="27"/>
          <w:szCs w:val="27"/>
        </w:rPr>
        <w:t>. In the time of this war some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beyond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invaded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under the conduct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Genobald</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Marcomir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Suno</w:t>
      </w:r>
      <w:r w:rsidRPr="002B58B7">
        <w:rPr>
          <w:rFonts w:eastAsia="Times New Roman" w:cs="Times New Roman"/>
          <w:color w:val="000000"/>
          <w:sz w:val="27"/>
          <w:szCs w:val="27"/>
        </w:rPr>
        <w:t>, but were repulsed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Stilico</w:t>
      </w:r>
      <w:r w:rsidRPr="002B58B7">
        <w:rPr>
          <w:rFonts w:eastAsia="Times New Roman" w:cs="Times New Roman"/>
          <w:color w:val="000000"/>
          <w:sz w:val="27"/>
          <w:szCs w:val="27"/>
        </w:rPr>
        <w:t>; and</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Marcomir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slain, was succeeded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Germany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his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Pharamond</w:t>
      </w:r>
      <w:r w:rsidRPr="002B58B7">
        <w:rPr>
          <w:rFonts w:eastAsia="Times New Roman" w:cs="Times New Roman"/>
          <w:color w:val="000000"/>
          <w:sz w:val="27"/>
          <w:szCs w:val="27"/>
        </w:rPr>
        <w:t>.</w:t>
      </w:r>
    </w:p>
    <w:p w14:paraId="60528893"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While these nations remained quiet within the Empire, subject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many others continued so beyond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till the death of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Pr="002B58B7">
        <w:rPr>
          <w:rFonts w:eastAsia="Times New Roman" w:cs="Times New Roman"/>
          <w:color w:val="000000"/>
          <w:sz w:val="27"/>
          <w:szCs w:val="27"/>
        </w:rPr>
        <w:t>, and then rose up in arms.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Paulus Diaconus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Historia Miscell.</w:t>
      </w:r>
      <w:r w:rsidR="00CF1F60">
        <w:rPr>
          <w:rFonts w:eastAsia="Times New Roman" w:cs="Times New Roman"/>
          <w:color w:val="000000"/>
          <w:sz w:val="27"/>
          <w:szCs w:val="27"/>
        </w:rPr>
        <w:t xml:space="preserve"> </w:t>
      </w:r>
      <w:proofErr w:type="gramStart"/>
      <w:r w:rsidRPr="002B58B7">
        <w:rPr>
          <w:rFonts w:eastAsia="Times New Roman" w:cs="Times New Roman"/>
          <w:i/>
          <w:iCs/>
          <w:color w:val="000000"/>
          <w:sz w:val="27"/>
          <w:szCs w:val="27"/>
        </w:rPr>
        <w:t>lib</w:t>
      </w:r>
      <w:proofErr w:type="gramEnd"/>
      <w:r w:rsidRPr="002B58B7">
        <w:rPr>
          <w:rFonts w:eastAsia="Times New Roman" w:cs="Times New Roman"/>
          <w:i/>
          <w:iCs/>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xiv. </w:t>
      </w:r>
      <w:proofErr w:type="gramStart"/>
      <w:r w:rsidRPr="002B58B7">
        <w:rPr>
          <w:rFonts w:eastAsia="Times New Roman" w:cs="Times New Roman"/>
          <w:color w:val="000000"/>
          <w:sz w:val="27"/>
          <w:szCs w:val="27"/>
        </w:rPr>
        <w:t>speaking</w:t>
      </w:r>
      <w:proofErr w:type="gramEnd"/>
      <w:r w:rsidRPr="002B58B7">
        <w:rPr>
          <w:rFonts w:eastAsia="Times New Roman" w:cs="Times New Roman"/>
          <w:color w:val="000000"/>
          <w:sz w:val="27"/>
          <w:szCs w:val="27"/>
        </w:rPr>
        <w:t xml:space="preserve"> of the times next after the death of this Emperor, tells 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Eodem tempore erant Gothi &amp; aliæ gentes maximæ trans Danubium habitantes: ex quibus rationabiliores quatuor sunt, Gothi scilicet, Huisogothi, Gepides &amp; Vandali; &amp; nomen tantum &amp; nihil aliud mutantes. Isti sub Arcadia &amp; Honorio Danubium transeuntes, locati sunt in terra Romanorum: &amp; Gepides quidem, ex quibus postea divisi sunt Longobardi &amp; Avares, villas, quæ sunt circa Singidonum &amp; Sirmium, habitavere: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Procopius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beginning of 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Historia Vandalica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writes to the same purpose. Hitherto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 Empire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continued entire, but now brake into many kingdoms.</w:t>
      </w:r>
    </w:p>
    <w:p w14:paraId="60528894"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Theodosius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died A.C. 395; and then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Visigoths</w:t>
      </w:r>
      <w:r w:rsidRPr="002B58B7">
        <w:rPr>
          <w:rFonts w:eastAsia="Times New Roman" w:cs="Times New Roman"/>
          <w:color w:val="000000"/>
          <w:sz w:val="27"/>
          <w:szCs w:val="27"/>
        </w:rPr>
        <w:t>, under the conduct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successor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Fridigern</w:t>
      </w:r>
      <w:r w:rsidRPr="002B58B7">
        <w:rPr>
          <w:rFonts w:eastAsia="Times New Roman" w:cs="Times New Roman"/>
          <w:color w:val="000000"/>
          <w:sz w:val="27"/>
          <w:szCs w:val="27"/>
        </w:rPr>
        <w:t>, rose from their seats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Thrace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wasted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Thessaly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Achaia</w:t>
      </w:r>
      <w:r w:rsidRPr="002B58B7">
        <w:rPr>
          <w:rFonts w:eastAsia="Times New Roman" w:cs="Times New Roman"/>
          <w:color w:val="000000"/>
          <w:sz w:val="27"/>
          <w:szCs w:val="27"/>
        </w:rPr>
        <w:t>,</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Peloponnesus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Epirus</w:t>
      </w:r>
      <w:r w:rsidRPr="002B58B7">
        <w:rPr>
          <w:rFonts w:eastAsia="Times New Roman" w:cs="Times New Roman"/>
          <w:color w:val="000000"/>
          <w:sz w:val="27"/>
          <w:szCs w:val="27"/>
        </w:rPr>
        <w:t>, with fire and sword for five years together; when turning westward, they invaded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Dalmatia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Illyricum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Pr="002B58B7">
        <w:rPr>
          <w:rFonts w:eastAsia="Times New Roman" w:cs="Times New Roman"/>
          <w:color w:val="000000"/>
          <w:sz w:val="27"/>
          <w:szCs w:val="27"/>
        </w:rPr>
        <w:t>; and from thence went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00CE15D2">
        <w:rPr>
          <w:rFonts w:eastAsia="Times New Roman" w:cs="Times New Roman"/>
          <w:i/>
          <w:iCs/>
          <w:color w:val="000000"/>
          <w:sz w:val="27"/>
          <w:szCs w:val="27"/>
        </w:rPr>
        <w:t xml:space="preserve"> </w:t>
      </w:r>
      <w:r w:rsidRPr="002B58B7">
        <w:rPr>
          <w:rFonts w:eastAsia="Times New Roman" w:cs="Times New Roman"/>
          <w:color w:val="000000"/>
          <w:sz w:val="27"/>
          <w:szCs w:val="27"/>
        </w:rPr>
        <w:t>A.C. 402; and the next year were so beaten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Pollentia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Verona</w:t>
      </w:r>
      <w:r w:rsidRPr="002B58B7">
        <w:rPr>
          <w:rFonts w:eastAsia="Times New Roman" w:cs="Times New Roman"/>
          <w:color w:val="000000"/>
          <w:sz w:val="27"/>
          <w:szCs w:val="27"/>
        </w:rPr>
        <w:t>,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Stilico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commander of the forces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 Empire</w:t>
      </w:r>
      <w:r w:rsidRPr="002B58B7">
        <w:rPr>
          <w:rFonts w:eastAsia="Times New Roman" w:cs="Times New Roman"/>
          <w:color w:val="000000"/>
          <w:sz w:val="27"/>
          <w:szCs w:val="27"/>
        </w:rPr>
        <w:t>,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Claudian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calls the remainder of the forces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tanta ex gente reliquias breves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Prudentius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Gentem deletam</w:t>
      </w:r>
      <w:r w:rsidRPr="002B58B7">
        <w:rPr>
          <w:rFonts w:eastAsia="Times New Roman" w:cs="Times New Roman"/>
          <w:color w:val="000000"/>
          <w:sz w:val="27"/>
          <w:szCs w:val="27"/>
        </w:rPr>
        <w:t>. Thereupon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made peace with the </w:t>
      </w:r>
      <w:r w:rsidRPr="002B58B7">
        <w:rPr>
          <w:rFonts w:eastAsia="Times New Roman" w:cs="Times New Roman"/>
          <w:color w:val="000000"/>
          <w:sz w:val="27"/>
          <w:szCs w:val="27"/>
        </w:rPr>
        <w:lastRenderedPageBreak/>
        <w:t>Emperor, being so far humbled,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Orosius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saith, he did,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 pace optima &amp; quibuscunque sedibus suppliciter &amp; simpliciter orare</w:t>
      </w:r>
      <w:r w:rsidRPr="002B58B7">
        <w:rPr>
          <w:rFonts w:eastAsia="Times New Roman" w:cs="Times New Roman"/>
          <w:color w:val="000000"/>
          <w:sz w:val="27"/>
          <w:szCs w:val="27"/>
        </w:rPr>
        <w:t>. This peace was ratified by mutual hostages;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sent hostage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continued a free Prince in the seats now granted to him.</w:t>
      </w:r>
    </w:p>
    <w:p w14:paraId="6052889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took up arms, the nations beyond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to be in motion; and the next winter, between A.C. 395 and 396, a great body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Pr="002B58B7">
        <w:rPr>
          <w:rFonts w:eastAsia="Times New Roman" w:cs="Times New Roman"/>
          <w:color w:val="000000"/>
          <w:sz w:val="27"/>
          <w:szCs w:val="27"/>
        </w:rPr>
        <w:t>,</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Gepides</w:t>
      </w:r>
      <w:r w:rsidRPr="002B58B7">
        <w:rPr>
          <w:rFonts w:eastAsia="Times New Roman" w:cs="Times New Roman"/>
          <w:color w:val="000000"/>
          <w:sz w:val="27"/>
          <w:szCs w:val="27"/>
        </w:rPr>
        <w:t>, and other northern nations, came over the frozen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Pr="002B58B7">
        <w:rPr>
          <w:rFonts w:eastAsia="Times New Roman" w:cs="Times New Roman"/>
          <w:color w:val="000000"/>
          <w:sz w:val="27"/>
          <w:szCs w:val="27"/>
        </w:rPr>
        <w:t>, being invited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Rufinus</w:t>
      </w:r>
      <w:r w:rsidRPr="002B58B7">
        <w:rPr>
          <w:rFonts w:eastAsia="Times New Roman" w:cs="Times New Roman"/>
          <w:color w:val="000000"/>
          <w:sz w:val="27"/>
          <w:szCs w:val="27"/>
        </w:rPr>
        <w:t>: when their brethren, who had obtained seats within the Empire, took up arms also.</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Jerome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calls this great multitude,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Sarmatians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Quades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Marcomans</w:t>
      </w:r>
      <w:r w:rsidRPr="002B58B7">
        <w:rPr>
          <w:rFonts w:eastAsia="Times New Roman" w:cs="Times New Roman"/>
          <w:color w:val="000000"/>
          <w:sz w:val="27"/>
          <w:szCs w:val="27"/>
        </w:rPr>
        <w:t>; and saith, that they invaded all places between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Constantinople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w:t>
      </w:r>
      <w:r w:rsidRPr="002B58B7">
        <w:rPr>
          <w:rFonts w:eastAsia="Times New Roman" w:cs="Times New Roman"/>
          <w:i/>
          <w:iCs/>
          <w:color w:val="000000"/>
          <w:sz w:val="27"/>
          <w:szCs w:val="27"/>
        </w:rPr>
        <w:t>Julian Alps</w:t>
      </w:r>
      <w:r w:rsidRPr="002B58B7">
        <w:rPr>
          <w:rFonts w:eastAsia="Times New Roman" w:cs="Times New Roman"/>
          <w:color w:val="000000"/>
          <w:sz w:val="27"/>
          <w:szCs w:val="27"/>
        </w:rPr>
        <w:t>, wasting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Scythia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Thrace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Dardania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Dacia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Thessaly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Achaia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Epirus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Dalmatia</w:t>
      </w:r>
      <w:r w:rsidRPr="002B58B7">
        <w:rPr>
          <w:rFonts w:eastAsia="Times New Roman" w:cs="Times New Roman"/>
          <w:color w:val="000000"/>
          <w:sz w:val="27"/>
          <w:szCs w:val="27"/>
        </w:rPr>
        <w:t>, and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Suevians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also invaded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Rhætia</w:t>
      </w:r>
      <w:r w:rsidRPr="002B58B7">
        <w:rPr>
          <w:rFonts w:eastAsia="Times New Roman" w:cs="Times New Roman"/>
          <w:color w:val="000000"/>
          <w:sz w:val="27"/>
          <w:szCs w:val="27"/>
        </w:rPr>
        <w:t>: for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Pr="002B58B7">
        <w:rPr>
          <w:rFonts w:eastAsia="Times New Roman" w:cs="Times New Roman"/>
          <w:color w:val="000000"/>
          <w:sz w:val="27"/>
          <w:szCs w:val="27"/>
        </w:rPr>
        <w:t>ravaged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defending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Rhætia</w:t>
      </w:r>
      <w:r w:rsidRPr="002B58B7">
        <w:rPr>
          <w:rFonts w:eastAsia="Times New Roman" w:cs="Times New Roman"/>
          <w:color w:val="000000"/>
          <w:sz w:val="27"/>
          <w:szCs w:val="27"/>
        </w:rPr>
        <w:t>; which gave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 opportunity of invading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Claudian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thus mentions.</w:t>
      </w:r>
    </w:p>
    <w:p w14:paraId="60528896" w14:textId="77777777" w:rsidR="002B58B7" w:rsidRPr="002B58B7" w:rsidRDefault="002B58B7" w:rsidP="002B58B7">
      <w:pPr>
        <w:kinsoku/>
        <w:overflowPunct/>
        <w:spacing w:after="0"/>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Non nisi perfidiâ nacti penetrabile tempus,</w:t>
      </w:r>
    </w:p>
    <w:p w14:paraId="60528897" w14:textId="77777777" w:rsidR="002B58B7" w:rsidRPr="002B58B7" w:rsidRDefault="002B58B7" w:rsidP="002B58B7">
      <w:pPr>
        <w:kinsoku/>
        <w:overflowPunct/>
        <w:spacing w:before="0" w:after="0"/>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Irrupere Getæ, nostras dum Rhætia vires</w:t>
      </w:r>
    </w:p>
    <w:p w14:paraId="60528898" w14:textId="77777777" w:rsidR="002B58B7" w:rsidRPr="002B58B7" w:rsidRDefault="002B58B7" w:rsidP="002B58B7">
      <w:pPr>
        <w:kinsoku/>
        <w:overflowPunct/>
        <w:spacing w:before="0"/>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Occupat, atque alio desudant Marte cohortes</w:t>
      </w:r>
      <w:r w:rsidRPr="002B58B7">
        <w:rPr>
          <w:rFonts w:eastAsia="Times New Roman" w:cs="Times New Roman"/>
          <w:color w:val="000000"/>
          <w:sz w:val="27"/>
          <w:szCs w:val="27"/>
        </w:rPr>
        <w:t>.</w:t>
      </w:r>
    </w:p>
    <w:p w14:paraId="6052889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And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went from those parts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 some other barbarous nations invaded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Noricum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Vindelicia</w:t>
      </w:r>
      <w:r w:rsidRPr="002B58B7">
        <w:rPr>
          <w:rFonts w:eastAsia="Times New Roman" w:cs="Times New Roman"/>
          <w:color w:val="000000"/>
          <w:sz w:val="27"/>
          <w:szCs w:val="27"/>
        </w:rPr>
        <w:t>, as the same Poet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Claudian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thus writes:</w:t>
      </w:r>
    </w:p>
    <w:p w14:paraId="6052889A" w14:textId="77777777" w:rsidR="002B58B7" w:rsidRPr="002B58B7" w:rsidRDefault="002B58B7" w:rsidP="002B58B7">
      <w:pPr>
        <w:kinsoku/>
        <w:overflowPunct/>
        <w:spacing w:after="0"/>
        <w:ind w:left="2217" w:hanging="720"/>
        <w:textAlignment w:val="auto"/>
        <w:rPr>
          <w:rFonts w:eastAsia="Times New Roman" w:cs="Times New Roman"/>
          <w:color w:val="000000"/>
          <w:sz w:val="27"/>
          <w:szCs w:val="27"/>
        </w:rPr>
      </w:pPr>
      <w:r w:rsidRPr="002B58B7">
        <w:rPr>
          <w:rFonts w:eastAsia="Times New Roman" w:cs="Times New Roman"/>
          <w:color w:val="000000"/>
          <w:sz w:val="27"/>
          <w:szCs w:val="27"/>
        </w:rPr>
        <w:t>——</w:t>
      </w:r>
      <w:r w:rsidRPr="002B58B7">
        <w:rPr>
          <w:rFonts w:eastAsia="Times New Roman" w:cs="Times New Roman"/>
          <w:i/>
          <w:iCs/>
          <w:color w:val="000000"/>
          <w:sz w:val="27"/>
          <w:szCs w:val="27"/>
        </w:rPr>
        <w:t>Jam fœdera gentes</w:t>
      </w:r>
    </w:p>
    <w:p w14:paraId="6052889B" w14:textId="77777777" w:rsidR="002B58B7" w:rsidRPr="002B58B7" w:rsidRDefault="002B58B7" w:rsidP="002B58B7">
      <w:pPr>
        <w:kinsoku/>
        <w:overflowPunct/>
        <w:spacing w:before="0" w:after="0"/>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Exuerant, Latiique auditâ clade feroces</w:t>
      </w:r>
    </w:p>
    <w:p w14:paraId="6052889C" w14:textId="77777777" w:rsidR="002B58B7" w:rsidRPr="002B58B7" w:rsidRDefault="002B58B7" w:rsidP="002B58B7">
      <w:pPr>
        <w:kinsoku/>
        <w:overflowPunct/>
        <w:spacing w:before="0"/>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Vendelicos saltus &amp; Norica rura tenebant.</w:t>
      </w:r>
    </w:p>
    <w:p w14:paraId="6052889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This was in the years 402 and 403. And among these nations I reckon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Suevians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Quades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Marcomans</w:t>
      </w:r>
      <w:r w:rsidRPr="002B58B7">
        <w:rPr>
          <w:rFonts w:eastAsia="Times New Roman" w:cs="Times New Roman"/>
          <w:color w:val="000000"/>
          <w:sz w:val="27"/>
          <w:szCs w:val="27"/>
        </w:rPr>
        <w:t>; for they were all in arms at this time.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Quades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Marcomans</w:t>
      </w:r>
      <w:r w:rsidRPr="002B58B7">
        <w:rPr>
          <w:rFonts w:eastAsia="Times New Roman" w:cs="Times New Roman"/>
          <w:color w:val="000000"/>
          <w:sz w:val="27"/>
          <w:szCs w:val="27"/>
        </w:rPr>
        <w:t>were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Suevian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nations; and they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Suevians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originally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Bohemia</w:t>
      </w:r>
      <w:r w:rsidRPr="002B58B7">
        <w:rPr>
          <w:rFonts w:eastAsia="Times New Roman" w:cs="Times New Roman"/>
          <w:color w:val="000000"/>
          <w:sz w:val="27"/>
          <w:szCs w:val="27"/>
        </w:rPr>
        <w:t>, and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Suevus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Sprake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Lusatia</w:t>
      </w:r>
      <w:r w:rsidRPr="002B58B7">
        <w:rPr>
          <w:rFonts w:eastAsia="Times New Roman" w:cs="Times New Roman"/>
          <w:color w:val="000000"/>
          <w:sz w:val="27"/>
          <w:szCs w:val="27"/>
        </w:rPr>
        <w:t>; and were now united under one common King called</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Ermeric</w:t>
      </w:r>
      <w:r w:rsidRPr="002B58B7">
        <w:rPr>
          <w:rFonts w:eastAsia="Times New Roman" w:cs="Times New Roman"/>
          <w:color w:val="000000"/>
          <w:sz w:val="27"/>
          <w:szCs w:val="27"/>
        </w:rPr>
        <w:t>, who soon after led them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might also about this time extend themselves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Noricum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Uldin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also with a great body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passed the</w:t>
      </w:r>
      <w:r w:rsidRPr="002B58B7">
        <w:rPr>
          <w:rFonts w:eastAsia="Times New Roman" w:cs="Times New Roman"/>
          <w:i/>
          <w:iCs/>
          <w:color w:val="000000"/>
          <w:sz w:val="27"/>
          <w:szCs w:val="27"/>
        </w:rPr>
        <w:t>Danube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about the time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Chrysostom</w:t>
      </w:r>
      <w:r w:rsidRPr="002B58B7">
        <w:rPr>
          <w:rFonts w:eastAsia="Times New Roman" w:cs="Times New Roman"/>
          <w:color w:val="000000"/>
          <w:sz w:val="27"/>
          <w:szCs w:val="27"/>
        </w:rPr>
        <w:t>'s banishment, that is, A.C. 404, and wasted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Thrace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Mæsia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Radagaisus</w:t>
      </w:r>
      <w:r w:rsidRPr="002B58B7">
        <w:rPr>
          <w:rFonts w:eastAsia="Times New Roman" w:cs="Times New Roman"/>
          <w:color w:val="000000"/>
          <w:sz w:val="27"/>
          <w:szCs w:val="27"/>
        </w:rPr>
        <w:t>, 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Gruthunni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succesor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Winithar</w:t>
      </w:r>
      <w:r w:rsidRPr="002B58B7">
        <w:rPr>
          <w:rFonts w:eastAsia="Times New Roman" w:cs="Times New Roman"/>
          <w:color w:val="000000"/>
          <w:sz w:val="27"/>
          <w:szCs w:val="27"/>
        </w:rPr>
        <w:t>, inviting over more barbarians from beyond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Pr="002B58B7">
        <w:rPr>
          <w:rFonts w:eastAsia="Times New Roman" w:cs="Times New Roman"/>
          <w:color w:val="000000"/>
          <w:sz w:val="27"/>
          <w:szCs w:val="27"/>
        </w:rPr>
        <w:t>, invaded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an army of above two hundred thousand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Pr="002B58B7">
        <w:rPr>
          <w:rFonts w:eastAsia="Times New Roman" w:cs="Times New Roman"/>
          <w:color w:val="000000"/>
          <w:sz w:val="27"/>
          <w:szCs w:val="27"/>
        </w:rPr>
        <w:t>; and within a year or two, A.C. 405 or 406., was overcome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Stilico</w:t>
      </w:r>
      <w:r w:rsidRPr="002B58B7">
        <w:rPr>
          <w:rFonts w:eastAsia="Times New Roman" w:cs="Times New Roman"/>
          <w:color w:val="000000"/>
          <w:sz w:val="27"/>
          <w:szCs w:val="27"/>
        </w:rPr>
        <w:t>, and perished with his army. In this war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Stilico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assisted with a great body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Pr="002B58B7">
        <w:rPr>
          <w:rFonts w:eastAsia="Times New Roman" w:cs="Times New Roman"/>
          <w:color w:val="000000"/>
          <w:sz w:val="27"/>
          <w:szCs w:val="27"/>
        </w:rPr>
        <w:t>, under the conduct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Uldin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Sarus</w:t>
      </w:r>
      <w:r w:rsidRPr="002B58B7">
        <w:rPr>
          <w:rFonts w:eastAsia="Times New Roman" w:cs="Times New Roman"/>
          <w:color w:val="000000"/>
          <w:sz w:val="27"/>
          <w:szCs w:val="27"/>
        </w:rPr>
        <w:t>, who were hired by the Emperor</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Pr="002B58B7">
        <w:rPr>
          <w:rFonts w:eastAsia="Times New Roman" w:cs="Times New Roman"/>
          <w:color w:val="000000"/>
          <w:sz w:val="27"/>
          <w:szCs w:val="27"/>
        </w:rPr>
        <w:t>. In all this confusion it was necessary for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to arm themselves in their </w:t>
      </w:r>
      <w:r w:rsidRPr="002B58B7">
        <w:rPr>
          <w:rFonts w:eastAsia="Times New Roman" w:cs="Times New Roman"/>
          <w:color w:val="000000"/>
          <w:sz w:val="27"/>
          <w:szCs w:val="27"/>
        </w:rPr>
        <w:lastRenderedPageBreak/>
        <w:t>own defence, and assert their liberty,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no longer able to protect them.</w:t>
      </w:r>
    </w:p>
    <w:p w14:paraId="6052889E"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And now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Stilico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purposing to make himself Emperor, procured a military prefecture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Pr="002B58B7">
        <w:rPr>
          <w:rFonts w:eastAsia="Times New Roman" w:cs="Times New Roman"/>
          <w:color w:val="000000"/>
          <w:sz w:val="27"/>
          <w:szCs w:val="27"/>
        </w:rPr>
        <w:t>, and sent him into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service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 committing some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troops to his conduct to strengthen his army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Pr="002B58B7">
        <w:rPr>
          <w:rFonts w:eastAsia="Times New Roman" w:cs="Times New Roman"/>
          <w:color w:val="000000"/>
          <w:sz w:val="27"/>
          <w:szCs w:val="27"/>
        </w:rPr>
        <w:t>, and promising to follow soon after with his own army. His pretence was to recover some regions of</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Illyricum</w:t>
      </w:r>
      <w:r w:rsidRPr="002B58B7">
        <w:rPr>
          <w:rFonts w:eastAsia="Times New Roman" w:cs="Times New Roman"/>
          <w:color w:val="000000"/>
          <w:sz w:val="27"/>
          <w:szCs w:val="27"/>
        </w:rPr>
        <w:t>, which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 was accused to detain injuriously from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Pr="002B58B7">
        <w:rPr>
          <w:rFonts w:eastAsia="Times New Roman" w:cs="Times New Roman"/>
          <w:color w:val="000000"/>
          <w:sz w:val="27"/>
          <w:szCs w:val="27"/>
        </w:rPr>
        <w:t>; but his secret design was to make himself Emperor, by the assistance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their allies: for he himself was 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w:t>
      </w:r>
      <w:r w:rsidRPr="002B58B7">
        <w:rPr>
          <w:rFonts w:eastAsia="Times New Roman" w:cs="Times New Roman"/>
          <w:color w:val="000000"/>
          <w:sz w:val="27"/>
          <w:szCs w:val="27"/>
        </w:rPr>
        <w:t>. For facilitating this design, he invited a great body of the barbarous nations to invade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 Empire</w:t>
      </w:r>
      <w:r w:rsidRPr="002B58B7">
        <w:rPr>
          <w:rFonts w:eastAsia="Times New Roman" w:cs="Times New Roman"/>
          <w:color w:val="000000"/>
          <w:sz w:val="27"/>
          <w:szCs w:val="27"/>
        </w:rPr>
        <w:t>, while he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invaded the</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Eastern</w:t>
      </w:r>
      <w:r w:rsidRPr="002B58B7">
        <w:rPr>
          <w:rFonts w:eastAsia="Times New Roman" w:cs="Times New Roman"/>
          <w:color w:val="000000"/>
          <w:sz w:val="27"/>
          <w:szCs w:val="27"/>
        </w:rPr>
        <w:t>. And these nations under their several Kings,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Godegisilus</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two bodies, the one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Goar</w:t>
      </w:r>
      <w:r w:rsidRPr="002B58B7">
        <w:rPr>
          <w:rFonts w:eastAsia="Times New Roman" w:cs="Times New Roman"/>
          <w:color w:val="000000"/>
          <w:sz w:val="27"/>
          <w:szCs w:val="27"/>
        </w:rPr>
        <w:t>, the other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Resplendial</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Suevians</w:t>
      </w:r>
      <w:r w:rsidRPr="002B58B7">
        <w:rPr>
          <w:rFonts w:eastAsia="Times New Roman" w:cs="Times New Roman"/>
          <w:color w:val="000000"/>
          <w:sz w:val="27"/>
          <w:szCs w:val="27"/>
        </w:rPr>
        <w:t>,</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Quades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Marcomans</w:t>
      </w:r>
      <w:r w:rsidRPr="002B58B7">
        <w:rPr>
          <w:rFonts w:eastAsia="Times New Roman" w:cs="Times New Roman"/>
          <w:color w:val="000000"/>
          <w:sz w:val="27"/>
          <w:szCs w:val="27"/>
        </w:rPr>
        <w:t>,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Ermeric</w:t>
      </w:r>
      <w:r w:rsidRPr="002B58B7">
        <w:rPr>
          <w:rFonts w:eastAsia="Times New Roman" w:cs="Times New Roman"/>
          <w:color w:val="000000"/>
          <w:sz w:val="27"/>
          <w:szCs w:val="27"/>
        </w:rPr>
        <w:t>, marched thro'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Rhætia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side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Rhine</w:t>
      </w:r>
      <w:r w:rsidRPr="002B58B7">
        <w:rPr>
          <w:rFonts w:eastAsia="Times New Roman" w:cs="Times New Roman"/>
          <w:color w:val="000000"/>
          <w:sz w:val="27"/>
          <w:szCs w:val="27"/>
        </w:rPr>
        <w:t>, leaving their seats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Pr="002B58B7">
        <w:rPr>
          <w:rFonts w:eastAsia="Times New Roman" w:cs="Times New Roman"/>
          <w:color w:val="000000"/>
          <w:sz w:val="27"/>
          <w:szCs w:val="27"/>
        </w:rPr>
        <w:t>, and joined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Burgundians</w:t>
      </w:r>
      <w:r w:rsidR="00CE15D2">
        <w:rPr>
          <w:rFonts w:eastAsia="Times New Roman" w:cs="Times New Roman"/>
          <w:i/>
          <w:iCs/>
          <w:color w:val="000000"/>
          <w:sz w:val="27"/>
          <w:szCs w:val="27"/>
        </w:rPr>
        <w:t xml:space="preserve"> </w:t>
      </w:r>
      <w:r w:rsidRPr="002B58B7">
        <w:rPr>
          <w:rFonts w:eastAsia="Times New Roman" w:cs="Times New Roman"/>
          <w:color w:val="000000"/>
          <w:sz w:val="27"/>
          <w:szCs w:val="27"/>
        </w:rPr>
        <w:t>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Gundicar</w:t>
      </w:r>
      <w:r w:rsidRPr="002B58B7">
        <w:rPr>
          <w:rFonts w:eastAsia="Times New Roman" w:cs="Times New Roman"/>
          <w:color w:val="000000"/>
          <w:sz w:val="27"/>
          <w:szCs w:val="27"/>
        </w:rPr>
        <w:t>, and ruffled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their further march. On the last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December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406, they passed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Ments</w:t>
      </w:r>
      <w:r w:rsidRPr="002B58B7">
        <w:rPr>
          <w:rFonts w:eastAsia="Times New Roman" w:cs="Times New Roman"/>
          <w:color w:val="000000"/>
          <w:sz w:val="27"/>
          <w:szCs w:val="27"/>
        </w:rPr>
        <w:t>, and spread themselves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Germania prima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adjacent regions; and amongst other actions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took</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Triers</w:t>
      </w:r>
      <w:r w:rsidRPr="002B58B7">
        <w:rPr>
          <w:rFonts w:eastAsia="Times New Roman" w:cs="Times New Roman"/>
          <w:color w:val="000000"/>
          <w:sz w:val="27"/>
          <w:szCs w:val="27"/>
        </w:rPr>
        <w:t>. Then they advanced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Belgium</w:t>
      </w:r>
      <w:r w:rsidRPr="002B58B7">
        <w:rPr>
          <w:rFonts w:eastAsia="Times New Roman" w:cs="Times New Roman"/>
          <w:color w:val="000000"/>
          <w:sz w:val="27"/>
          <w:szCs w:val="27"/>
        </w:rPr>
        <w:t>, and began to waste that country. Whereupon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Salian 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Brabant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took up arms, and under the conduct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Theudomir</w:t>
      </w:r>
      <w:r w:rsidRPr="002B58B7">
        <w:rPr>
          <w:rFonts w:eastAsia="Times New Roman" w:cs="Times New Roman"/>
          <w:color w:val="000000"/>
          <w:sz w:val="27"/>
          <w:szCs w:val="27"/>
        </w:rPr>
        <w:t>, 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Ricimer</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Richomer</w:t>
      </w:r>
      <w:r w:rsidRPr="002B58B7">
        <w:rPr>
          <w:rFonts w:eastAsia="Times New Roman" w:cs="Times New Roman"/>
          <w:color w:val="000000"/>
          <w:sz w:val="27"/>
          <w:szCs w:val="27"/>
        </w:rPr>
        <w:t>, abovementioned, made so stout a resistance, that they slew almost twenty thousand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Pr="002B58B7">
        <w:rPr>
          <w:rFonts w:eastAsia="Times New Roman" w:cs="Times New Roman"/>
          <w:color w:val="000000"/>
          <w:sz w:val="27"/>
          <w:szCs w:val="27"/>
        </w:rPr>
        <w:t>, with their King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Godegesilus</w:t>
      </w:r>
      <w:r w:rsidRPr="002B58B7">
        <w:rPr>
          <w:rFonts w:eastAsia="Times New Roman" w:cs="Times New Roman"/>
          <w:color w:val="000000"/>
          <w:sz w:val="27"/>
          <w:szCs w:val="27"/>
        </w:rPr>
        <w:t>, in battel; the rest escaping only by a party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Resplendial</w:t>
      </w:r>
      <w:r w:rsidRPr="002B58B7">
        <w:rPr>
          <w:rFonts w:eastAsia="Times New Roman" w:cs="Times New Roman"/>
          <w:color w:val="000000"/>
          <w:sz w:val="27"/>
          <w:szCs w:val="27"/>
        </w:rPr>
        <w:t>'s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which came timely to their assistance.</w:t>
      </w:r>
    </w:p>
    <w:p w14:paraId="6052889F"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British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soldiers, alarm'd by the rumour of these things, revolted, and set up Tyrants there; first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Marcus</w:t>
      </w:r>
      <w:r w:rsidRPr="002B58B7">
        <w:rPr>
          <w:rFonts w:eastAsia="Times New Roman" w:cs="Times New Roman"/>
          <w:color w:val="000000"/>
          <w:sz w:val="27"/>
          <w:szCs w:val="27"/>
        </w:rPr>
        <w:t>, whom they slew presently; then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Pr="002B58B7">
        <w:rPr>
          <w:rFonts w:eastAsia="Times New Roman" w:cs="Times New Roman"/>
          <w:color w:val="000000"/>
          <w:sz w:val="27"/>
          <w:szCs w:val="27"/>
        </w:rPr>
        <w:t>, whom they slew within four months; and lastly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Pr="002B58B7">
        <w:rPr>
          <w:rFonts w:eastAsia="Times New Roman" w:cs="Times New Roman"/>
          <w:color w:val="000000"/>
          <w:sz w:val="27"/>
          <w:szCs w:val="27"/>
        </w:rPr>
        <w:t>, under whom they invaded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408, being favoured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Gundicar</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having possessed a good part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 created his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Constans Cæsar</w:t>
      </w:r>
      <w:r w:rsidRPr="002B58B7">
        <w:rPr>
          <w:rFonts w:eastAsia="Times New Roman" w:cs="Times New Roman"/>
          <w:color w:val="000000"/>
          <w:sz w:val="27"/>
          <w:szCs w:val="27"/>
        </w:rPr>
        <w:t>, and sent him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order his affairs there, A.C. 409.</w:t>
      </w:r>
    </w:p>
    <w:p w14:paraId="605288A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the mean time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Resplendial</w:t>
      </w:r>
      <w:r w:rsidRPr="002B58B7">
        <w:rPr>
          <w:rFonts w:eastAsia="Times New Roman" w:cs="Times New Roman"/>
          <w:color w:val="000000"/>
          <w:sz w:val="27"/>
          <w:szCs w:val="27"/>
        </w:rPr>
        <w:t>, seeing the aforesaid disaster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Pr="002B58B7">
        <w:rPr>
          <w:rFonts w:eastAsia="Times New Roman" w:cs="Times New Roman"/>
          <w:color w:val="000000"/>
          <w:sz w:val="27"/>
          <w:szCs w:val="27"/>
        </w:rPr>
        <w:t>, and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gone over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led his army from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Rhine</w:t>
      </w:r>
      <w:r w:rsidRPr="002B58B7">
        <w:rPr>
          <w:rFonts w:eastAsia="Times New Roman" w:cs="Times New Roman"/>
          <w:color w:val="000000"/>
          <w:sz w:val="27"/>
          <w:szCs w:val="27"/>
        </w:rPr>
        <w:t>; and, together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Suevians</w:t>
      </w:r>
      <w:r w:rsidR="00CE15D2">
        <w:rPr>
          <w:rFonts w:eastAsia="Times New Roman" w:cs="Times New Roman"/>
          <w:i/>
          <w:iCs/>
          <w:color w:val="000000"/>
          <w:sz w:val="27"/>
          <w:szCs w:val="27"/>
        </w:rPr>
        <w:t xml:space="preserve"> </w:t>
      </w:r>
      <w:r w:rsidRPr="002B58B7">
        <w:rPr>
          <w:rFonts w:eastAsia="Times New Roman" w:cs="Times New Roman"/>
          <w:color w:val="000000"/>
          <w:sz w:val="27"/>
          <w:szCs w:val="27"/>
        </w:rPr>
        <w:t>and residue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Pr="002B58B7">
        <w:rPr>
          <w:rFonts w:eastAsia="Times New Roman" w:cs="Times New Roman"/>
          <w:color w:val="000000"/>
          <w:sz w:val="27"/>
          <w:szCs w:val="27"/>
        </w:rPr>
        <w:t>, went towards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mean time prosecuting their victory so far as to retake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Triers</w:t>
      </w:r>
      <w:r w:rsidRPr="002B58B7">
        <w:rPr>
          <w:rFonts w:eastAsia="Times New Roman" w:cs="Times New Roman"/>
          <w:color w:val="000000"/>
          <w:sz w:val="27"/>
          <w:szCs w:val="27"/>
        </w:rPr>
        <w:t>, which after they had plundered they left to the</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Barbarians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at first stopt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Pyrenean</w:t>
      </w:r>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mountains</w:t>
      </w:r>
      <w:proofErr w:type="gramEnd"/>
      <w:r w:rsidRPr="002B58B7">
        <w:rPr>
          <w:rFonts w:eastAsia="Times New Roman" w:cs="Times New Roman"/>
          <w:color w:val="000000"/>
          <w:sz w:val="27"/>
          <w:szCs w:val="27"/>
        </w:rPr>
        <w:t>, which made them spread themselves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Aquitain</w:t>
      </w:r>
      <w:r w:rsidRPr="002B58B7">
        <w:rPr>
          <w:rFonts w:eastAsia="Times New Roman" w:cs="Times New Roman"/>
          <w:color w:val="000000"/>
          <w:sz w:val="27"/>
          <w:szCs w:val="27"/>
        </w:rPr>
        <w:t>: but the next year they had the passage betrayed by some soldiers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Constans</w:t>
      </w:r>
      <w:r w:rsidRPr="002B58B7">
        <w:rPr>
          <w:rFonts w:eastAsia="Times New Roman" w:cs="Times New Roman"/>
          <w:color w:val="000000"/>
          <w:sz w:val="27"/>
          <w:szCs w:val="27"/>
        </w:rPr>
        <w:t>; and entring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 Kal.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Octob.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409, they conquered every one what he could; and at length, A.C. 411, divided their conquests by lot;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E15D2">
        <w:rPr>
          <w:rFonts w:eastAsia="Times New Roman" w:cs="Times New Roman"/>
          <w:i/>
          <w:iCs/>
          <w:color w:val="000000"/>
          <w:sz w:val="27"/>
          <w:szCs w:val="27"/>
        </w:rPr>
        <w:t xml:space="preserve"> </w:t>
      </w:r>
      <w:r w:rsidRPr="002B58B7">
        <w:rPr>
          <w:rFonts w:eastAsia="Times New Roman" w:cs="Times New Roman"/>
          <w:color w:val="000000"/>
          <w:sz w:val="27"/>
          <w:szCs w:val="27"/>
        </w:rPr>
        <w:t>obtained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Bœtica</w:t>
      </w:r>
      <w:r w:rsidRPr="002B58B7">
        <w:rPr>
          <w:rFonts w:eastAsia="Times New Roman" w:cs="Times New Roman"/>
          <w:color w:val="000000"/>
          <w:sz w:val="27"/>
          <w:szCs w:val="27"/>
        </w:rPr>
        <w:t>, and part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Gallæcia</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Suevians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rest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Gallæcia</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Lusitania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Carthaginian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Province: the Emperor for the sake of peace confirming them in those seats by grant A.C. 413.</w:t>
      </w:r>
    </w:p>
    <w:p w14:paraId="605288A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lastRenderedPageBreak/>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 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abovementioned, having made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Theudomir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their King, began strait after their conquest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invade their neighbours also. The first they set upon were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Gauls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Brabant</w:t>
      </w:r>
      <w:bookmarkStart w:id="33" w:name="NtpDanV_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"NtDanV_2"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w:t>
      </w:r>
      <w:r w:rsidRPr="002B58B7">
        <w:rPr>
          <w:rFonts w:eastAsia="Times New Roman" w:cs="Times New Roman"/>
          <w:color w:val="000000"/>
          <w:sz w:val="27"/>
          <w:szCs w:val="27"/>
        </w:rPr>
        <w:fldChar w:fldCharType="end"/>
      </w:r>
      <w:bookmarkEnd w:id="33"/>
      <w:r w:rsidRPr="002B58B7">
        <w:rPr>
          <w:rFonts w:eastAsia="Times New Roman" w:cs="Times New Roman"/>
          <w:color w:val="000000"/>
          <w:sz w:val="27"/>
          <w:szCs w:val="27"/>
        </w:rPr>
        <w:t>: but meeting with notable resistance, they desired their alliance: and so those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Gauls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fell off from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and made an intimate league with the</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be as one people, marrying with one another, and conforming to one another's manners, till they became one without distinction. Thus by the access of these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Gauls</w:t>
      </w:r>
      <w:r w:rsidRPr="002B58B7">
        <w:rPr>
          <w:rFonts w:eastAsia="Times New Roman" w:cs="Times New Roman"/>
          <w:color w:val="000000"/>
          <w:sz w:val="27"/>
          <w:szCs w:val="27"/>
        </w:rPr>
        <w:t>, and of the foreign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also, who afterwards came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Rhine</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kingdom soon grew very great and powerful.</w:t>
      </w:r>
    </w:p>
    <w:p w14:paraId="605288A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Stilico</w:t>
      </w:r>
      <w:r w:rsidRPr="002B58B7">
        <w:rPr>
          <w:rFonts w:eastAsia="Times New Roman" w:cs="Times New Roman"/>
          <w:color w:val="000000"/>
          <w:sz w:val="27"/>
          <w:szCs w:val="27"/>
        </w:rPr>
        <w:t>'s expedition against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 was stopt by the order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Pr="002B58B7">
        <w:rPr>
          <w:rFonts w:eastAsia="Times New Roman" w:cs="Times New Roman"/>
          <w:color w:val="000000"/>
          <w:sz w:val="27"/>
          <w:szCs w:val="27"/>
        </w:rPr>
        <w:t>; and then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Noricum</w:t>
      </w:r>
      <w:r w:rsidRPr="002B58B7">
        <w:rPr>
          <w:rFonts w:eastAsia="Times New Roman" w:cs="Times New Roman"/>
          <w:color w:val="000000"/>
          <w:sz w:val="27"/>
          <w:szCs w:val="27"/>
        </w:rPr>
        <w:t>, and requested a sum of money for his service. The Senate were inclined to deny him, but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Stilico</w:t>
      </w:r>
      <w:r w:rsidRPr="002B58B7">
        <w:rPr>
          <w:rFonts w:eastAsia="Times New Roman" w:cs="Times New Roman"/>
          <w:color w:val="000000"/>
          <w:sz w:val="27"/>
          <w:szCs w:val="27"/>
        </w:rPr>
        <w:t>'s mediation granted it. But after some time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Stilico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accused of a traiterous conspiracy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Pr="002B58B7">
        <w:rPr>
          <w:rFonts w:eastAsia="Times New Roman" w:cs="Times New Roman"/>
          <w:color w:val="000000"/>
          <w:sz w:val="27"/>
          <w:szCs w:val="27"/>
        </w:rPr>
        <w:t>, and slain 10 Kal.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Sept.</w:t>
      </w:r>
      <w:r w:rsidRPr="002B58B7">
        <w:rPr>
          <w:rFonts w:eastAsia="Times New Roman" w:cs="Times New Roman"/>
          <w:color w:val="000000"/>
          <w:sz w:val="27"/>
          <w:szCs w:val="27"/>
        </w:rPr>
        <w:t>A.C. 408;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thereby disappointed of his money, and reputed an enemy to the Empire; he then broke strait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the army he brought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Epirus</w:t>
      </w:r>
      <w:r w:rsidRPr="002B58B7">
        <w:rPr>
          <w:rFonts w:eastAsia="Times New Roman" w:cs="Times New Roman"/>
          <w:color w:val="000000"/>
          <w:sz w:val="27"/>
          <w:szCs w:val="27"/>
        </w:rPr>
        <w:t>, and sent to his brother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Adolphus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follow him with what forces he had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Pr="002B58B7">
        <w:rPr>
          <w:rFonts w:eastAsia="Times New Roman" w:cs="Times New Roman"/>
          <w:color w:val="000000"/>
          <w:sz w:val="27"/>
          <w:szCs w:val="27"/>
        </w:rPr>
        <w:t>, which were not great, but yet not to be despised. Thereupon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fearing to be shut up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retired to</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October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408. And from that time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continued to be the seat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Emperors. In those days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also invaded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Pr="002B58B7">
        <w:rPr>
          <w:rFonts w:eastAsia="Times New Roman" w:cs="Times New Roman"/>
          <w:color w:val="000000"/>
          <w:sz w:val="27"/>
          <w:szCs w:val="27"/>
        </w:rPr>
        <w:t>; and seizing the deserted seats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Pr="002B58B7">
        <w:rPr>
          <w:rFonts w:eastAsia="Times New Roman" w:cs="Times New Roman"/>
          <w:color w:val="000000"/>
          <w:sz w:val="27"/>
          <w:szCs w:val="27"/>
        </w:rPr>
        <w:t>, founded a new kingdom there.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advancing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besieged it, and 9 Kal.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410 took it: and afterwards attempting to pass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Pr="002B58B7">
        <w:rPr>
          <w:rFonts w:eastAsia="Times New Roman" w:cs="Times New Roman"/>
          <w:color w:val="000000"/>
          <w:sz w:val="27"/>
          <w:szCs w:val="27"/>
        </w:rPr>
        <w:t>, was shipwrackt. After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made peace with him, and got up an army to send against the Tyrant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Pr="002B58B7">
        <w:rPr>
          <w:rFonts w:eastAsia="Times New Roman" w:cs="Times New Roman"/>
          <w:color w:val="000000"/>
          <w:sz w:val="27"/>
          <w:szCs w:val="27"/>
        </w:rPr>
        <w:t>.</w:t>
      </w:r>
    </w:p>
    <w:p w14:paraId="605288A3"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At the same time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Gerontius</w:t>
      </w:r>
      <w:r w:rsidRPr="002B58B7">
        <w:rPr>
          <w:rFonts w:eastAsia="Times New Roman" w:cs="Times New Roman"/>
          <w:color w:val="000000"/>
          <w:sz w:val="27"/>
          <w:szCs w:val="27"/>
        </w:rPr>
        <w:t>, one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Pr="002B58B7">
        <w:rPr>
          <w:rFonts w:eastAsia="Times New Roman" w:cs="Times New Roman"/>
          <w:color w:val="000000"/>
          <w:sz w:val="27"/>
          <w:szCs w:val="27"/>
        </w:rPr>
        <w:t>'s captains, revolted from him, and set up</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Maximus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Pr="002B58B7">
        <w:rPr>
          <w:rFonts w:eastAsia="Times New Roman" w:cs="Times New Roman"/>
          <w:color w:val="000000"/>
          <w:sz w:val="27"/>
          <w:szCs w:val="27"/>
        </w:rPr>
        <w:t>. Whereupon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sent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Edobec</w:t>
      </w:r>
      <w:r w:rsidRPr="002B58B7">
        <w:rPr>
          <w:rFonts w:eastAsia="Times New Roman" w:cs="Times New Roman"/>
          <w:color w:val="000000"/>
          <w:sz w:val="27"/>
          <w:szCs w:val="27"/>
        </w:rPr>
        <w:t>, another of his captains, to draw to his assistance,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Barbarians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Gundicar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 and supplies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beyond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Rhine</w:t>
      </w:r>
      <w:r w:rsidRPr="002B58B7">
        <w:rPr>
          <w:rFonts w:eastAsia="Times New Roman" w:cs="Times New Roman"/>
          <w:color w:val="000000"/>
          <w:sz w:val="27"/>
          <w:szCs w:val="27"/>
        </w:rPr>
        <w:t>; and committed the custody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Vienne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Pr="002B58B7">
        <w:rPr>
          <w:rFonts w:eastAsia="Times New Roman" w:cs="Times New Roman"/>
          <w:i/>
          <w:iCs/>
          <w:color w:val="000000"/>
          <w:sz w:val="27"/>
          <w:szCs w:val="27"/>
        </w:rPr>
        <w:t>Gallia Narbonensis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his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Gerontius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advancing, first slew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Vienne</w:t>
      </w:r>
      <w:r w:rsidRPr="002B58B7">
        <w:rPr>
          <w:rFonts w:eastAsia="Times New Roman" w:cs="Times New Roman"/>
          <w:color w:val="000000"/>
          <w:sz w:val="27"/>
          <w:szCs w:val="27"/>
        </w:rPr>
        <w:t>, and then began to besiege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Arles</w:t>
      </w:r>
      <w:r w:rsidRPr="002B58B7">
        <w:rPr>
          <w:rFonts w:eastAsia="Times New Roman" w:cs="Times New Roman"/>
          <w:color w:val="000000"/>
          <w:sz w:val="27"/>
          <w:szCs w:val="27"/>
        </w:rPr>
        <w:t>.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 the same time sending</w:t>
      </w:r>
      <w:r w:rsidRPr="002B58B7">
        <w:rPr>
          <w:rFonts w:eastAsia="Times New Roman" w:cs="Times New Roman"/>
          <w:i/>
          <w:iCs/>
          <w:color w:val="000000"/>
          <w:sz w:val="27"/>
          <w:szCs w:val="27"/>
        </w:rPr>
        <w:t>Constantius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an army on the same errand,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Gerontius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fled,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continued the siege, strengthned by the access of the greatest part of the soldiers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Gerontius</w:t>
      </w:r>
      <w:r w:rsidRPr="002B58B7">
        <w:rPr>
          <w:rFonts w:eastAsia="Times New Roman" w:cs="Times New Roman"/>
          <w:color w:val="000000"/>
          <w:sz w:val="27"/>
          <w:szCs w:val="27"/>
        </w:rPr>
        <w:t>. After four months siege,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Edobec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having procured succours,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Barbarian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Kings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Ments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Gundicar</w:t>
      </w:r>
      <w:r w:rsidRPr="002B58B7">
        <w:rPr>
          <w:rFonts w:eastAsia="Times New Roman" w:cs="Times New Roman"/>
          <w:color w:val="000000"/>
          <w:sz w:val="27"/>
          <w:szCs w:val="27"/>
        </w:rPr>
        <w:t>, constitute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Jovinus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 and together with him set forward to relieve</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Arles</w:t>
      </w:r>
      <w:r w:rsidRPr="002B58B7">
        <w:rPr>
          <w:rFonts w:eastAsia="Times New Roman" w:cs="Times New Roman"/>
          <w:color w:val="000000"/>
          <w:sz w:val="27"/>
          <w:szCs w:val="27"/>
        </w:rPr>
        <w:t>. At their approach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retired. They pursued, and he beat them by surprize; but not prosecuting his victory,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Barbarians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soon recovered themselves; yet not so as to hinder the fall of the tyrants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Jovinus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Maximus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Britain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could not be recovered to the Empire, but remained ever after a distinct kingdom.</w:t>
      </w:r>
    </w:p>
    <w:p w14:paraId="605288A4"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next year, A.C. 412,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Visigoths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beaten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 had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Aquitain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granted them to retire into: and they invaded it with much violence, causing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lastRenderedPageBreak/>
        <w:t>Burgundians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retreat, who were then depopulating of it. At the same time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Burgundians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brought to peace; and the Emperor granted them for inheritance a region 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which they had invaded: and the same, I presume, he did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Pr="002B58B7">
        <w:rPr>
          <w:rFonts w:eastAsia="Times New Roman" w:cs="Times New Roman"/>
          <w:color w:val="000000"/>
          <w:sz w:val="27"/>
          <w:szCs w:val="27"/>
        </w:rPr>
        <w:t>. But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not long after retaking and burning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Triers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Castinus</w:t>
      </w:r>
      <w:r w:rsidRPr="002B58B7">
        <w:rPr>
          <w:rFonts w:eastAsia="Times New Roman" w:cs="Times New Roman"/>
          <w:color w:val="000000"/>
          <w:sz w:val="27"/>
          <w:szCs w:val="27"/>
        </w:rPr>
        <w:t>, A.C. 415, was sent against them with an army, who routed them and slew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Theudomir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their King </w:t>
      </w:r>
      <w:proofErr w:type="gramStart"/>
      <w:r w:rsidRPr="002B58B7">
        <w:rPr>
          <w:rFonts w:eastAsia="Times New Roman" w:cs="Times New Roman"/>
          <w:color w:val="000000"/>
          <w:sz w:val="27"/>
          <w:szCs w:val="27"/>
        </w:rPr>
        <w:t>This</w:t>
      </w:r>
      <w:proofErr w:type="gramEnd"/>
      <w:r w:rsidRPr="002B58B7">
        <w:rPr>
          <w:rFonts w:eastAsia="Times New Roman" w:cs="Times New Roman"/>
          <w:color w:val="000000"/>
          <w:sz w:val="27"/>
          <w:szCs w:val="27"/>
        </w:rPr>
        <w:t xml:space="preserve"> was the second taking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Triers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Pr="002B58B7">
        <w:rPr>
          <w:rFonts w:eastAsia="Times New Roman" w:cs="Times New Roman"/>
          <w:color w:val="000000"/>
          <w:sz w:val="27"/>
          <w:szCs w:val="27"/>
        </w:rPr>
        <w:t>. It was therefore taken four times, once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thrice by the</w:t>
      </w:r>
      <w:r w:rsidR="00CE15D2">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Theudomir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succeeded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Pharamond</w:t>
      </w:r>
      <w:r w:rsidRPr="002B58B7">
        <w:rPr>
          <w:rFonts w:eastAsia="Times New Roman" w:cs="Times New Roman"/>
          <w:color w:val="000000"/>
          <w:sz w:val="27"/>
          <w:szCs w:val="27"/>
        </w:rPr>
        <w:t>, the Prince or 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Salian 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Germany</w:t>
      </w:r>
      <w:r w:rsidRPr="002B58B7">
        <w:rPr>
          <w:rFonts w:eastAsia="Times New Roman" w:cs="Times New Roman"/>
          <w:color w:val="000000"/>
          <w:sz w:val="27"/>
          <w:szCs w:val="27"/>
        </w:rPr>
        <w:t>. From thence he brought new forces, reigned over the whole, and had seats granted to his people within the Empire near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Rhine</w:t>
      </w:r>
      <w:r w:rsidRPr="002B58B7">
        <w:rPr>
          <w:rFonts w:eastAsia="Times New Roman" w:cs="Times New Roman"/>
          <w:color w:val="000000"/>
          <w:sz w:val="27"/>
          <w:szCs w:val="27"/>
        </w:rPr>
        <w:t>.</w:t>
      </w:r>
    </w:p>
    <w:p w14:paraId="605288A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And now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Barbarians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all quieted, and settled in several kingdoms within the Empire, not only by conquest, but also by the grants of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Pr="002B58B7">
        <w:rPr>
          <w:rFonts w:eastAsia="Times New Roman" w:cs="Times New Roman"/>
          <w:color w:val="000000"/>
          <w:sz w:val="27"/>
          <w:szCs w:val="27"/>
        </w:rPr>
        <w:t>.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Rutilius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Itinerary</w:t>
      </w:r>
      <w:r w:rsidRPr="002B58B7">
        <w:rPr>
          <w:rFonts w:eastAsia="Times New Roman" w:cs="Times New Roman"/>
          <w:color w:val="000000"/>
          <w:sz w:val="27"/>
          <w:szCs w:val="27"/>
        </w:rPr>
        <w:t xml:space="preserve">, written in </w:t>
      </w:r>
      <w:proofErr w:type="gramStart"/>
      <w:r w:rsidRPr="002B58B7">
        <w:rPr>
          <w:rFonts w:eastAsia="Times New Roman" w:cs="Times New Roman"/>
          <w:color w:val="000000"/>
          <w:sz w:val="27"/>
          <w:szCs w:val="27"/>
        </w:rPr>
        <w:t>Autumn</w:t>
      </w:r>
      <w:proofErr w:type="gramEnd"/>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Anno Urbis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1169, that is, according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Varro</w:t>
      </w:r>
      <w:r w:rsidRPr="002B58B7">
        <w:rPr>
          <w:rFonts w:eastAsia="Times New Roman" w:cs="Times New Roman"/>
          <w:color w:val="000000"/>
          <w:sz w:val="27"/>
          <w:szCs w:val="27"/>
        </w:rPr>
        <w:t>'s computation then in use, A.C. 416, thus laments the wasted fields:</w:t>
      </w:r>
    </w:p>
    <w:p w14:paraId="605288A6" w14:textId="77777777" w:rsidR="002B58B7" w:rsidRPr="002B58B7" w:rsidRDefault="002B58B7" w:rsidP="002B58B7">
      <w:pPr>
        <w:kinsoku/>
        <w:overflowPunct/>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Illa quidem longis nimium deformia bellis</w:t>
      </w:r>
      <w:r w:rsidRPr="002B58B7">
        <w:rPr>
          <w:rFonts w:eastAsia="Times New Roman" w:cs="Times New Roman"/>
          <w:color w:val="000000"/>
          <w:sz w:val="27"/>
          <w:szCs w:val="27"/>
        </w:rPr>
        <w:t>;</w:t>
      </w:r>
    </w:p>
    <w:p w14:paraId="605288A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And then adds,</w:t>
      </w:r>
    </w:p>
    <w:p w14:paraId="605288A8" w14:textId="77777777" w:rsidR="002B58B7" w:rsidRPr="002B58B7" w:rsidRDefault="002B58B7" w:rsidP="002B58B7">
      <w:pPr>
        <w:kinsoku/>
        <w:overflowPunct/>
        <w:spacing w:after="0"/>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Jam tempus laceris post longa incendia fundis</w:t>
      </w:r>
    </w:p>
    <w:p w14:paraId="605288A9" w14:textId="77777777" w:rsidR="002B58B7" w:rsidRPr="002B58B7" w:rsidRDefault="002B58B7" w:rsidP="002B58B7">
      <w:pPr>
        <w:kinsoku/>
        <w:overflowPunct/>
        <w:spacing w:before="0"/>
        <w:ind w:left="1977"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Vel pastorales ædificare casas.</w:t>
      </w:r>
    </w:p>
    <w:p w14:paraId="605288A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And a little after,</w:t>
      </w:r>
    </w:p>
    <w:p w14:paraId="605288AB" w14:textId="77777777" w:rsidR="002B58B7" w:rsidRPr="002B58B7" w:rsidRDefault="002B58B7" w:rsidP="002B58B7">
      <w:pPr>
        <w:kinsoku/>
        <w:overflowPunct/>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Æternum tibi Rhenus aret.</w:t>
      </w:r>
    </w:p>
    <w:p w14:paraId="605288A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Orosius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end of his history, which was finished A.C. 417, represents now a general pacification of the barbarous nations by the words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comprimere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coangustare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addicere gentes immanissimas</w:t>
      </w:r>
      <w:r w:rsidRPr="002B58B7">
        <w:rPr>
          <w:rFonts w:eastAsia="Times New Roman" w:cs="Times New Roman"/>
          <w:color w:val="000000"/>
          <w:sz w:val="27"/>
          <w:szCs w:val="27"/>
        </w:rPr>
        <w:t>; terming them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imperio addictas</w:t>
      </w:r>
      <w:r w:rsidRPr="002B58B7">
        <w:rPr>
          <w:rFonts w:eastAsia="Times New Roman" w:cs="Times New Roman"/>
          <w:color w:val="000000"/>
          <w:sz w:val="27"/>
          <w:szCs w:val="27"/>
        </w:rPr>
        <w:t>, because they had obtained seats in the Empire by league and compact;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coangustatas</w:t>
      </w:r>
      <w:r w:rsidRPr="002B58B7">
        <w:rPr>
          <w:rFonts w:eastAsia="Times New Roman" w:cs="Times New Roman"/>
          <w:color w:val="000000"/>
          <w:sz w:val="27"/>
          <w:szCs w:val="27"/>
        </w:rPr>
        <w:t>, because they did no longer invade all regions at pleasure, but by the same compact remained quiet in the seats then granted them. And these are the kingdoms, of which the feet of the Image were henceforward composed, and which are represented by iron and clay intermixed, which did not stick one to another, and were of different strength.</w:t>
      </w:r>
    </w:p>
    <w:p w14:paraId="605288AD" w14:textId="77777777" w:rsidR="002B58B7" w:rsidRPr="002B58B7" w:rsidRDefault="002B58B7" w:rsidP="00C87587">
      <w:pPr>
        <w:pStyle w:val="Heading2"/>
      </w:pPr>
      <w:r w:rsidRPr="002B58B7">
        <w:t>Notes to Chap. V.</w:t>
      </w:r>
    </w:p>
    <w:bookmarkStart w:id="34" w:name="NtDanV_1"/>
    <w:p w14:paraId="605288AE"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"NtpDanV_1" </w:instrText>
      </w:r>
      <w:r w:rsidRPr="002B58B7">
        <w:rPr>
          <w:rFonts w:eastAsia="Times New Roman" w:cs="Times New Roman"/>
          <w:color w:val="000000"/>
        </w:rPr>
        <w:fldChar w:fldCharType="separate"/>
      </w:r>
      <w:r w:rsidRPr="002B58B7">
        <w:rPr>
          <w:rFonts w:eastAsia="Times New Roman" w:cs="Times New Roman"/>
          <w:color w:val="0000FF"/>
        </w:rPr>
        <w:t>[1]</w:t>
      </w:r>
      <w:r w:rsidRPr="002B58B7">
        <w:rPr>
          <w:rFonts w:eastAsia="Times New Roman" w:cs="Times New Roman"/>
          <w:color w:val="000000"/>
        </w:rPr>
        <w:fldChar w:fldCharType="end"/>
      </w:r>
      <w:bookmarkEnd w:id="34"/>
      <w:r w:rsidR="00CF1F60">
        <w:rPr>
          <w:rFonts w:eastAsia="Times New Roman" w:cs="Times New Roman"/>
          <w:color w:val="000000"/>
        </w:rPr>
        <w:t xml:space="preserve"> </w:t>
      </w:r>
      <w:r w:rsidRPr="002B58B7">
        <w:rPr>
          <w:rFonts w:eastAsia="Times New Roman" w:cs="Times New Roman"/>
          <w:color w:val="000000"/>
        </w:rPr>
        <w:t xml:space="preserve">Procop. l. 1. </w:t>
      </w:r>
      <w:proofErr w:type="gramStart"/>
      <w:r w:rsidRPr="002B58B7">
        <w:rPr>
          <w:rFonts w:eastAsia="Times New Roman" w:cs="Times New Roman"/>
          <w:color w:val="000000"/>
        </w:rPr>
        <w:t>de</w:t>
      </w:r>
      <w:proofErr w:type="gramEnd"/>
      <w:r w:rsidRPr="002B58B7">
        <w:rPr>
          <w:rFonts w:eastAsia="Times New Roman" w:cs="Times New Roman"/>
          <w:color w:val="000000"/>
        </w:rPr>
        <w:t xml:space="preserve"> Bello Vandalico.</w:t>
      </w:r>
    </w:p>
    <w:bookmarkStart w:id="35" w:name="NtDanV_2"/>
    <w:p w14:paraId="605288AF"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"NtpDanV_2" </w:instrText>
      </w:r>
      <w:r w:rsidRPr="002B58B7">
        <w:rPr>
          <w:rFonts w:eastAsia="Times New Roman" w:cs="Times New Roman"/>
          <w:color w:val="000000"/>
        </w:rPr>
        <w:fldChar w:fldCharType="separate"/>
      </w:r>
      <w:r w:rsidRPr="002B58B7">
        <w:rPr>
          <w:rFonts w:eastAsia="Times New Roman" w:cs="Times New Roman"/>
          <w:color w:val="0000FF"/>
        </w:rPr>
        <w:t>[2]</w:t>
      </w:r>
      <w:r w:rsidRPr="002B58B7">
        <w:rPr>
          <w:rFonts w:eastAsia="Times New Roman" w:cs="Times New Roman"/>
          <w:color w:val="000000"/>
        </w:rPr>
        <w:fldChar w:fldCharType="end"/>
      </w:r>
      <w:bookmarkEnd w:id="35"/>
      <w:r w:rsidR="00CF1F60">
        <w:rPr>
          <w:rFonts w:eastAsia="Times New Roman" w:cs="Times New Roman"/>
          <w:color w:val="000000"/>
        </w:rPr>
        <w:t xml:space="preserve"> </w:t>
      </w:r>
      <w:r w:rsidRPr="002B58B7">
        <w:rPr>
          <w:rFonts w:eastAsia="Times New Roman" w:cs="Times New Roman"/>
          <w:color w:val="000000"/>
        </w:rPr>
        <w:t>Galli Arborici:</w:t>
      </w:r>
      <w:r w:rsidR="00CF1F60">
        <w:rPr>
          <w:rFonts w:eastAsia="Times New Roman" w:cs="Times New Roman"/>
          <w:color w:val="000000"/>
        </w:rPr>
        <w:t xml:space="preserve"> </w:t>
      </w:r>
      <w:r w:rsidRPr="002B58B7">
        <w:rPr>
          <w:rFonts w:eastAsia="Times New Roman" w:cs="Times New Roman"/>
          <w:i/>
          <w:iCs/>
          <w:color w:val="000000"/>
        </w:rPr>
        <w:t>whence the region was named</w:t>
      </w:r>
      <w:r w:rsidR="00CF1F60">
        <w:rPr>
          <w:rFonts w:eastAsia="Times New Roman" w:cs="Times New Roman"/>
          <w:i/>
          <w:iCs/>
          <w:color w:val="000000"/>
        </w:rPr>
        <w:t xml:space="preserve"> </w:t>
      </w:r>
      <w:r w:rsidRPr="002B58B7">
        <w:rPr>
          <w:rFonts w:eastAsia="Times New Roman" w:cs="Times New Roman"/>
          <w:color w:val="000000"/>
        </w:rPr>
        <w:t>Arboricbant</w:t>
      </w:r>
      <w:r w:rsidRPr="002B58B7">
        <w:rPr>
          <w:rFonts w:eastAsia="Times New Roman" w:cs="Times New Roman"/>
          <w:i/>
          <w:iCs/>
          <w:color w:val="000000"/>
        </w:rPr>
        <w:t>, and by contraction</w:t>
      </w:r>
      <w:r w:rsidR="00CF1F60">
        <w:rPr>
          <w:rFonts w:eastAsia="Times New Roman" w:cs="Times New Roman"/>
          <w:i/>
          <w:iCs/>
          <w:color w:val="000000"/>
        </w:rPr>
        <w:t xml:space="preserve"> </w:t>
      </w:r>
      <w:r w:rsidRPr="002B58B7">
        <w:rPr>
          <w:rFonts w:eastAsia="Times New Roman" w:cs="Times New Roman"/>
          <w:color w:val="000000"/>
        </w:rPr>
        <w:t>Brabant.</w:t>
      </w:r>
    </w:p>
    <w:p w14:paraId="605288B0"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8B1"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8B2"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29">
          <v:rect id="_x0000_i1038" style="width:434.4pt;height:1.5pt" o:hrpct="0" o:hralign="center" o:hrstd="t" o:hrnoshade="t" o:hr="t" fillcolor="black" stroked="f"/>
        </w:pict>
      </w:r>
    </w:p>
    <w:p w14:paraId="605288B3" w14:textId="77777777" w:rsidR="002B58B7" w:rsidRPr="002B58B7" w:rsidRDefault="002B58B7" w:rsidP="00C87587">
      <w:pPr>
        <w:pStyle w:val="Heading1"/>
      </w:pPr>
      <w:bookmarkStart w:id="36" w:name="DanVI"/>
      <w:r w:rsidRPr="002B58B7">
        <w:lastRenderedPageBreak/>
        <w:t>CHAP. VI</w:t>
      </w:r>
      <w:bookmarkEnd w:id="36"/>
      <w:r w:rsidRPr="002B58B7">
        <w:t>.</w:t>
      </w:r>
    </w:p>
    <w:p w14:paraId="605288B4"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Of the ten Kingdoms represented by the ten horns of the fourth Beast.</w:t>
      </w:r>
    </w:p>
    <w:p w14:paraId="605288B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Now by the wars above described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about the time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besieged and taken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Pr="002B58B7">
        <w:rPr>
          <w:rFonts w:eastAsia="Times New Roman" w:cs="Times New Roman"/>
          <w:color w:val="000000"/>
          <w:sz w:val="27"/>
          <w:szCs w:val="27"/>
        </w:rPr>
        <w:t>, became broken into the following ten kingdoms.</w:t>
      </w:r>
    </w:p>
    <w:p w14:paraId="605288B6" w14:textId="77777777" w:rsidR="002B58B7" w:rsidRPr="002B58B7" w:rsidRDefault="00A30393" w:rsidP="002B58B7">
      <w:pPr>
        <w:kinsoku/>
        <w:overflowPunct/>
        <w:spacing w:after="0"/>
        <w:ind w:hanging="720"/>
        <w:textAlignment w:val="auto"/>
        <w:rPr>
          <w:rFonts w:eastAsia="Times New Roman" w:cs="Times New Roman"/>
          <w:color w:val="000000"/>
          <w:sz w:val="27"/>
          <w:szCs w:val="27"/>
        </w:rPr>
      </w:pPr>
      <w:hyperlink r:id="rId21" w:anchor="DanVI_1" w:history="1">
        <w:r w:rsidR="002B58B7" w:rsidRPr="002B58B7">
          <w:rPr>
            <w:rFonts w:eastAsia="Times New Roman" w:cs="Times New Roman"/>
            <w:color w:val="0000FF"/>
            <w:sz w:val="27"/>
            <w:szCs w:val="27"/>
          </w:rPr>
          <w:t>1</w:t>
        </w:r>
      </w:hyperlink>
      <w:r w:rsidR="002B58B7" w:rsidRPr="002B58B7">
        <w:rPr>
          <w:rFonts w:eastAsia="Times New Roman" w:cs="Times New Roman"/>
          <w:color w:val="000000"/>
          <w:sz w:val="27"/>
          <w:szCs w:val="27"/>
        </w:rPr>
        <w:t>. The kingdom of the</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002B58B7"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002B58B7"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Spain</w:t>
      </w:r>
      <w:r w:rsidR="00CF1F60">
        <w:rPr>
          <w:rFonts w:eastAsia="Times New Roman" w:cs="Times New Roman"/>
          <w:color w:val="000000"/>
          <w:sz w:val="27"/>
          <w:szCs w:val="27"/>
        </w:rPr>
        <w:t xml:space="preserve"> </w:t>
      </w:r>
      <w:r w:rsidR="002B58B7"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Africa</w:t>
      </w:r>
      <w:r w:rsidR="002B58B7" w:rsidRPr="002B58B7">
        <w:rPr>
          <w:rFonts w:eastAsia="Times New Roman" w:cs="Times New Roman"/>
          <w:color w:val="000000"/>
          <w:sz w:val="27"/>
          <w:szCs w:val="27"/>
        </w:rPr>
        <w:t>.</w:t>
      </w:r>
    </w:p>
    <w:p w14:paraId="605288B7" w14:textId="77777777" w:rsidR="002B58B7" w:rsidRPr="002B58B7" w:rsidRDefault="00A30393" w:rsidP="002B58B7">
      <w:pPr>
        <w:kinsoku/>
        <w:overflowPunct/>
        <w:spacing w:before="0" w:after="0"/>
        <w:ind w:hanging="720"/>
        <w:textAlignment w:val="auto"/>
        <w:rPr>
          <w:rFonts w:eastAsia="Times New Roman" w:cs="Times New Roman"/>
          <w:color w:val="000000"/>
          <w:sz w:val="27"/>
          <w:szCs w:val="27"/>
        </w:rPr>
      </w:pPr>
      <w:hyperlink r:id="rId22" w:anchor="DanVI_2" w:history="1">
        <w:r w:rsidR="002B58B7" w:rsidRPr="002B58B7">
          <w:rPr>
            <w:rFonts w:eastAsia="Times New Roman" w:cs="Times New Roman"/>
            <w:color w:val="0000FF"/>
            <w:sz w:val="27"/>
            <w:szCs w:val="27"/>
          </w:rPr>
          <w:t>2</w:t>
        </w:r>
      </w:hyperlink>
      <w:r w:rsidR="002B58B7" w:rsidRPr="002B58B7">
        <w:rPr>
          <w:rFonts w:eastAsia="Times New Roman" w:cs="Times New Roman"/>
          <w:color w:val="000000"/>
          <w:sz w:val="27"/>
          <w:szCs w:val="27"/>
        </w:rPr>
        <w:t>. The kingdom of the</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Suevians</w:t>
      </w:r>
      <w:r w:rsidR="00CF1F60">
        <w:rPr>
          <w:rFonts w:eastAsia="Times New Roman" w:cs="Times New Roman"/>
          <w:color w:val="000000"/>
          <w:sz w:val="27"/>
          <w:szCs w:val="27"/>
        </w:rPr>
        <w:t xml:space="preserve"> </w:t>
      </w:r>
      <w:r w:rsidR="002B58B7"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Spain</w:t>
      </w:r>
      <w:r w:rsidR="002B58B7" w:rsidRPr="002B58B7">
        <w:rPr>
          <w:rFonts w:eastAsia="Times New Roman" w:cs="Times New Roman"/>
          <w:color w:val="000000"/>
          <w:sz w:val="27"/>
          <w:szCs w:val="27"/>
        </w:rPr>
        <w:t>.</w:t>
      </w:r>
    </w:p>
    <w:p w14:paraId="605288B8" w14:textId="77777777" w:rsidR="002B58B7" w:rsidRPr="002B58B7" w:rsidRDefault="00A30393" w:rsidP="002B58B7">
      <w:pPr>
        <w:kinsoku/>
        <w:overflowPunct/>
        <w:spacing w:before="0" w:after="0"/>
        <w:ind w:hanging="720"/>
        <w:textAlignment w:val="auto"/>
        <w:rPr>
          <w:rFonts w:eastAsia="Times New Roman" w:cs="Times New Roman"/>
          <w:color w:val="000000"/>
          <w:sz w:val="27"/>
          <w:szCs w:val="27"/>
        </w:rPr>
      </w:pPr>
      <w:hyperlink r:id="rId23" w:anchor="DanVI_3" w:history="1">
        <w:r w:rsidR="002B58B7" w:rsidRPr="002B58B7">
          <w:rPr>
            <w:rFonts w:eastAsia="Times New Roman" w:cs="Times New Roman"/>
            <w:color w:val="0000FF"/>
            <w:sz w:val="27"/>
            <w:szCs w:val="27"/>
          </w:rPr>
          <w:t>3</w:t>
        </w:r>
      </w:hyperlink>
      <w:r w:rsidR="002B58B7" w:rsidRPr="002B58B7">
        <w:rPr>
          <w:rFonts w:eastAsia="Times New Roman" w:cs="Times New Roman"/>
          <w:color w:val="000000"/>
          <w:sz w:val="27"/>
          <w:szCs w:val="27"/>
        </w:rPr>
        <w:t>. The kingdom of the</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Visigoths</w:t>
      </w:r>
      <w:r w:rsidR="002B58B7" w:rsidRPr="002B58B7">
        <w:rPr>
          <w:rFonts w:eastAsia="Times New Roman" w:cs="Times New Roman"/>
          <w:color w:val="000000"/>
          <w:sz w:val="27"/>
          <w:szCs w:val="27"/>
        </w:rPr>
        <w:t>.</w:t>
      </w:r>
    </w:p>
    <w:p w14:paraId="605288B9" w14:textId="77777777" w:rsidR="002B58B7" w:rsidRPr="002B58B7" w:rsidRDefault="00A30393" w:rsidP="002B58B7">
      <w:pPr>
        <w:kinsoku/>
        <w:overflowPunct/>
        <w:spacing w:before="0" w:after="0"/>
        <w:ind w:hanging="720"/>
        <w:textAlignment w:val="auto"/>
        <w:rPr>
          <w:rFonts w:eastAsia="Times New Roman" w:cs="Times New Roman"/>
          <w:color w:val="000000"/>
          <w:sz w:val="27"/>
          <w:szCs w:val="27"/>
        </w:rPr>
      </w:pPr>
      <w:hyperlink r:id="rId24" w:anchor="DanVI_4" w:history="1">
        <w:r w:rsidR="002B58B7" w:rsidRPr="002B58B7">
          <w:rPr>
            <w:rFonts w:eastAsia="Times New Roman" w:cs="Times New Roman"/>
            <w:color w:val="0000FF"/>
            <w:sz w:val="27"/>
            <w:szCs w:val="27"/>
          </w:rPr>
          <w:t>4</w:t>
        </w:r>
      </w:hyperlink>
      <w:r w:rsidR="002B58B7" w:rsidRPr="002B58B7">
        <w:rPr>
          <w:rFonts w:eastAsia="Times New Roman" w:cs="Times New Roman"/>
          <w:color w:val="000000"/>
          <w:sz w:val="27"/>
          <w:szCs w:val="27"/>
        </w:rPr>
        <w:t>. The kingdom of the</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002B58B7"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Gallia</w:t>
      </w:r>
      <w:r w:rsidR="002B58B7" w:rsidRPr="002B58B7">
        <w:rPr>
          <w:rFonts w:eastAsia="Times New Roman" w:cs="Times New Roman"/>
          <w:color w:val="000000"/>
          <w:sz w:val="27"/>
          <w:szCs w:val="27"/>
        </w:rPr>
        <w:t>.</w:t>
      </w:r>
    </w:p>
    <w:p w14:paraId="605288BA" w14:textId="77777777" w:rsidR="002B58B7" w:rsidRPr="002B58B7" w:rsidRDefault="00A30393" w:rsidP="002B58B7">
      <w:pPr>
        <w:kinsoku/>
        <w:overflowPunct/>
        <w:spacing w:before="0" w:after="0"/>
        <w:ind w:hanging="720"/>
        <w:textAlignment w:val="auto"/>
        <w:rPr>
          <w:rFonts w:eastAsia="Times New Roman" w:cs="Times New Roman"/>
          <w:color w:val="000000"/>
          <w:sz w:val="27"/>
          <w:szCs w:val="27"/>
        </w:rPr>
      </w:pPr>
      <w:hyperlink r:id="rId25" w:anchor="DanVI_5" w:history="1">
        <w:r w:rsidR="002B58B7" w:rsidRPr="002B58B7">
          <w:rPr>
            <w:rFonts w:eastAsia="Times New Roman" w:cs="Times New Roman"/>
            <w:color w:val="0000FF"/>
            <w:sz w:val="27"/>
            <w:szCs w:val="27"/>
          </w:rPr>
          <w:t>5</w:t>
        </w:r>
      </w:hyperlink>
      <w:r w:rsidR="002B58B7" w:rsidRPr="002B58B7">
        <w:rPr>
          <w:rFonts w:eastAsia="Times New Roman" w:cs="Times New Roman"/>
          <w:color w:val="000000"/>
          <w:sz w:val="27"/>
          <w:szCs w:val="27"/>
        </w:rPr>
        <w:t>. The kingdom of the</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Burgundians</w:t>
      </w:r>
      <w:r w:rsidR="002B58B7" w:rsidRPr="002B58B7">
        <w:rPr>
          <w:rFonts w:eastAsia="Times New Roman" w:cs="Times New Roman"/>
          <w:color w:val="000000"/>
          <w:sz w:val="27"/>
          <w:szCs w:val="27"/>
        </w:rPr>
        <w:t>.</w:t>
      </w:r>
    </w:p>
    <w:p w14:paraId="605288BB" w14:textId="77777777" w:rsidR="002B58B7" w:rsidRPr="002B58B7" w:rsidRDefault="00A30393" w:rsidP="002B58B7">
      <w:pPr>
        <w:kinsoku/>
        <w:overflowPunct/>
        <w:spacing w:before="0" w:after="0"/>
        <w:ind w:hanging="720"/>
        <w:textAlignment w:val="auto"/>
        <w:rPr>
          <w:rFonts w:eastAsia="Times New Roman" w:cs="Times New Roman"/>
          <w:color w:val="000000"/>
          <w:sz w:val="27"/>
          <w:szCs w:val="27"/>
        </w:rPr>
      </w:pPr>
      <w:hyperlink r:id="rId26" w:anchor="DanVI_6" w:history="1">
        <w:r w:rsidR="002B58B7" w:rsidRPr="002B58B7">
          <w:rPr>
            <w:rFonts w:eastAsia="Times New Roman" w:cs="Times New Roman"/>
            <w:color w:val="0000FF"/>
            <w:sz w:val="27"/>
            <w:szCs w:val="27"/>
          </w:rPr>
          <w:t>6</w:t>
        </w:r>
      </w:hyperlink>
      <w:r w:rsidR="002B58B7" w:rsidRPr="002B58B7">
        <w:rPr>
          <w:rFonts w:eastAsia="Times New Roman" w:cs="Times New Roman"/>
          <w:color w:val="000000"/>
          <w:sz w:val="27"/>
          <w:szCs w:val="27"/>
        </w:rPr>
        <w:t>. The kingdom of the</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Franks</w:t>
      </w:r>
      <w:r w:rsidR="002B58B7" w:rsidRPr="002B58B7">
        <w:rPr>
          <w:rFonts w:eastAsia="Times New Roman" w:cs="Times New Roman"/>
          <w:color w:val="000000"/>
          <w:sz w:val="27"/>
          <w:szCs w:val="27"/>
        </w:rPr>
        <w:t>.</w:t>
      </w:r>
    </w:p>
    <w:p w14:paraId="605288BC" w14:textId="77777777" w:rsidR="002B58B7" w:rsidRPr="002B58B7" w:rsidRDefault="00A30393" w:rsidP="002B58B7">
      <w:pPr>
        <w:kinsoku/>
        <w:overflowPunct/>
        <w:spacing w:before="0" w:after="0"/>
        <w:ind w:hanging="720"/>
        <w:textAlignment w:val="auto"/>
        <w:rPr>
          <w:rFonts w:eastAsia="Times New Roman" w:cs="Times New Roman"/>
          <w:color w:val="000000"/>
          <w:sz w:val="27"/>
          <w:szCs w:val="27"/>
        </w:rPr>
      </w:pPr>
      <w:hyperlink r:id="rId27" w:anchor="DanVI_7" w:history="1">
        <w:r w:rsidR="002B58B7" w:rsidRPr="002B58B7">
          <w:rPr>
            <w:rFonts w:eastAsia="Times New Roman" w:cs="Times New Roman"/>
            <w:color w:val="0000FF"/>
            <w:sz w:val="27"/>
            <w:szCs w:val="27"/>
          </w:rPr>
          <w:t>7</w:t>
        </w:r>
      </w:hyperlink>
      <w:r w:rsidR="002B58B7" w:rsidRPr="002B58B7">
        <w:rPr>
          <w:rFonts w:eastAsia="Times New Roman" w:cs="Times New Roman"/>
          <w:color w:val="000000"/>
          <w:sz w:val="27"/>
          <w:szCs w:val="27"/>
        </w:rPr>
        <w:t>. The kingdom of the</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Britains</w:t>
      </w:r>
      <w:r w:rsidR="002B58B7" w:rsidRPr="002B58B7">
        <w:rPr>
          <w:rFonts w:eastAsia="Times New Roman" w:cs="Times New Roman"/>
          <w:color w:val="000000"/>
          <w:sz w:val="27"/>
          <w:szCs w:val="27"/>
        </w:rPr>
        <w:t>.</w:t>
      </w:r>
    </w:p>
    <w:p w14:paraId="605288BD" w14:textId="77777777" w:rsidR="002B58B7" w:rsidRPr="002B58B7" w:rsidRDefault="00A30393" w:rsidP="002B58B7">
      <w:pPr>
        <w:kinsoku/>
        <w:overflowPunct/>
        <w:spacing w:before="0" w:after="0"/>
        <w:ind w:hanging="720"/>
        <w:textAlignment w:val="auto"/>
        <w:rPr>
          <w:rFonts w:eastAsia="Times New Roman" w:cs="Times New Roman"/>
          <w:color w:val="000000"/>
          <w:sz w:val="27"/>
          <w:szCs w:val="27"/>
        </w:rPr>
      </w:pPr>
      <w:hyperlink r:id="rId28" w:anchor="DanVI_8" w:history="1">
        <w:r w:rsidR="002B58B7" w:rsidRPr="002B58B7">
          <w:rPr>
            <w:rFonts w:eastAsia="Times New Roman" w:cs="Times New Roman"/>
            <w:color w:val="0000FF"/>
            <w:sz w:val="27"/>
            <w:szCs w:val="27"/>
          </w:rPr>
          <w:t>8</w:t>
        </w:r>
      </w:hyperlink>
      <w:r w:rsidR="002B58B7" w:rsidRPr="002B58B7">
        <w:rPr>
          <w:rFonts w:eastAsia="Times New Roman" w:cs="Times New Roman"/>
          <w:color w:val="000000"/>
          <w:sz w:val="27"/>
          <w:szCs w:val="27"/>
        </w:rPr>
        <w:t>. The kingdom of the</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Hunns</w:t>
      </w:r>
      <w:r w:rsidR="002B58B7" w:rsidRPr="002B58B7">
        <w:rPr>
          <w:rFonts w:eastAsia="Times New Roman" w:cs="Times New Roman"/>
          <w:color w:val="000000"/>
          <w:sz w:val="27"/>
          <w:szCs w:val="27"/>
        </w:rPr>
        <w:t>.</w:t>
      </w:r>
    </w:p>
    <w:p w14:paraId="605288BE" w14:textId="77777777" w:rsidR="002B58B7" w:rsidRPr="002B58B7" w:rsidRDefault="00A30393" w:rsidP="002B58B7">
      <w:pPr>
        <w:kinsoku/>
        <w:overflowPunct/>
        <w:spacing w:before="0" w:after="0"/>
        <w:ind w:hanging="720"/>
        <w:textAlignment w:val="auto"/>
        <w:rPr>
          <w:rFonts w:eastAsia="Times New Roman" w:cs="Times New Roman"/>
          <w:color w:val="000000"/>
          <w:sz w:val="27"/>
          <w:szCs w:val="27"/>
        </w:rPr>
      </w:pPr>
      <w:hyperlink r:id="rId29" w:anchor="DanVI_9" w:history="1">
        <w:r w:rsidR="002B58B7" w:rsidRPr="002B58B7">
          <w:rPr>
            <w:rFonts w:eastAsia="Times New Roman" w:cs="Times New Roman"/>
            <w:color w:val="0000FF"/>
            <w:sz w:val="27"/>
            <w:szCs w:val="27"/>
          </w:rPr>
          <w:t>9</w:t>
        </w:r>
      </w:hyperlink>
      <w:r w:rsidR="002B58B7" w:rsidRPr="002B58B7">
        <w:rPr>
          <w:rFonts w:eastAsia="Times New Roman" w:cs="Times New Roman"/>
          <w:color w:val="000000"/>
          <w:sz w:val="27"/>
          <w:szCs w:val="27"/>
        </w:rPr>
        <w:t>. The kingdom of the</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Lombards</w:t>
      </w:r>
      <w:r w:rsidR="002B58B7" w:rsidRPr="002B58B7">
        <w:rPr>
          <w:rFonts w:eastAsia="Times New Roman" w:cs="Times New Roman"/>
          <w:color w:val="000000"/>
          <w:sz w:val="27"/>
          <w:szCs w:val="27"/>
        </w:rPr>
        <w:t>.</w:t>
      </w:r>
    </w:p>
    <w:p w14:paraId="605288BF" w14:textId="77777777" w:rsidR="002B58B7" w:rsidRPr="002B58B7" w:rsidRDefault="00A30393" w:rsidP="002B58B7">
      <w:pPr>
        <w:kinsoku/>
        <w:overflowPunct/>
        <w:spacing w:before="0"/>
        <w:ind w:hanging="720"/>
        <w:textAlignment w:val="auto"/>
        <w:rPr>
          <w:rFonts w:eastAsia="Times New Roman" w:cs="Times New Roman"/>
          <w:color w:val="000000"/>
          <w:sz w:val="27"/>
          <w:szCs w:val="27"/>
        </w:rPr>
      </w:pPr>
      <w:hyperlink r:id="rId30" w:anchor="DanVI_10" w:history="1">
        <w:r w:rsidR="002B58B7" w:rsidRPr="002B58B7">
          <w:rPr>
            <w:rFonts w:eastAsia="Times New Roman" w:cs="Times New Roman"/>
            <w:color w:val="0000FF"/>
            <w:sz w:val="27"/>
            <w:szCs w:val="27"/>
          </w:rPr>
          <w:t>10</w:t>
        </w:r>
      </w:hyperlink>
      <w:r w:rsidR="002B58B7" w:rsidRPr="002B58B7">
        <w:rPr>
          <w:rFonts w:eastAsia="Times New Roman" w:cs="Times New Roman"/>
          <w:color w:val="000000"/>
          <w:sz w:val="27"/>
          <w:szCs w:val="27"/>
        </w:rPr>
        <w:t>. The kingdom of</w:t>
      </w:r>
      <w:r w:rsidR="00CF1F60">
        <w:rPr>
          <w:rFonts w:eastAsia="Times New Roman" w:cs="Times New Roman"/>
          <w:color w:val="000000"/>
          <w:sz w:val="27"/>
          <w:szCs w:val="27"/>
        </w:rPr>
        <w:t xml:space="preserve"> </w:t>
      </w:r>
      <w:r w:rsidR="002B58B7" w:rsidRPr="002B58B7">
        <w:rPr>
          <w:rFonts w:eastAsia="Times New Roman" w:cs="Times New Roman"/>
          <w:i/>
          <w:iCs/>
          <w:color w:val="000000"/>
          <w:sz w:val="27"/>
          <w:szCs w:val="27"/>
        </w:rPr>
        <w:t>Ravenna</w:t>
      </w:r>
      <w:r w:rsidR="002B58B7" w:rsidRPr="002B58B7">
        <w:rPr>
          <w:rFonts w:eastAsia="Times New Roman" w:cs="Times New Roman"/>
          <w:color w:val="000000"/>
          <w:sz w:val="27"/>
          <w:szCs w:val="27"/>
        </w:rPr>
        <w:t>.</w:t>
      </w:r>
    </w:p>
    <w:p w14:paraId="605288C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Seven of these kingdoms are thus mentioned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Sigonius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1</w:t>
      </w:r>
      <w:r w:rsidRPr="002B58B7">
        <w:rPr>
          <w:rFonts w:eastAsia="Times New Roman" w:cs="Times New Roman"/>
          <w:i/>
          <w:iCs/>
          <w:color w:val="000000"/>
          <w:sz w:val="27"/>
          <w:szCs w:val="27"/>
        </w:rPr>
        <w:t>Honorio regnante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 Pannoniam</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2</w:t>
      </w:r>
      <w:r w:rsidRPr="002B58B7">
        <w:rPr>
          <w:rFonts w:eastAsia="Times New Roman" w:cs="Times New Roman"/>
          <w:i/>
          <w:iCs/>
          <w:color w:val="000000"/>
          <w:sz w:val="27"/>
          <w:szCs w:val="27"/>
        </w:rPr>
        <w:t>Hunni</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 Hispaniam</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3</w:t>
      </w:r>
      <w:r w:rsidRPr="002B58B7">
        <w:rPr>
          <w:rFonts w:eastAsia="Times New Roman" w:cs="Times New Roman"/>
          <w:i/>
          <w:iCs/>
          <w:color w:val="000000"/>
          <w:sz w:val="27"/>
          <w:szCs w:val="27"/>
        </w:rPr>
        <w:t>Vandali</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4</w:t>
      </w:r>
      <w:r w:rsidRPr="002B58B7">
        <w:rPr>
          <w:rFonts w:eastAsia="Times New Roman" w:cs="Times New Roman"/>
          <w:i/>
          <w:iCs/>
          <w:color w:val="000000"/>
          <w:sz w:val="27"/>
          <w:szCs w:val="27"/>
        </w:rPr>
        <w:t>Alani</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5</w:t>
      </w:r>
      <w:r w:rsidRPr="002B58B7">
        <w:rPr>
          <w:rFonts w:eastAsia="Times New Roman" w:cs="Times New Roman"/>
          <w:i/>
          <w:iCs/>
          <w:color w:val="000000"/>
          <w:sz w:val="27"/>
          <w:szCs w:val="27"/>
        </w:rPr>
        <w:t>Suevi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&amp;</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6</w:t>
      </w:r>
      <w:r w:rsidRPr="002B58B7">
        <w:rPr>
          <w:rFonts w:eastAsia="Times New Roman" w:cs="Times New Roman"/>
          <w:i/>
          <w:iCs/>
          <w:color w:val="000000"/>
          <w:sz w:val="27"/>
          <w:szCs w:val="27"/>
        </w:rPr>
        <w:t>Gothi</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 Galliam</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4</w:t>
      </w:r>
      <w:r w:rsidRPr="002B58B7">
        <w:rPr>
          <w:rFonts w:eastAsia="Times New Roman" w:cs="Times New Roman"/>
          <w:i/>
          <w:iCs/>
          <w:color w:val="000000"/>
          <w:sz w:val="27"/>
          <w:szCs w:val="27"/>
        </w:rPr>
        <w:t>Alani</w:t>
      </w:r>
      <w:r w:rsidRPr="002B58B7">
        <w:rPr>
          <w:rFonts w:eastAsia="Times New Roman" w:cs="Times New Roman"/>
          <w:color w:val="000000"/>
          <w:sz w:val="27"/>
          <w:szCs w:val="27"/>
          <w:vertAlign w:val="superscript"/>
        </w:rPr>
        <w:t>7</w:t>
      </w:r>
      <w:r w:rsidRPr="002B58B7">
        <w:rPr>
          <w:rFonts w:eastAsia="Times New Roman" w:cs="Times New Roman"/>
          <w:i/>
          <w:iCs/>
          <w:color w:val="000000"/>
          <w:sz w:val="27"/>
          <w:szCs w:val="27"/>
        </w:rPr>
        <w:t>Burgundiones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&amp;</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6</w:t>
      </w:r>
      <w:r w:rsidRPr="002B58B7">
        <w:rPr>
          <w:rFonts w:eastAsia="Times New Roman" w:cs="Times New Roman"/>
          <w:i/>
          <w:iCs/>
          <w:color w:val="000000"/>
          <w:sz w:val="27"/>
          <w:szCs w:val="27"/>
        </w:rPr>
        <w:t>Gothi</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certis sedibus permissis, accepti</w:t>
      </w:r>
      <w:r w:rsidRPr="002B58B7">
        <w:rPr>
          <w:rFonts w:eastAsia="Times New Roman" w:cs="Times New Roman"/>
          <w:color w:val="000000"/>
          <w:sz w:val="27"/>
          <w:szCs w:val="27"/>
        </w:rPr>
        <w:t>. Add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Britains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 and you have the ten: for these arose about the same time with the seven. But let us view them severally.</w:t>
      </w:r>
    </w:p>
    <w:p w14:paraId="605288C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bookmarkStart w:id="37" w:name="DanVI_1"/>
      <w:r w:rsidRPr="002B58B7">
        <w:rPr>
          <w:rFonts w:eastAsia="Times New Roman" w:cs="Times New Roman"/>
          <w:color w:val="000000"/>
          <w:sz w:val="27"/>
          <w:szCs w:val="27"/>
        </w:rPr>
        <w:t>1</w:t>
      </w:r>
      <w:bookmarkEnd w:id="37"/>
      <w:r w:rsidRPr="002B58B7">
        <w:rPr>
          <w:rFonts w:eastAsia="Times New Roman" w:cs="Times New Roman"/>
          <w:color w:val="000000"/>
          <w:sz w:val="27"/>
          <w:szCs w:val="27"/>
        </w:rPr>
        <w:t>. The Kings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A.C. 407</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Godegesilus</w:t>
      </w:r>
      <w:r w:rsidRPr="002B58B7">
        <w:rPr>
          <w:rFonts w:eastAsia="Times New Roman" w:cs="Times New Roman"/>
          <w:color w:val="000000"/>
          <w:sz w:val="27"/>
          <w:szCs w:val="27"/>
        </w:rPr>
        <w:t>, 407</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Gunderic</w:t>
      </w:r>
      <w:r w:rsidRPr="002B58B7">
        <w:rPr>
          <w:rFonts w:eastAsia="Times New Roman" w:cs="Times New Roman"/>
          <w:color w:val="000000"/>
          <w:sz w:val="27"/>
          <w:szCs w:val="27"/>
        </w:rPr>
        <w:t>, 426</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Geiseric</w:t>
      </w:r>
      <w:r w:rsidRPr="002B58B7">
        <w:rPr>
          <w:rFonts w:eastAsia="Times New Roman" w:cs="Times New Roman"/>
          <w:color w:val="000000"/>
          <w:sz w:val="27"/>
          <w:szCs w:val="27"/>
        </w:rPr>
        <w:t>, 477</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Hunneric</w:t>
      </w:r>
      <w:r w:rsidRPr="002B58B7">
        <w:rPr>
          <w:rFonts w:eastAsia="Times New Roman" w:cs="Times New Roman"/>
          <w:color w:val="000000"/>
          <w:sz w:val="27"/>
          <w:szCs w:val="27"/>
        </w:rPr>
        <w:t>, 484</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Gundemund</w:t>
      </w:r>
      <w:r w:rsidRPr="002B58B7">
        <w:rPr>
          <w:rFonts w:eastAsia="Times New Roman" w:cs="Times New Roman"/>
          <w:color w:val="000000"/>
          <w:sz w:val="27"/>
          <w:szCs w:val="27"/>
        </w:rPr>
        <w:t>, 496</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Thrasamund</w:t>
      </w:r>
      <w:r w:rsidRPr="002B58B7">
        <w:rPr>
          <w:rFonts w:eastAsia="Times New Roman" w:cs="Times New Roman"/>
          <w:color w:val="000000"/>
          <w:sz w:val="27"/>
          <w:szCs w:val="27"/>
        </w:rPr>
        <w:t>, 513</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Geiseric</w:t>
      </w:r>
      <w:r w:rsidRPr="002B58B7">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530</w:t>
      </w:r>
      <w:proofErr w:type="gramEnd"/>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Gelimer</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Godegesilus</w:t>
      </w:r>
      <w:r w:rsidRPr="002B58B7">
        <w:rPr>
          <w:rFonts w:eastAsia="Times New Roman" w:cs="Times New Roman"/>
          <w:color w:val="000000"/>
          <w:sz w:val="27"/>
          <w:szCs w:val="27"/>
        </w:rPr>
        <w:t>led them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406,</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Gunderic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409,</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Geiseric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427;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Gelimer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conquered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Belisarius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533. Their kingdom lasted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proofErr w:type="gramStart"/>
      <w:r w:rsidRPr="002B58B7">
        <w:rPr>
          <w:rFonts w:eastAsia="Times New Roman" w:cs="Times New Roman"/>
          <w:color w:val="000000"/>
          <w:sz w:val="27"/>
          <w:szCs w:val="27"/>
        </w:rPr>
        <w:t>,</w:t>
      </w:r>
      <w:r w:rsidRPr="002B58B7">
        <w:rPr>
          <w:rFonts w:eastAsia="Times New Roman" w:cs="Times New Roman"/>
          <w:i/>
          <w:iCs/>
          <w:color w:val="000000"/>
          <w:sz w:val="27"/>
          <w:szCs w:val="27"/>
        </w:rPr>
        <w:t>Spain</w:t>
      </w:r>
      <w:proofErr w:type="gramEnd"/>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together 126 years; and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they were very potent.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only two Kings of their own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Resplendial</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Ataces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Utacus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Othacar</w:t>
      </w:r>
      <w:r w:rsidRPr="002B58B7">
        <w:rPr>
          <w:rFonts w:eastAsia="Times New Roman" w:cs="Times New Roman"/>
          <w:color w:val="000000"/>
          <w:sz w:val="27"/>
          <w:szCs w:val="27"/>
        </w:rPr>
        <w:t>. Under</w:t>
      </w:r>
      <w:r w:rsidRPr="002B58B7">
        <w:rPr>
          <w:rFonts w:eastAsia="Times New Roman" w:cs="Times New Roman"/>
          <w:i/>
          <w:iCs/>
          <w:color w:val="000000"/>
          <w:sz w:val="27"/>
          <w:szCs w:val="27"/>
        </w:rPr>
        <w:t>Resplendial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they went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407, and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409.</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Ataces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slain with almost all his army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Visigoths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419. And then the remainder of these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subjected themselves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Gunderic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Bœtica</w:t>
      </w:r>
      <w:r w:rsidRPr="002B58B7">
        <w:rPr>
          <w:rFonts w:eastAsia="Times New Roman" w:cs="Times New Roman"/>
          <w:color w:val="000000"/>
          <w:sz w:val="27"/>
          <w:szCs w:val="27"/>
        </w:rPr>
        <w:t>, and went afterwards with them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Pr="002B58B7">
        <w:rPr>
          <w:rFonts w:eastAsia="Times New Roman" w:cs="Times New Roman"/>
          <w:color w:val="000000"/>
          <w:sz w:val="27"/>
          <w:szCs w:val="27"/>
        </w:rPr>
        <w:t>, as I learn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Procopius</w:t>
      </w:r>
      <w:r w:rsidRPr="002B58B7">
        <w:rPr>
          <w:rFonts w:eastAsia="Times New Roman" w:cs="Times New Roman"/>
          <w:color w:val="000000"/>
          <w:sz w:val="27"/>
          <w:szCs w:val="27"/>
        </w:rPr>
        <w:t>. Whence the Kings of the</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styled themselves Kings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Pr="002B58B7">
        <w:rPr>
          <w:rFonts w:eastAsia="Times New Roman" w:cs="Times New Roman"/>
          <w:color w:val="000000"/>
          <w:sz w:val="27"/>
          <w:szCs w:val="27"/>
        </w:rPr>
        <w:t>; as may be seen in the Edict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Hunneric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recited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Victor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persecution. In conjunction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Chatti</w:t>
      </w:r>
      <w:r w:rsidRPr="002B58B7">
        <w:rPr>
          <w:rFonts w:eastAsia="Times New Roman" w:cs="Times New Roman"/>
          <w:color w:val="000000"/>
          <w:sz w:val="27"/>
          <w:szCs w:val="27"/>
        </w:rPr>
        <w:t>, these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gave the name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Cathalaunia</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Catth-Alania</w:t>
      </w:r>
      <w:r w:rsidRPr="002B58B7">
        <w:rPr>
          <w:rFonts w:eastAsia="Times New Roman" w:cs="Times New Roman"/>
          <w:color w:val="000000"/>
          <w:sz w:val="27"/>
          <w:szCs w:val="27"/>
        </w:rPr>
        <w:t>, to the Province which is still so called. These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also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Gepides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among them; and therefore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Gepides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into</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before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left it. There they became subject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lastRenderedPageBreak/>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till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Attila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454, and at length were conquered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Pr="002B58B7">
        <w:rPr>
          <w:rFonts w:eastAsia="Times New Roman" w:cs="Times New Roman"/>
          <w:color w:val="000000"/>
          <w:sz w:val="27"/>
          <w:szCs w:val="27"/>
        </w:rPr>
        <w:t>.</w:t>
      </w:r>
    </w:p>
    <w:p w14:paraId="605288C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bookmarkStart w:id="38" w:name="DanVI_2"/>
      <w:r w:rsidRPr="002B58B7">
        <w:rPr>
          <w:rFonts w:eastAsia="Times New Roman" w:cs="Times New Roman"/>
          <w:color w:val="000000"/>
          <w:sz w:val="27"/>
          <w:szCs w:val="27"/>
        </w:rPr>
        <w:t>2</w:t>
      </w:r>
      <w:bookmarkEnd w:id="38"/>
      <w:r w:rsidRPr="002B58B7">
        <w:rPr>
          <w:rFonts w:eastAsia="Times New Roman" w:cs="Times New Roman"/>
          <w:color w:val="000000"/>
          <w:sz w:val="27"/>
          <w:szCs w:val="27"/>
        </w:rPr>
        <w:t>. The Kings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Suevians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A.C. 407</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Ermeric</w:t>
      </w:r>
      <w:r w:rsidRPr="002B58B7">
        <w:rPr>
          <w:rFonts w:eastAsia="Times New Roman" w:cs="Times New Roman"/>
          <w:color w:val="000000"/>
          <w:sz w:val="27"/>
          <w:szCs w:val="27"/>
        </w:rPr>
        <w:t>, 458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Rechila</w:t>
      </w:r>
      <w:r w:rsidRPr="002B58B7">
        <w:rPr>
          <w:rFonts w:eastAsia="Times New Roman" w:cs="Times New Roman"/>
          <w:color w:val="000000"/>
          <w:sz w:val="27"/>
          <w:szCs w:val="27"/>
        </w:rPr>
        <w:t>, 448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Rechiarius</w:t>
      </w:r>
      <w:r w:rsidRPr="002B58B7">
        <w:rPr>
          <w:rFonts w:eastAsia="Times New Roman" w:cs="Times New Roman"/>
          <w:color w:val="000000"/>
          <w:sz w:val="27"/>
          <w:szCs w:val="27"/>
        </w:rPr>
        <w:t>, 458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Maldra</w:t>
      </w:r>
      <w:r w:rsidRPr="002B58B7">
        <w:rPr>
          <w:rFonts w:eastAsia="Times New Roman" w:cs="Times New Roman"/>
          <w:color w:val="000000"/>
          <w:sz w:val="27"/>
          <w:szCs w:val="27"/>
        </w:rPr>
        <w:t>, 460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Frumarius</w:t>
      </w:r>
      <w:r w:rsidRPr="002B58B7">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463</w:t>
      </w:r>
      <w:proofErr w:type="gramEnd"/>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Regismund</w:t>
      </w:r>
      <w:r w:rsidRPr="002B58B7">
        <w:rPr>
          <w:rFonts w:eastAsia="Times New Roman" w:cs="Times New Roman"/>
          <w:color w:val="000000"/>
          <w:sz w:val="27"/>
          <w:szCs w:val="27"/>
        </w:rPr>
        <w:t>. And after some other Kings who are unknown, reigned A.C. 558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Theudomir</w:t>
      </w:r>
      <w:r w:rsidRPr="002B58B7">
        <w:rPr>
          <w:rFonts w:eastAsia="Times New Roman" w:cs="Times New Roman"/>
          <w:color w:val="000000"/>
          <w:sz w:val="27"/>
          <w:szCs w:val="27"/>
        </w:rPr>
        <w:t>, 568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Miro</w:t>
      </w:r>
      <w:r w:rsidRPr="002B58B7">
        <w:rPr>
          <w:rFonts w:eastAsia="Times New Roman" w:cs="Times New Roman"/>
          <w:color w:val="000000"/>
          <w:sz w:val="27"/>
          <w:szCs w:val="27"/>
        </w:rPr>
        <w:t>, 582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Euboricus</w:t>
      </w:r>
      <w:r w:rsidRPr="002B58B7">
        <w:rPr>
          <w:rFonts w:eastAsia="Times New Roman" w:cs="Times New Roman"/>
          <w:color w:val="000000"/>
          <w:sz w:val="27"/>
          <w:szCs w:val="27"/>
        </w:rPr>
        <w:t>, and 583</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Andeca</w:t>
      </w:r>
      <w:r w:rsidRPr="002B58B7">
        <w:rPr>
          <w:rFonts w:eastAsia="Times New Roman" w:cs="Times New Roman"/>
          <w:color w:val="000000"/>
          <w:sz w:val="27"/>
          <w:szCs w:val="27"/>
        </w:rPr>
        <w:t>. This kingdom, after it had been once seated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Pr="002B58B7">
        <w:rPr>
          <w:rFonts w:eastAsia="Times New Roman" w:cs="Times New Roman"/>
          <w:color w:val="000000"/>
          <w:sz w:val="27"/>
          <w:szCs w:val="27"/>
        </w:rPr>
        <w:t>, remained always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Gallæcia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Lusitania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Ermeric</w:t>
      </w:r>
      <w:r w:rsidRPr="002B58B7">
        <w:rPr>
          <w:rFonts w:eastAsia="Times New Roman" w:cs="Times New Roman"/>
          <w:color w:val="000000"/>
          <w:sz w:val="27"/>
          <w:szCs w:val="27"/>
        </w:rPr>
        <w:t>after the fall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kingdom, enlarged it into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Gallæcia</w:t>
      </w:r>
      <w:r w:rsidRPr="002B58B7">
        <w:rPr>
          <w:rFonts w:eastAsia="Times New Roman" w:cs="Times New Roman"/>
          <w:color w:val="000000"/>
          <w:sz w:val="27"/>
          <w:szCs w:val="27"/>
        </w:rPr>
        <w:t>, forcing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retire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Bœtica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Carthaginian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Province. This kingdom lasted 177 years according to</w:t>
      </w:r>
      <w:r w:rsidRPr="002B58B7">
        <w:rPr>
          <w:rFonts w:eastAsia="Times New Roman" w:cs="Times New Roman"/>
          <w:i/>
          <w:iCs/>
          <w:color w:val="000000"/>
          <w:sz w:val="27"/>
          <w:szCs w:val="27"/>
        </w:rPr>
        <w:t>Isidorus</w:t>
      </w:r>
      <w:r w:rsidRPr="002B58B7">
        <w:rPr>
          <w:rFonts w:eastAsia="Times New Roman" w:cs="Times New Roman"/>
          <w:color w:val="000000"/>
          <w:sz w:val="27"/>
          <w:szCs w:val="27"/>
        </w:rPr>
        <w:t>, and then was subdued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Leovigildus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Visigoths</w:t>
      </w:r>
      <w:r w:rsidRPr="002B58B7">
        <w:rPr>
          <w:rFonts w:eastAsia="Times New Roman" w:cs="Times New Roman"/>
          <w:color w:val="000000"/>
          <w:sz w:val="27"/>
          <w:szCs w:val="27"/>
        </w:rPr>
        <w:t>, and made a Province of his kingdom A.C. 585.</w:t>
      </w:r>
    </w:p>
    <w:p w14:paraId="605288C3"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bookmarkStart w:id="39" w:name="DanVI_3"/>
      <w:r w:rsidRPr="002B58B7">
        <w:rPr>
          <w:rFonts w:eastAsia="Times New Roman" w:cs="Times New Roman"/>
          <w:color w:val="000000"/>
          <w:sz w:val="27"/>
          <w:szCs w:val="27"/>
        </w:rPr>
        <w:t>3</w:t>
      </w:r>
      <w:bookmarkEnd w:id="39"/>
      <w:r w:rsidRPr="002B58B7">
        <w:rPr>
          <w:rFonts w:eastAsia="Times New Roman" w:cs="Times New Roman"/>
          <w:color w:val="000000"/>
          <w:sz w:val="27"/>
          <w:szCs w:val="27"/>
        </w:rPr>
        <w:t>. The Kings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Visigoths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A.C. 400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Pr="002B58B7">
        <w:rPr>
          <w:rFonts w:eastAsia="Times New Roman" w:cs="Times New Roman"/>
          <w:color w:val="000000"/>
          <w:sz w:val="27"/>
          <w:szCs w:val="27"/>
        </w:rPr>
        <w:t>, 410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Athaulphus</w:t>
      </w:r>
      <w:r w:rsidRPr="002B58B7">
        <w:rPr>
          <w:rFonts w:eastAsia="Times New Roman" w:cs="Times New Roman"/>
          <w:color w:val="000000"/>
          <w:sz w:val="27"/>
          <w:szCs w:val="27"/>
        </w:rPr>
        <w:t>, 415</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Sergeric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Vallia</w:t>
      </w:r>
      <w:r w:rsidRPr="002B58B7">
        <w:rPr>
          <w:rFonts w:eastAsia="Times New Roman" w:cs="Times New Roman"/>
          <w:color w:val="000000"/>
          <w:sz w:val="27"/>
          <w:szCs w:val="27"/>
        </w:rPr>
        <w:t>, 419</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Theoderic</w:t>
      </w:r>
      <w:r w:rsidRPr="002B58B7">
        <w:rPr>
          <w:rFonts w:eastAsia="Times New Roman" w:cs="Times New Roman"/>
          <w:color w:val="000000"/>
          <w:sz w:val="27"/>
          <w:szCs w:val="27"/>
        </w:rPr>
        <w:t>, 451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Thorismund</w:t>
      </w:r>
      <w:r w:rsidRPr="002B58B7">
        <w:rPr>
          <w:rFonts w:eastAsia="Times New Roman" w:cs="Times New Roman"/>
          <w:color w:val="000000"/>
          <w:sz w:val="27"/>
          <w:szCs w:val="27"/>
        </w:rPr>
        <w:t>, 452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Theoderic</w:t>
      </w:r>
      <w:r w:rsidRPr="002B58B7">
        <w:rPr>
          <w:rFonts w:eastAsia="Times New Roman" w:cs="Times New Roman"/>
          <w:color w:val="000000"/>
          <w:sz w:val="27"/>
          <w:szCs w:val="27"/>
        </w:rPr>
        <w:t>, 465</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Euric</w:t>
      </w:r>
      <w:r w:rsidRPr="002B58B7">
        <w:rPr>
          <w:rFonts w:eastAsia="Times New Roman" w:cs="Times New Roman"/>
          <w:color w:val="000000"/>
          <w:sz w:val="27"/>
          <w:szCs w:val="27"/>
        </w:rPr>
        <w:t>, 482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Pr="002B58B7">
        <w:rPr>
          <w:rFonts w:eastAsia="Times New Roman" w:cs="Times New Roman"/>
          <w:color w:val="000000"/>
          <w:sz w:val="27"/>
          <w:szCs w:val="27"/>
        </w:rPr>
        <w:t>, 505</w:t>
      </w:r>
      <w:r w:rsidRPr="002B58B7">
        <w:rPr>
          <w:rFonts w:eastAsia="Times New Roman" w:cs="Times New Roman"/>
          <w:i/>
          <w:iCs/>
          <w:color w:val="000000"/>
          <w:sz w:val="27"/>
          <w:szCs w:val="27"/>
        </w:rPr>
        <w:t>Gensalaric</w:t>
      </w:r>
      <w:r w:rsidRPr="002B58B7">
        <w:rPr>
          <w:rFonts w:eastAsia="Times New Roman" w:cs="Times New Roman"/>
          <w:color w:val="000000"/>
          <w:sz w:val="27"/>
          <w:szCs w:val="27"/>
        </w:rPr>
        <w:t>, 526</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Amalaric</w:t>
      </w:r>
      <w:r w:rsidRPr="002B58B7">
        <w:rPr>
          <w:rFonts w:eastAsia="Times New Roman" w:cs="Times New Roman"/>
          <w:color w:val="000000"/>
          <w:sz w:val="27"/>
          <w:szCs w:val="27"/>
        </w:rPr>
        <w:t>, 531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Theudius</w:t>
      </w:r>
      <w:r w:rsidRPr="002B58B7">
        <w:rPr>
          <w:rFonts w:eastAsia="Times New Roman" w:cs="Times New Roman"/>
          <w:color w:val="000000"/>
          <w:sz w:val="27"/>
          <w:szCs w:val="27"/>
        </w:rPr>
        <w:t>, 548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Theudisclus</w:t>
      </w:r>
      <w:r w:rsidRPr="002B58B7">
        <w:rPr>
          <w:rFonts w:eastAsia="Times New Roman" w:cs="Times New Roman"/>
          <w:color w:val="000000"/>
          <w:sz w:val="27"/>
          <w:szCs w:val="27"/>
        </w:rPr>
        <w:t>, &amp;c. I date this kingdom from the time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left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Thrace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invade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 Empire</w:t>
      </w:r>
      <w:r w:rsidRPr="002B58B7">
        <w:rPr>
          <w:rFonts w:eastAsia="Times New Roman" w:cs="Times New Roman"/>
          <w:color w:val="000000"/>
          <w:sz w:val="27"/>
          <w:szCs w:val="27"/>
        </w:rPr>
        <w:t>. In the end of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Athaulphus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humbled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and attempted to pass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Sergeric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reigned but a few days. In the beginning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Vallia</w:t>
      </w:r>
      <w:r w:rsidRPr="002B58B7">
        <w:rPr>
          <w:rFonts w:eastAsia="Times New Roman" w:cs="Times New Roman"/>
          <w:color w:val="000000"/>
          <w:sz w:val="27"/>
          <w:szCs w:val="27"/>
        </w:rPr>
        <w:t>'s reign they assaulted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afresh, but were again repulsed, and then made peace on this condition, that they should on the behalf of the Empire invade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Barbarian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kingdoms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Pr="002B58B7">
        <w:rPr>
          <w:rFonts w:eastAsia="Times New Roman" w:cs="Times New Roman"/>
          <w:color w:val="000000"/>
          <w:sz w:val="27"/>
          <w:szCs w:val="27"/>
        </w:rPr>
        <w:t>: and this they did, together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in the years 417 and 418, overthrowing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part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Pr="002B58B7">
        <w:rPr>
          <w:rFonts w:eastAsia="Times New Roman" w:cs="Times New Roman"/>
          <w:color w:val="000000"/>
          <w:sz w:val="27"/>
          <w:szCs w:val="27"/>
        </w:rPr>
        <w:t>. Then they received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Aquitain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 Emperor by a full donation, leaving their conquests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Emperor: and thereby the seats of the 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into the hands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In the year 455,</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Theoderic</w:t>
      </w:r>
      <w:r w:rsidRPr="002B58B7">
        <w:rPr>
          <w:rFonts w:eastAsia="Times New Roman" w:cs="Times New Roman"/>
          <w:color w:val="000000"/>
          <w:sz w:val="27"/>
          <w:szCs w:val="27"/>
        </w:rPr>
        <w:t>, assisted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Burgundians</w:t>
      </w:r>
      <w:r w:rsidRPr="002B58B7">
        <w:rPr>
          <w:rFonts w:eastAsia="Times New Roman" w:cs="Times New Roman"/>
          <w:color w:val="000000"/>
          <w:sz w:val="27"/>
          <w:szCs w:val="27"/>
        </w:rPr>
        <w:t>, invaded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Pr="002B58B7">
        <w:rPr>
          <w:rFonts w:eastAsia="Times New Roman" w:cs="Times New Roman"/>
          <w:color w:val="000000"/>
          <w:sz w:val="27"/>
          <w:szCs w:val="27"/>
        </w:rPr>
        <w:t>, which was then almost all subject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Suevians</w:t>
      </w:r>
      <w:r w:rsidRPr="002B58B7">
        <w:rPr>
          <w:rFonts w:eastAsia="Times New Roman" w:cs="Times New Roman"/>
          <w:color w:val="000000"/>
          <w:sz w:val="27"/>
          <w:szCs w:val="27"/>
        </w:rPr>
        <w:t>, and took a part of it from them. A.C. 506,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driven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Pr="002B58B7">
        <w:rPr>
          <w:rFonts w:eastAsia="Times New Roman" w:cs="Times New Roman"/>
          <w:color w:val="000000"/>
          <w:sz w:val="27"/>
          <w:szCs w:val="27"/>
        </w:rPr>
        <w:t>. A.C. 585, they conquered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Suevian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kingdom, and became Lords of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Pr="002B58B7">
        <w:rPr>
          <w:rFonts w:eastAsia="Times New Roman" w:cs="Times New Roman"/>
          <w:color w:val="000000"/>
          <w:sz w:val="27"/>
          <w:szCs w:val="27"/>
        </w:rPr>
        <w:t>. A.C. 713,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Saracens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invaded them, but in time they recovered their dominions, and have reigned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ever since.</w:t>
      </w:r>
    </w:p>
    <w:p w14:paraId="605288C4"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bookmarkStart w:id="40" w:name="DanVI_4"/>
      <w:r w:rsidRPr="002B58B7">
        <w:rPr>
          <w:rFonts w:eastAsia="Times New Roman" w:cs="Times New Roman"/>
          <w:color w:val="000000"/>
          <w:sz w:val="27"/>
          <w:szCs w:val="27"/>
        </w:rPr>
        <w:t>4</w:t>
      </w:r>
      <w:bookmarkEnd w:id="40"/>
      <w:r w:rsidRPr="002B58B7">
        <w:rPr>
          <w:rFonts w:eastAsia="Times New Roman" w:cs="Times New Roman"/>
          <w:color w:val="000000"/>
          <w:sz w:val="27"/>
          <w:szCs w:val="27"/>
        </w:rPr>
        <w:t>. The Kings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Goar</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Sambida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Eocharic</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Sangibanus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Beurgus</w:t>
      </w:r>
      <w:r w:rsidRPr="002B58B7">
        <w:rPr>
          <w:rFonts w:eastAsia="Times New Roman" w:cs="Times New Roman"/>
          <w:color w:val="000000"/>
          <w:sz w:val="27"/>
          <w:szCs w:val="27"/>
        </w:rPr>
        <w:t>, &amp;c.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they invaded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407, and had seats given them near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Rhine</w:t>
      </w:r>
      <w:r w:rsidRPr="002B58B7">
        <w:rPr>
          <w:rFonts w:eastAsia="Times New Roman" w:cs="Times New Roman"/>
          <w:color w:val="000000"/>
          <w:sz w:val="27"/>
          <w:szCs w:val="27"/>
        </w:rPr>
        <w:t>, A.C. 412.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Sambida</w:t>
      </w:r>
      <w:r w:rsidRPr="002B58B7">
        <w:rPr>
          <w:rFonts w:eastAsia="Times New Roman" w:cs="Times New Roman"/>
          <w:color w:val="000000"/>
          <w:sz w:val="27"/>
          <w:szCs w:val="27"/>
        </w:rPr>
        <w:t>, whom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Bucher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makes the successor, if not 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Goar</w:t>
      </w:r>
      <w:r w:rsidRPr="002B58B7">
        <w:rPr>
          <w:rFonts w:eastAsia="Times New Roman" w:cs="Times New Roman"/>
          <w:color w:val="000000"/>
          <w:sz w:val="27"/>
          <w:szCs w:val="27"/>
        </w:rPr>
        <w:t>, they had the territories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given them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Emperor's General, A.C. 440.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Eocharic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they conquered a region of the rebelling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 Arborici</w:t>
      </w:r>
      <w:r w:rsidRPr="002B58B7">
        <w:rPr>
          <w:rFonts w:eastAsia="Times New Roman" w:cs="Times New Roman"/>
          <w:color w:val="000000"/>
          <w:sz w:val="27"/>
          <w:szCs w:val="27"/>
        </w:rPr>
        <w:t>, given them also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Ætius</w:t>
      </w:r>
      <w:r w:rsidRPr="002B58B7">
        <w:rPr>
          <w:rFonts w:eastAsia="Times New Roman" w:cs="Times New Roman"/>
          <w:color w:val="000000"/>
          <w:sz w:val="27"/>
          <w:szCs w:val="27"/>
        </w:rPr>
        <w:t>. This region was from them named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Alenconium, quasi Alanorum conventus</w:t>
      </w:r>
      <w:r w:rsidRPr="002B58B7">
        <w:rPr>
          <w:rFonts w:eastAsia="Times New Roman" w:cs="Times New Roman"/>
          <w:color w:val="000000"/>
          <w:sz w:val="27"/>
          <w:szCs w:val="27"/>
        </w:rPr>
        <w:t>.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Sangibanus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they were invaded, and their regal city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Orleans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besieged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Attila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Pr="002B58B7">
        <w:rPr>
          <w:rFonts w:eastAsia="Times New Roman" w:cs="Times New Roman"/>
          <w:color w:val="000000"/>
          <w:sz w:val="27"/>
          <w:szCs w:val="27"/>
        </w:rPr>
        <w:t>, with a vast army of 500000 men.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Barbarian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Kings of</w:t>
      </w:r>
      <w:r w:rsidRPr="002B58B7">
        <w:rPr>
          <w:rFonts w:eastAsia="Times New Roman" w:cs="Times New Roman"/>
          <w:i/>
          <w:iCs/>
          <w:color w:val="000000"/>
          <w:sz w:val="27"/>
          <w:szCs w:val="27"/>
        </w:rPr>
        <w:t>Gallia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to raise the siege, and beat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a very memorable battle, A.C. 451,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 campis Catalaunicis</w:t>
      </w:r>
      <w:r w:rsidRPr="002B58B7">
        <w:rPr>
          <w:rFonts w:eastAsia="Times New Roman" w:cs="Times New Roman"/>
          <w:color w:val="000000"/>
          <w:sz w:val="27"/>
          <w:szCs w:val="27"/>
        </w:rPr>
        <w:t>, so called from these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mixt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Chatti</w:t>
      </w:r>
      <w:r w:rsidRPr="002B58B7">
        <w:rPr>
          <w:rFonts w:eastAsia="Times New Roman" w:cs="Times New Roman"/>
          <w:color w:val="000000"/>
          <w:sz w:val="27"/>
          <w:szCs w:val="27"/>
        </w:rPr>
        <w:t>. The region is now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Campania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Champagne</w:t>
      </w:r>
      <w:r w:rsidRPr="002B58B7">
        <w:rPr>
          <w:rFonts w:eastAsia="Times New Roman" w:cs="Times New Roman"/>
          <w:color w:val="000000"/>
          <w:sz w:val="27"/>
          <w:szCs w:val="27"/>
        </w:rPr>
        <w:t>. In that battle were slain on both sides 162000 men. A year or two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lastRenderedPageBreak/>
        <w:t>Attila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returned with an immense army to conquer this kingdom, but was again beaten by them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Visigoths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together in a battle of three days continuance, with a slaughter almost as great as the former.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Beurgus</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Biorgor</w:t>
      </w:r>
      <w:r w:rsidRPr="002B58B7">
        <w:rPr>
          <w:rFonts w:eastAsia="Times New Roman" w:cs="Times New Roman"/>
          <w:color w:val="000000"/>
          <w:sz w:val="27"/>
          <w:szCs w:val="27"/>
        </w:rPr>
        <w:t>, they infested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round about, till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Maximus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Emperor; and then they passed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Alps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winter, and came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Liguria</w:t>
      </w:r>
      <w:r w:rsidRPr="002B58B7">
        <w:rPr>
          <w:rFonts w:eastAsia="Times New Roman" w:cs="Times New Roman"/>
          <w:color w:val="000000"/>
          <w:sz w:val="27"/>
          <w:szCs w:val="27"/>
        </w:rPr>
        <w:t>, but were there beaten,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Beurgus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slain,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Ricimer</w:t>
      </w:r>
      <w:r w:rsidRPr="002B58B7">
        <w:rPr>
          <w:rFonts w:eastAsia="Times New Roman" w:cs="Times New Roman"/>
          <w:color w:val="000000"/>
          <w:sz w:val="27"/>
          <w:szCs w:val="27"/>
        </w:rPr>
        <w:t>commander of the Emperor's forces, A.C. 464. Afterwards they were again beaten, by the joint force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Odoacer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Childeric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Pr="002B58B7">
        <w:rPr>
          <w:rFonts w:eastAsia="Times New Roman" w:cs="Times New Roman"/>
          <w:color w:val="000000"/>
          <w:sz w:val="27"/>
          <w:szCs w:val="27"/>
        </w:rPr>
        <w:t>, about the year 480, and again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Theudobert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Austrian 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about the year 511.</w:t>
      </w:r>
    </w:p>
    <w:p w14:paraId="605288C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bookmarkStart w:id="41" w:name="DanVI_5"/>
      <w:r w:rsidRPr="002B58B7">
        <w:rPr>
          <w:rFonts w:eastAsia="Times New Roman" w:cs="Times New Roman"/>
          <w:color w:val="000000"/>
          <w:sz w:val="27"/>
          <w:szCs w:val="27"/>
        </w:rPr>
        <w:t>5</w:t>
      </w:r>
      <w:bookmarkEnd w:id="41"/>
      <w:r w:rsidRPr="002B58B7">
        <w:rPr>
          <w:rFonts w:eastAsia="Times New Roman" w:cs="Times New Roman"/>
          <w:color w:val="000000"/>
          <w:sz w:val="27"/>
          <w:szCs w:val="27"/>
        </w:rPr>
        <w:t>. The Kings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Burgundians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A.C. 407</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Gundicar</w:t>
      </w:r>
      <w:r w:rsidRPr="002B58B7">
        <w:rPr>
          <w:rFonts w:eastAsia="Times New Roman" w:cs="Times New Roman"/>
          <w:color w:val="000000"/>
          <w:sz w:val="27"/>
          <w:szCs w:val="27"/>
        </w:rPr>
        <w:t>, 436</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Gundioc</w:t>
      </w:r>
      <w:r w:rsidRPr="002B58B7">
        <w:rPr>
          <w:rFonts w:eastAsia="Times New Roman" w:cs="Times New Roman"/>
          <w:color w:val="000000"/>
          <w:sz w:val="27"/>
          <w:szCs w:val="27"/>
        </w:rPr>
        <w:t>, 467</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Bilimer</w:t>
      </w:r>
      <w:r w:rsidRPr="002B58B7">
        <w:rPr>
          <w:rFonts w:eastAsia="Times New Roman" w:cs="Times New Roman"/>
          <w:color w:val="000000"/>
          <w:sz w:val="27"/>
          <w:szCs w:val="27"/>
        </w:rPr>
        <w:t>, 473</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Gundobaldus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his brothers, 510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Sigismund</w:t>
      </w:r>
      <w:r w:rsidRPr="002B58B7">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517</w:t>
      </w:r>
      <w:proofErr w:type="gramEnd"/>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Godomarus</w:t>
      </w:r>
      <w:r w:rsidRPr="002B58B7">
        <w:rPr>
          <w:rFonts w:eastAsia="Times New Roman" w:cs="Times New Roman"/>
          <w:color w:val="000000"/>
          <w:sz w:val="27"/>
          <w:szCs w:val="27"/>
        </w:rPr>
        <w:t>.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Gundicar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they invaded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407, and had seats given them by the Emperor near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 Belgica</w:t>
      </w:r>
      <w:r w:rsidRPr="002B58B7">
        <w:rPr>
          <w:rFonts w:eastAsia="Times New Roman" w:cs="Times New Roman"/>
          <w:color w:val="000000"/>
          <w:sz w:val="27"/>
          <w:szCs w:val="27"/>
        </w:rPr>
        <w:t>, A.C. 412. They had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Saxons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among them, and were now so potent,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Orosius</w:t>
      </w:r>
      <w:r w:rsidRPr="002B58B7">
        <w:rPr>
          <w:rFonts w:eastAsia="Times New Roman" w:cs="Times New Roman"/>
          <w:color w:val="000000"/>
          <w:sz w:val="27"/>
          <w:szCs w:val="27"/>
        </w:rPr>
        <w:t>A.C. 417 wrote of them: '</w:t>
      </w:r>
      <w:r w:rsidRPr="002B58B7">
        <w:rPr>
          <w:rFonts w:eastAsia="Times New Roman" w:cs="Times New Roman"/>
          <w:i/>
          <w:iCs/>
          <w:color w:val="000000"/>
          <w:sz w:val="27"/>
          <w:szCs w:val="27"/>
        </w:rPr>
        <w:t>Burgundionum esse prævalidam manum, Galliæ hodieque testes sunt, in quibus præsumpta possessione consistunt</w:t>
      </w:r>
      <w:r w:rsidRPr="002B58B7">
        <w:rPr>
          <w:rFonts w:eastAsia="Times New Roman" w:cs="Times New Roman"/>
          <w:color w:val="000000"/>
          <w:sz w:val="27"/>
          <w:szCs w:val="27"/>
        </w:rPr>
        <w:t>. About the year 435 they received great overthrows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Ætius</w:t>
      </w:r>
      <w:r w:rsidRPr="002B58B7">
        <w:rPr>
          <w:rFonts w:eastAsia="Times New Roman" w:cs="Times New Roman"/>
          <w:color w:val="000000"/>
          <w:sz w:val="27"/>
          <w:szCs w:val="27"/>
        </w:rPr>
        <w:t>, and soon after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Pr="002B58B7">
        <w:rPr>
          <w:rFonts w:eastAsia="Times New Roman" w:cs="Times New Roman"/>
          <w:color w:val="000000"/>
          <w:sz w:val="27"/>
          <w:szCs w:val="27"/>
        </w:rPr>
        <w:t>: but five years after had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Savoy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granted them to be shared with the inhabitants; and from that time became again a potent kingdom, being bounded by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Rhodanus</w:t>
      </w:r>
      <w:r w:rsidRPr="002B58B7">
        <w:rPr>
          <w:rFonts w:eastAsia="Times New Roman" w:cs="Times New Roman"/>
          <w:color w:val="000000"/>
          <w:sz w:val="27"/>
          <w:szCs w:val="27"/>
        </w:rPr>
        <w:t>, but afterwards extending much further into the heart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Gundobald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conquered the regions about the rivers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Araris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Rhodanus</w:t>
      </w:r>
      <w:r w:rsidRPr="002B58B7">
        <w:rPr>
          <w:rFonts w:eastAsia="Times New Roman" w:cs="Times New Roman"/>
          <w:color w:val="000000"/>
          <w:sz w:val="27"/>
          <w:szCs w:val="27"/>
        </w:rPr>
        <w:t>, with the territories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Marseilles</w:t>
      </w:r>
      <w:r w:rsidRPr="002B58B7">
        <w:rPr>
          <w:rFonts w:eastAsia="Times New Roman" w:cs="Times New Roman"/>
          <w:color w:val="000000"/>
          <w:sz w:val="27"/>
          <w:szCs w:val="27"/>
        </w:rPr>
        <w:t>; and invading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time of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Glycerius</w:t>
      </w:r>
      <w:r w:rsidRPr="002B58B7">
        <w:rPr>
          <w:rFonts w:eastAsia="Times New Roman" w:cs="Times New Roman"/>
          <w:color w:val="000000"/>
          <w:sz w:val="27"/>
          <w:szCs w:val="27"/>
        </w:rPr>
        <w:t>, conquered all his brethren.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Godomarus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Orleans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his royal seat: whence the kingdom was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Regnum Aurelianorum</w:t>
      </w:r>
      <w:r w:rsidRPr="002B58B7">
        <w:rPr>
          <w:rFonts w:eastAsia="Times New Roman" w:cs="Times New Roman"/>
          <w:color w:val="000000"/>
          <w:sz w:val="27"/>
          <w:szCs w:val="27"/>
        </w:rPr>
        <w:t>. He was conquered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Clotharius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Childebert</w:t>
      </w:r>
      <w:r w:rsidRPr="002B58B7">
        <w:rPr>
          <w:rFonts w:eastAsia="Times New Roman" w:cs="Times New Roman"/>
          <w:color w:val="000000"/>
          <w:sz w:val="27"/>
          <w:szCs w:val="27"/>
        </w:rPr>
        <w:t>, Kings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Pr="002B58B7">
        <w:rPr>
          <w:rFonts w:eastAsia="Times New Roman" w:cs="Times New Roman"/>
          <w:color w:val="000000"/>
          <w:sz w:val="27"/>
          <w:szCs w:val="27"/>
        </w:rPr>
        <w:t>, A.C. 526. From thenceforward this kingdom was sometimes united to the kingdom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Pr="002B58B7">
        <w:rPr>
          <w:rFonts w:eastAsia="Times New Roman" w:cs="Times New Roman"/>
          <w:color w:val="000000"/>
          <w:sz w:val="27"/>
          <w:szCs w:val="27"/>
        </w:rPr>
        <w:t>, and sometimes divided from it, till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who made his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Carolottus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Burgundy</w:t>
      </w:r>
      <w:r w:rsidRPr="002B58B7">
        <w:rPr>
          <w:rFonts w:eastAsia="Times New Roman" w:cs="Times New Roman"/>
          <w:color w:val="000000"/>
          <w:sz w:val="27"/>
          <w:szCs w:val="27"/>
        </w:rPr>
        <w:t>. From that time, for about 300 years together, it enjoyed its proper Kings; and was then broken into the Dukedom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Burgundy</w:t>
      </w:r>
      <w:r w:rsidRPr="002B58B7">
        <w:rPr>
          <w:rFonts w:eastAsia="Times New Roman" w:cs="Times New Roman"/>
          <w:color w:val="000000"/>
          <w:sz w:val="27"/>
          <w:szCs w:val="27"/>
        </w:rPr>
        <w:t>, County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Burgundy</w:t>
      </w:r>
      <w:r w:rsidRPr="002B58B7">
        <w:rPr>
          <w:rFonts w:eastAsia="Times New Roman" w:cs="Times New Roman"/>
          <w:color w:val="000000"/>
          <w:sz w:val="27"/>
          <w:szCs w:val="27"/>
        </w:rPr>
        <w:t>, and County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Savoy</w:t>
      </w:r>
      <w:r w:rsidRPr="002B58B7">
        <w:rPr>
          <w:rFonts w:eastAsia="Times New Roman" w:cs="Times New Roman"/>
          <w:color w:val="000000"/>
          <w:sz w:val="27"/>
          <w:szCs w:val="27"/>
        </w:rPr>
        <w:t>; and afterwards those were broken into other lesser Counties.</w:t>
      </w:r>
    </w:p>
    <w:p w14:paraId="605288C6"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bookmarkStart w:id="42" w:name="DanVI_6"/>
      <w:r w:rsidRPr="002B58B7">
        <w:rPr>
          <w:rFonts w:eastAsia="Times New Roman" w:cs="Times New Roman"/>
          <w:color w:val="000000"/>
          <w:sz w:val="27"/>
          <w:szCs w:val="27"/>
        </w:rPr>
        <w:t>6</w:t>
      </w:r>
      <w:bookmarkEnd w:id="42"/>
      <w:r w:rsidRPr="002B58B7">
        <w:rPr>
          <w:rFonts w:eastAsia="Times New Roman" w:cs="Times New Roman"/>
          <w:color w:val="000000"/>
          <w:sz w:val="27"/>
          <w:szCs w:val="27"/>
        </w:rPr>
        <w:t>. The Kings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A.C. 407</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Theudomir</w:t>
      </w:r>
      <w:r w:rsidRPr="002B58B7">
        <w:rPr>
          <w:rFonts w:eastAsia="Times New Roman" w:cs="Times New Roman"/>
          <w:color w:val="000000"/>
          <w:sz w:val="27"/>
          <w:szCs w:val="27"/>
        </w:rPr>
        <w:t>, 417</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Pharamond</w:t>
      </w:r>
      <w:r w:rsidRPr="002B58B7">
        <w:rPr>
          <w:rFonts w:eastAsia="Times New Roman" w:cs="Times New Roman"/>
          <w:color w:val="000000"/>
          <w:sz w:val="27"/>
          <w:szCs w:val="27"/>
        </w:rPr>
        <w:t>, 428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Clodio</w:t>
      </w:r>
      <w:r w:rsidRPr="002B58B7">
        <w:rPr>
          <w:rFonts w:eastAsia="Times New Roman" w:cs="Times New Roman"/>
          <w:color w:val="000000"/>
          <w:sz w:val="27"/>
          <w:szCs w:val="27"/>
        </w:rPr>
        <w:t>, 448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Merovæus</w:t>
      </w:r>
      <w:r w:rsidRPr="002B58B7">
        <w:rPr>
          <w:rFonts w:eastAsia="Times New Roman" w:cs="Times New Roman"/>
          <w:color w:val="000000"/>
          <w:sz w:val="27"/>
          <w:szCs w:val="27"/>
        </w:rPr>
        <w:t>, 456</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Childeric</w:t>
      </w:r>
      <w:r w:rsidRPr="002B58B7">
        <w:rPr>
          <w:rFonts w:eastAsia="Times New Roman" w:cs="Times New Roman"/>
          <w:color w:val="000000"/>
          <w:sz w:val="27"/>
          <w:szCs w:val="27"/>
        </w:rPr>
        <w:t>, 482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Clodovæus</w:t>
      </w:r>
      <w:r w:rsidRPr="002B58B7">
        <w:rPr>
          <w:rFonts w:eastAsia="Times New Roman" w:cs="Times New Roman"/>
          <w:color w:val="000000"/>
          <w:sz w:val="27"/>
          <w:szCs w:val="27"/>
        </w:rPr>
        <w:t>, &amp;c.</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Windeline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Bucher</w:t>
      </w:r>
      <w:r w:rsidRPr="002B58B7">
        <w:rPr>
          <w:rFonts w:eastAsia="Times New Roman" w:cs="Times New Roman"/>
          <w:color w:val="000000"/>
          <w:sz w:val="27"/>
          <w:szCs w:val="27"/>
        </w:rPr>
        <w:t>, two of the most diligent searchers into the originals of this kingdom, make it begin the same year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Barbarian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invasions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 that is, A.C. 407. Of the first Kings there is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Labbe's Bibliotheca M.S.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this record.</w:t>
      </w:r>
    </w:p>
    <w:p w14:paraId="605288C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Historica quædam excerpta ex veteri stemmate genealogico Regum Franciæ</w:t>
      </w:r>
      <w:r w:rsidRPr="002B58B7">
        <w:rPr>
          <w:rFonts w:eastAsia="Times New Roman" w:cs="Times New Roman"/>
          <w:color w:val="000000"/>
          <w:sz w:val="27"/>
          <w:szCs w:val="27"/>
        </w:rPr>
        <w:t>.</w:t>
      </w:r>
    </w:p>
    <w:p w14:paraId="605288C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Genobaldus, Marcomerus, Suno, Theodemeris. Isti duces vel reguli extiterunt à principio gentis Francorum diversis temporibus. Sed incertum relinquunt historici quali sibi procreations lineâ successerunt</w:t>
      </w:r>
      <w:r w:rsidRPr="002B58B7">
        <w:rPr>
          <w:rFonts w:eastAsia="Times New Roman" w:cs="Times New Roman"/>
          <w:color w:val="000000"/>
          <w:sz w:val="27"/>
          <w:szCs w:val="27"/>
        </w:rPr>
        <w:t>.</w:t>
      </w:r>
    </w:p>
    <w:p w14:paraId="605288C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lastRenderedPageBreak/>
        <w:t>Pharamundus: sub hoc rege suo primo Franci legibus se subdunt, quas primores eorum tulerunt Wisogastus, Atrogastus, Salegastus</w:t>
      </w:r>
      <w:r w:rsidRPr="002B58B7">
        <w:rPr>
          <w:rFonts w:eastAsia="Times New Roman" w:cs="Times New Roman"/>
          <w:color w:val="000000"/>
          <w:sz w:val="27"/>
          <w:szCs w:val="27"/>
        </w:rPr>
        <w:t>.</w:t>
      </w:r>
    </w:p>
    <w:p w14:paraId="605288C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Chlochilo. Iste, transito Rheno, Romanos in Carbonaria sylva devicit, Camaracum cepit &amp; obtinuit, annis 20 regnavit. Sub hoc rege Franci usque Summam progressi sunt</w:t>
      </w:r>
      <w:r w:rsidRPr="002B58B7">
        <w:rPr>
          <w:rFonts w:eastAsia="Times New Roman" w:cs="Times New Roman"/>
          <w:color w:val="000000"/>
          <w:sz w:val="27"/>
          <w:szCs w:val="27"/>
        </w:rPr>
        <w:t>.</w:t>
      </w:r>
    </w:p>
    <w:p w14:paraId="605288CB"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 xml:space="preserve">Merovechus. Sub hoc rege Franci Trevirim destruunt, Metim succendunt, </w:t>
      </w:r>
      <w:proofErr w:type="gramStart"/>
      <w:r w:rsidRPr="002B58B7">
        <w:rPr>
          <w:rFonts w:eastAsia="Times New Roman" w:cs="Times New Roman"/>
          <w:i/>
          <w:iCs/>
          <w:color w:val="000000"/>
          <w:sz w:val="27"/>
          <w:szCs w:val="27"/>
        </w:rPr>
        <w:t>usque</w:t>
      </w:r>
      <w:proofErr w:type="gramEnd"/>
      <w:r w:rsidRPr="002B58B7">
        <w:rPr>
          <w:rFonts w:eastAsia="Times New Roman" w:cs="Times New Roman"/>
          <w:i/>
          <w:iCs/>
          <w:color w:val="000000"/>
          <w:sz w:val="27"/>
          <w:szCs w:val="27"/>
        </w:rPr>
        <w:t xml:space="preserve"> Aurelianum perveniunt</w:t>
      </w:r>
      <w:r w:rsidRPr="002B58B7">
        <w:rPr>
          <w:rFonts w:eastAsia="Times New Roman" w:cs="Times New Roman"/>
          <w:color w:val="000000"/>
          <w:sz w:val="27"/>
          <w:szCs w:val="27"/>
        </w:rPr>
        <w:t>.</w:t>
      </w:r>
    </w:p>
    <w:p w14:paraId="605288C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Now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Genobaldus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Marcomer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Suno</w:t>
      </w:r>
      <w:r w:rsidRPr="002B58B7">
        <w:rPr>
          <w:rFonts w:eastAsia="Times New Roman" w:cs="Times New Roman"/>
          <w:color w:val="000000"/>
          <w:sz w:val="27"/>
          <w:szCs w:val="27"/>
        </w:rPr>
        <w:t>, they were captains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Transrhenane 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Pr="002B58B7">
        <w:rPr>
          <w:rFonts w:eastAsia="Times New Roman" w:cs="Times New Roman"/>
          <w:color w:val="000000"/>
          <w:sz w:val="27"/>
          <w:szCs w:val="27"/>
        </w:rPr>
        <w:t>, and concern us not. We are to begin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Theudomir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first King of the rebelling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Salii</w:t>
      </w:r>
      <w:r w:rsidRPr="002B58B7">
        <w:rPr>
          <w:rFonts w:eastAsia="Times New Roman" w:cs="Times New Roman"/>
          <w:color w:val="000000"/>
          <w:sz w:val="27"/>
          <w:szCs w:val="27"/>
        </w:rPr>
        <w:t>,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Didio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Ivo Carnotensis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Thiedo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Theudemerus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Rhenanus</w:t>
      </w:r>
      <w:r w:rsidRPr="002B58B7">
        <w:rPr>
          <w:rFonts w:eastAsia="Times New Roman" w:cs="Times New Roman"/>
          <w:color w:val="000000"/>
          <w:sz w:val="27"/>
          <w:szCs w:val="27"/>
        </w:rPr>
        <w:t>. His face is extant in a coin of gold found with this inscription, THEUDEMIR REX, published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Petavius</w:t>
      </w:r>
      <w:r w:rsidRPr="002B58B7">
        <w:rPr>
          <w:rFonts w:eastAsia="Times New Roman" w:cs="Times New Roman"/>
          <w:color w:val="000000"/>
          <w:sz w:val="27"/>
          <w:szCs w:val="27"/>
        </w:rPr>
        <w:t>, and still or lately extant,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Windeline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testifies: which shews that he was a King, and that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 seeing that rude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Germany</w:t>
      </w:r>
      <w:r w:rsidRPr="002B58B7">
        <w:rPr>
          <w:rFonts w:eastAsia="Times New Roman" w:cs="Times New Roman"/>
          <w:color w:val="000000"/>
          <w:sz w:val="27"/>
          <w:szCs w:val="27"/>
        </w:rPr>
        <w:t>understood not then the coining of money, nor used either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words or letters. He was 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Ricimer</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Richomer</w:t>
      </w:r>
      <w:r w:rsidRPr="002B58B7">
        <w:rPr>
          <w:rFonts w:eastAsia="Times New Roman" w:cs="Times New Roman"/>
          <w:color w:val="000000"/>
          <w:sz w:val="27"/>
          <w:szCs w:val="27"/>
        </w:rPr>
        <w:t>, the favourite of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Pr="002B58B7">
        <w:rPr>
          <w:rFonts w:eastAsia="Times New Roman" w:cs="Times New Roman"/>
          <w:color w:val="000000"/>
          <w:sz w:val="27"/>
          <w:szCs w:val="27"/>
        </w:rPr>
        <w:t>; and so being a</w:t>
      </w:r>
      <w:r w:rsidRPr="002B58B7">
        <w:rPr>
          <w:rFonts w:eastAsia="Times New Roman" w:cs="Times New Roman"/>
          <w:i/>
          <w:iCs/>
          <w:color w:val="000000"/>
          <w:sz w:val="27"/>
          <w:szCs w:val="27"/>
        </w:rPr>
        <w:t>Roman Frank</w:t>
      </w:r>
      <w:r w:rsidRPr="002B58B7">
        <w:rPr>
          <w:rFonts w:eastAsia="Times New Roman" w:cs="Times New Roman"/>
          <w:color w:val="000000"/>
          <w:sz w:val="27"/>
          <w:szCs w:val="27"/>
        </w:rPr>
        <w:t>, and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royal blood, they therefore upon the rebellion made him King. The whole time of his reign you have stated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Excerptis Gregorii Turonensis è Fredigario</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5, 6, 7, 8. </w:t>
      </w:r>
      <w:proofErr w:type="gramStart"/>
      <w:r w:rsidRPr="002B58B7">
        <w:rPr>
          <w:rFonts w:eastAsia="Times New Roman" w:cs="Times New Roman"/>
          <w:color w:val="000000"/>
          <w:sz w:val="27"/>
          <w:szCs w:val="27"/>
        </w:rPr>
        <w:t>where</w:t>
      </w:r>
      <w:proofErr w:type="gramEnd"/>
      <w:r w:rsidRPr="002B58B7">
        <w:rPr>
          <w:rFonts w:eastAsia="Times New Roman" w:cs="Times New Roman"/>
          <w:color w:val="000000"/>
          <w:sz w:val="27"/>
          <w:szCs w:val="27"/>
        </w:rPr>
        <w:t xml:space="preserve"> the making him King, the tyranny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Jovinus</w:t>
      </w:r>
      <w:r w:rsidRPr="002B58B7">
        <w:rPr>
          <w:rFonts w:eastAsia="Times New Roman" w:cs="Times New Roman"/>
          <w:color w:val="000000"/>
          <w:sz w:val="27"/>
          <w:szCs w:val="27"/>
        </w:rPr>
        <w:t>, the slaughter of the associates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Jovinus</w:t>
      </w:r>
      <w:r w:rsidRPr="002B58B7">
        <w:rPr>
          <w:rFonts w:eastAsia="Times New Roman" w:cs="Times New Roman"/>
          <w:color w:val="000000"/>
          <w:sz w:val="27"/>
          <w:szCs w:val="27"/>
        </w:rPr>
        <w:t>, the second taking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Triers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Pr="002B58B7">
        <w:rPr>
          <w:rFonts w:eastAsia="Times New Roman" w:cs="Times New Roman"/>
          <w:color w:val="000000"/>
          <w:sz w:val="27"/>
          <w:szCs w:val="27"/>
        </w:rPr>
        <w:t>, and their war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Castinus</w:t>
      </w:r>
      <w:r w:rsidRPr="002B58B7">
        <w:rPr>
          <w:rFonts w:eastAsia="Times New Roman" w:cs="Times New Roman"/>
          <w:color w:val="000000"/>
          <w:sz w:val="27"/>
          <w:szCs w:val="27"/>
        </w:rPr>
        <w:t>, in which this King was slain, are as a series of successive things thus set down in order.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Extinctis Ducibus in Francis, denuo Reges creantur ex eadem stirpe qua prius fuerant. Eodem tempore Jovinus ornatus regios assumpsit. Constantinus fugam versus Italiam dirigit; missis a Jovino Principe percussoribus super Mentio flumine, capite truncatur. Multi nobilium jussu Jovini apud Avernis capti, &amp; a ducibus Honorii crudeliter interempti sunt. Trevirorum civitas, factione unius ex senatoribus nomine Lucii, à Francis captà &amp; incensa est.—Castinus Domesticorum Comes expeditionem accipit contra Francos</w:t>
      </w:r>
      <w:r w:rsidRPr="002B58B7">
        <w:rPr>
          <w:rFonts w:eastAsia="Times New Roman" w:cs="Times New Roman"/>
          <w:color w:val="000000"/>
          <w:sz w:val="27"/>
          <w:szCs w:val="27"/>
        </w:rPr>
        <w:t>, &amp;c. Then returning to speak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Theudomir</w:t>
      </w:r>
      <w:r w:rsidRPr="002B58B7">
        <w:rPr>
          <w:rFonts w:eastAsia="Times New Roman" w:cs="Times New Roman"/>
          <w:color w:val="000000"/>
          <w:sz w:val="27"/>
          <w:szCs w:val="27"/>
        </w:rPr>
        <w:t>, he adds: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Franci electum à se regem, sicut prius fuerat, crinitum inquirentes diligenter ex genere Priami, Frigi &amp; Francionis, super se crearunt nomine Theudemerum filium Richemeris, qui in hoc prælio quod supra memini, à Romanis interfectus est</w:t>
      </w:r>
      <w:r w:rsidRPr="002B58B7">
        <w:rPr>
          <w:rFonts w:eastAsia="Times New Roman" w:cs="Times New Roman"/>
          <w:color w:val="000000"/>
          <w:sz w:val="27"/>
          <w:szCs w:val="27"/>
        </w:rPr>
        <w:t>; that is, in the battle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Castinus</w:t>
      </w:r>
      <w:r w:rsidRPr="002B58B7">
        <w:rPr>
          <w:rFonts w:eastAsia="Times New Roman" w:cs="Times New Roman"/>
          <w:color w:val="000000"/>
          <w:sz w:val="27"/>
          <w:szCs w:val="27"/>
        </w:rPr>
        <w:t>'s army. Of his death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 Turonensis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makes this further mention: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 consularibus legimus Theodemerem regem Francorum filium Ricimeris quondam, &amp; Ascilam matrem ejus, gladio interfectos</w:t>
      </w:r>
      <w:r w:rsidRPr="002B58B7">
        <w:rPr>
          <w:rFonts w:eastAsia="Times New Roman" w:cs="Times New Roman"/>
          <w:color w:val="000000"/>
          <w:sz w:val="27"/>
          <w:szCs w:val="27"/>
        </w:rPr>
        <w:t>.</w:t>
      </w:r>
    </w:p>
    <w:p w14:paraId="605288C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Upon this victory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rebelling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Gauls</w:t>
      </w:r>
      <w:r w:rsidRPr="002B58B7">
        <w:rPr>
          <w:rFonts w:eastAsia="Times New Roman" w:cs="Times New Roman"/>
          <w:color w:val="000000"/>
          <w:sz w:val="27"/>
          <w:szCs w:val="27"/>
        </w:rPr>
        <w:t>, who in the time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Theudomir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at war with one another, united to strengthen themselves,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Ordericus Vitalis</w:t>
      </w:r>
      <w:bookmarkStart w:id="43" w:name="NtpDanVI_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"NtDanVI_1"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w:t>
      </w:r>
      <w:r w:rsidRPr="002B58B7">
        <w:rPr>
          <w:rFonts w:eastAsia="Times New Roman" w:cs="Times New Roman"/>
          <w:color w:val="000000"/>
          <w:sz w:val="27"/>
          <w:szCs w:val="27"/>
        </w:rPr>
        <w:fldChar w:fldCharType="end"/>
      </w:r>
      <w:bookmarkEnd w:id="43"/>
      <w:r w:rsidR="00CF1F60">
        <w:rPr>
          <w:rFonts w:eastAsia="Times New Roman" w:cs="Times New Roman"/>
          <w:color w:val="000000"/>
          <w:sz w:val="27"/>
          <w:szCs w:val="27"/>
        </w:rPr>
        <w:t xml:space="preserve"> </w:t>
      </w:r>
      <w:r w:rsidRPr="002B58B7">
        <w:rPr>
          <w:rFonts w:eastAsia="Times New Roman" w:cs="Times New Roman"/>
          <w:color w:val="000000"/>
          <w:sz w:val="27"/>
          <w:szCs w:val="27"/>
        </w:rPr>
        <w:t>thus mentions.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Cum Galli prius contra Romanos rebellâssent, Franci iis sociati sunt, &amp; pariter juncti, Ferramundum Sunonis ducis filium, sibi regem præfecerunt</w:t>
      </w:r>
      <w:r w:rsidRPr="002B58B7">
        <w:rPr>
          <w:rFonts w:eastAsia="Times New Roman" w:cs="Times New Roman"/>
          <w:color w:val="000000"/>
          <w:sz w:val="27"/>
          <w:szCs w:val="27"/>
        </w:rPr>
        <w:t>.</w:t>
      </w:r>
      <w:r w:rsidRPr="002B58B7">
        <w:rPr>
          <w:rFonts w:eastAsia="Times New Roman" w:cs="Times New Roman"/>
          <w:i/>
          <w:iCs/>
          <w:color w:val="000000"/>
          <w:sz w:val="27"/>
          <w:szCs w:val="27"/>
        </w:rPr>
        <w:t>Prosper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sets down the time;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Anno 25 Honorii, Pharamundus </w:t>
      </w:r>
      <w:r w:rsidRPr="002B58B7">
        <w:rPr>
          <w:rFonts w:eastAsia="Times New Roman" w:cs="Times New Roman"/>
          <w:i/>
          <w:iCs/>
          <w:color w:val="000000"/>
          <w:sz w:val="27"/>
          <w:szCs w:val="27"/>
        </w:rPr>
        <w:lastRenderedPageBreak/>
        <w:t>regnat in Francia</w:t>
      </w:r>
      <w:r w:rsidRPr="002B58B7">
        <w:rPr>
          <w:rFonts w:eastAsia="Times New Roman" w:cs="Times New Roman"/>
          <w:color w:val="000000"/>
          <w:sz w:val="27"/>
          <w:szCs w:val="27"/>
        </w:rPr>
        <w:t>. This,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Bucher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well observes, refers to the end of the year 416, or the beginning of the next year, dating the years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Valentinian</w:t>
      </w:r>
      <w:r w:rsidRPr="002B58B7">
        <w:rPr>
          <w:rFonts w:eastAsia="Times New Roman" w:cs="Times New Roman"/>
          <w:color w:val="000000"/>
          <w:sz w:val="27"/>
          <w:szCs w:val="27"/>
        </w:rPr>
        <w:t>; and argues well, that at this time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Pharamond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not only King by the constitution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Pr="002B58B7">
        <w:rPr>
          <w:rFonts w:eastAsia="Times New Roman" w:cs="Times New Roman"/>
          <w:color w:val="000000"/>
          <w:sz w:val="27"/>
          <w:szCs w:val="27"/>
        </w:rPr>
        <w:t>, but crowned also by the consent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Pr="002B58B7">
        <w:rPr>
          <w:rFonts w:eastAsia="Times New Roman" w:cs="Times New Roman"/>
          <w:color w:val="000000"/>
          <w:sz w:val="27"/>
          <w:szCs w:val="27"/>
        </w:rPr>
        <w:t>, and had a part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assigned him by covenant. And this might be the cause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writers reckoned him the first King: which some not understanding, have reputed him the founder of this kingdom by an army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Transrhenane Franks</w:t>
      </w:r>
      <w:r w:rsidRPr="002B58B7">
        <w:rPr>
          <w:rFonts w:eastAsia="Times New Roman" w:cs="Times New Roman"/>
          <w:color w:val="000000"/>
          <w:sz w:val="27"/>
          <w:szCs w:val="27"/>
        </w:rPr>
        <w:t>. He might come with such an army, but he succeeded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Theudomir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right of blood and consent of the people. For the above cited passage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Fredigarius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Extinctis Ducibus, in Francis denuo Reges creantur ex eadem stirpe quâ prius fuerant</w:t>
      </w:r>
      <w:r w:rsidRPr="002B58B7">
        <w:rPr>
          <w:rFonts w:eastAsia="Times New Roman" w:cs="Times New Roman"/>
          <w:color w:val="000000"/>
          <w:sz w:val="27"/>
          <w:szCs w:val="27"/>
        </w:rPr>
        <w:t>, implies that the kingdom continued to this new elected family during the reign of more Kings than one. If you date the years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 death of his father,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Pharamond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might begin two years later than is assigned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Bucher</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Salique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laws made in his reign, which are yet extant, shew by their name that it was the kingdom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Salii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 which he reigned; and, by the pecuniary mulcts in them, that the place where he reigned abounded much with money, and consequently was within the Empire; rude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Germany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knowing not the use of money, till they mixed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In the Preface also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Salique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laws, written and prefixed to them soon after the conversion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Christian religion, that is, in the end of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Merovæus</w:t>
      </w:r>
      <w:r w:rsidRPr="002B58B7">
        <w:rPr>
          <w:rFonts w:eastAsia="Times New Roman" w:cs="Times New Roman"/>
          <w:color w:val="000000"/>
          <w:sz w:val="27"/>
          <w:szCs w:val="27"/>
        </w:rPr>
        <w:t>, or soon after, the original of this kingdom is thus described: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Hæc enim gens, quæ fortis dum esset &amp; robore valida, Romanorum jugum durissimum de suis cervicibus excussit pugnando</w:t>
      </w:r>
      <w:r w:rsidRPr="002B58B7">
        <w:rPr>
          <w:rFonts w:eastAsia="Times New Roman" w:cs="Times New Roman"/>
          <w:color w:val="000000"/>
          <w:sz w:val="27"/>
          <w:szCs w:val="27"/>
        </w:rPr>
        <w:t>, &amp;c. This kingdom therefore was erected, not by invasion but by rebellion, as was described above.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Prosper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registering their Kings in order, tells 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Pharamundus regnat in Francia; Clodio regnat in Francia; Merovæus regnat in Francia</w:t>
      </w:r>
      <w:r w:rsidRPr="002B58B7">
        <w:rPr>
          <w:rFonts w:eastAsia="Times New Roman" w:cs="Times New Roman"/>
          <w:color w:val="000000"/>
          <w:sz w:val="27"/>
          <w:szCs w:val="27"/>
        </w:rPr>
        <w:t>: and who can imagine but that in all these places he meant one and the same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Francia</w:t>
      </w:r>
      <w:r w:rsidRPr="002B58B7">
        <w:rPr>
          <w:rFonts w:eastAsia="Times New Roman" w:cs="Times New Roman"/>
          <w:color w:val="000000"/>
          <w:sz w:val="27"/>
          <w:szCs w:val="27"/>
        </w:rPr>
        <w:t>? And yet 'tis certain that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Merovæus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w:t>
      </w:r>
    </w:p>
    <w:p w14:paraId="605288CE"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Yet the father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Pharamond</w:t>
      </w:r>
      <w:r w:rsidRPr="002B58B7">
        <w:rPr>
          <w:rFonts w:eastAsia="Times New Roman" w:cs="Times New Roman"/>
          <w:color w:val="000000"/>
          <w:sz w:val="27"/>
          <w:szCs w:val="27"/>
        </w:rPr>
        <w:t>, being king of a body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Germany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reign of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Pr="002B58B7">
        <w:rPr>
          <w:rFonts w:eastAsia="Times New Roman" w:cs="Times New Roman"/>
          <w:color w:val="000000"/>
          <w:sz w:val="27"/>
          <w:szCs w:val="27"/>
        </w:rPr>
        <w:t>, as above,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Pharamond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might reign over the same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Pr="002B58B7">
        <w:rPr>
          <w:rFonts w:eastAsia="Times New Roman" w:cs="Times New Roman"/>
          <w:i/>
          <w:iCs/>
          <w:color w:val="000000"/>
          <w:sz w:val="27"/>
          <w:szCs w:val="27"/>
        </w:rPr>
        <w:t>Germany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before he succeeded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Theudomir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kingdom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within the Empire, and even before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Theudomir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his reign; suppose in the first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Pr="002B58B7">
        <w:rPr>
          <w:rFonts w:eastAsia="Times New Roman" w:cs="Times New Roman"/>
          <w:color w:val="000000"/>
          <w:sz w:val="27"/>
          <w:szCs w:val="27"/>
        </w:rPr>
        <w:t>, or when those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repulsed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Stilico</w:t>
      </w:r>
      <w:r w:rsidRPr="002B58B7">
        <w:rPr>
          <w:rFonts w:eastAsia="Times New Roman" w:cs="Times New Roman"/>
          <w:color w:val="000000"/>
          <w:sz w:val="27"/>
          <w:szCs w:val="27"/>
        </w:rPr>
        <w:t>, lost their Kings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Marcomir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Suno</w:t>
      </w:r>
      <w:r w:rsidRPr="002B58B7">
        <w:rPr>
          <w:rFonts w:eastAsia="Times New Roman" w:cs="Times New Roman"/>
          <w:color w:val="000000"/>
          <w:sz w:val="27"/>
          <w:szCs w:val="27"/>
        </w:rPr>
        <w:t>, one of which was the father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Pharamond</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 Franks</w:t>
      </w:r>
      <w:r w:rsidRPr="002B58B7">
        <w:rPr>
          <w:rFonts w:eastAsia="Times New Roman" w:cs="Times New Roman"/>
          <w:color w:val="000000"/>
          <w:sz w:val="27"/>
          <w:szCs w:val="27"/>
        </w:rPr>
        <w:t>, after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Theudomir</w:t>
      </w:r>
      <w:r w:rsidRPr="002B58B7">
        <w:rPr>
          <w:rFonts w:eastAsia="Times New Roman" w:cs="Times New Roman"/>
          <w:color w:val="000000"/>
          <w:sz w:val="27"/>
          <w:szCs w:val="27"/>
        </w:rPr>
        <w:t>, might invite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Pharamond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his people from beyond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Rhine</w:t>
      </w:r>
      <w:r w:rsidRPr="002B58B7">
        <w:rPr>
          <w:rFonts w:eastAsia="Times New Roman" w:cs="Times New Roman"/>
          <w:color w:val="000000"/>
          <w:sz w:val="27"/>
          <w:szCs w:val="27"/>
        </w:rPr>
        <w:t>. But we are not to regard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Pharamond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Germany</w:t>
      </w:r>
      <w:r w:rsidRPr="002B58B7">
        <w:rPr>
          <w:rFonts w:eastAsia="Times New Roman" w:cs="Times New Roman"/>
          <w:color w:val="000000"/>
          <w:sz w:val="27"/>
          <w:szCs w:val="27"/>
        </w:rPr>
        <w:t>: we are to date this kingdom from its rise within the Empire, and to look upon it as strengthened by the access of 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coming from beyond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Rhine</w:t>
      </w:r>
      <w:r w:rsidRPr="002B58B7">
        <w:rPr>
          <w:rFonts w:eastAsia="Times New Roman" w:cs="Times New Roman"/>
          <w:color w:val="000000"/>
          <w:sz w:val="27"/>
          <w:szCs w:val="27"/>
        </w:rPr>
        <w:t>, whether in the reign of this King or in that of his successor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Clodio</w:t>
      </w:r>
      <w:r w:rsidRPr="002B58B7">
        <w:rPr>
          <w:rFonts w:eastAsia="Times New Roman" w:cs="Times New Roman"/>
          <w:color w:val="000000"/>
          <w:sz w:val="27"/>
          <w:szCs w:val="27"/>
        </w:rPr>
        <w:t>. For in the last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Pharamond</w:t>
      </w:r>
      <w:r w:rsidRPr="002B58B7">
        <w:rPr>
          <w:rFonts w:eastAsia="Times New Roman" w:cs="Times New Roman"/>
          <w:color w:val="000000"/>
          <w:sz w:val="27"/>
          <w:szCs w:val="27"/>
        </w:rPr>
        <w:t>'s reign,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took from him a part of his possession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 but his successor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Clodio</w:t>
      </w:r>
      <w:r w:rsidRPr="002B58B7">
        <w:rPr>
          <w:rFonts w:eastAsia="Times New Roman" w:cs="Times New Roman"/>
          <w:color w:val="000000"/>
          <w:sz w:val="27"/>
          <w:szCs w:val="27"/>
        </w:rPr>
        <w:t>, whom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Fredigarius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represents as 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Theudomir</w:t>
      </w:r>
      <w:r w:rsidRPr="002B58B7">
        <w:rPr>
          <w:rFonts w:eastAsia="Times New Roman" w:cs="Times New Roman"/>
          <w:color w:val="000000"/>
          <w:sz w:val="27"/>
          <w:szCs w:val="27"/>
        </w:rPr>
        <w:t>, and some call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Clogio</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Cloio</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Claudius</w:t>
      </w:r>
      <w:r w:rsidRPr="002B58B7">
        <w:rPr>
          <w:rFonts w:eastAsia="Times New Roman" w:cs="Times New Roman"/>
          <w:color w:val="000000"/>
          <w:sz w:val="27"/>
          <w:szCs w:val="27"/>
        </w:rPr>
        <w:t>, inviting from beyond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 great body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Pr="002B58B7">
        <w:rPr>
          <w:rFonts w:eastAsia="Times New Roman" w:cs="Times New Roman"/>
          <w:color w:val="000000"/>
          <w:sz w:val="27"/>
          <w:szCs w:val="27"/>
        </w:rPr>
        <w:t xml:space="preserve">, recovered all, </w:t>
      </w:r>
      <w:r w:rsidRPr="002B58B7">
        <w:rPr>
          <w:rFonts w:eastAsia="Times New Roman" w:cs="Times New Roman"/>
          <w:color w:val="000000"/>
          <w:sz w:val="27"/>
          <w:szCs w:val="27"/>
        </w:rPr>
        <w:lastRenderedPageBreak/>
        <w:t>and carried on their conquests as far as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Soame</w:t>
      </w:r>
      <w:r w:rsidRPr="002B58B7">
        <w:rPr>
          <w:rFonts w:eastAsia="Times New Roman" w:cs="Times New Roman"/>
          <w:color w:val="000000"/>
          <w:sz w:val="27"/>
          <w:szCs w:val="27"/>
        </w:rPr>
        <w:t>. Then those</w:t>
      </w:r>
      <w:r w:rsidRPr="002B58B7">
        <w:rPr>
          <w:rFonts w:eastAsia="Times New Roman" w:cs="Times New Roman"/>
          <w:i/>
          <w:iCs/>
          <w:color w:val="000000"/>
          <w:sz w:val="27"/>
          <w:szCs w:val="27"/>
        </w:rPr>
        <w:t>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dividing conquests with him, erected certain new kingdoms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Cologn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Cambray</w:t>
      </w:r>
      <w:r w:rsidRPr="002B58B7">
        <w:rPr>
          <w:rFonts w:eastAsia="Times New Roman" w:cs="Times New Roman"/>
          <w:color w:val="000000"/>
          <w:sz w:val="27"/>
          <w:szCs w:val="27"/>
        </w:rPr>
        <w:t>, and some other cities: all which were afterwards conquered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Clodovæus</w:t>
      </w:r>
      <w:r w:rsidRPr="002B58B7">
        <w:rPr>
          <w:rFonts w:eastAsia="Times New Roman" w:cs="Times New Roman"/>
          <w:color w:val="000000"/>
          <w:sz w:val="27"/>
          <w:szCs w:val="27"/>
        </w:rPr>
        <w:t>, who also drove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 and fix'd his seat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Paris</w:t>
      </w:r>
      <w:r w:rsidRPr="002B58B7">
        <w:rPr>
          <w:rFonts w:eastAsia="Times New Roman" w:cs="Times New Roman"/>
          <w:color w:val="000000"/>
          <w:sz w:val="27"/>
          <w:szCs w:val="27"/>
        </w:rPr>
        <w:t>, where it has continued ever since. And this was the original of the present kingdom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France</w:t>
      </w:r>
      <w:r w:rsidRPr="002B58B7">
        <w:rPr>
          <w:rFonts w:eastAsia="Times New Roman" w:cs="Times New Roman"/>
          <w:color w:val="000000"/>
          <w:sz w:val="27"/>
          <w:szCs w:val="27"/>
        </w:rPr>
        <w:t>.</w:t>
      </w:r>
    </w:p>
    <w:p w14:paraId="605288CF"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bookmarkStart w:id="44" w:name="DanVI_7"/>
      <w:r w:rsidRPr="002B58B7">
        <w:rPr>
          <w:rFonts w:eastAsia="Times New Roman" w:cs="Times New Roman"/>
          <w:color w:val="000000"/>
          <w:sz w:val="27"/>
          <w:szCs w:val="27"/>
        </w:rPr>
        <w:t>7</w:t>
      </w:r>
      <w:bookmarkEnd w:id="44"/>
      <w:r w:rsidRPr="002B58B7">
        <w:rPr>
          <w:rFonts w:eastAsia="Times New Roman" w:cs="Times New Roman"/>
          <w:color w:val="000000"/>
          <w:sz w:val="27"/>
          <w:szCs w:val="27"/>
        </w:rPr>
        <w:t>. The Kings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Britain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A.C. 407 or 408,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successively; A.C. 425</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Vortigern</w:t>
      </w:r>
      <w:r w:rsidRPr="002B58B7">
        <w:rPr>
          <w:rFonts w:eastAsia="Times New Roman" w:cs="Times New Roman"/>
          <w:color w:val="000000"/>
          <w:sz w:val="27"/>
          <w:szCs w:val="27"/>
        </w:rPr>
        <w:t>, 466</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Aurelius Ambrosius</w:t>
      </w:r>
      <w:r w:rsidRPr="002B58B7">
        <w:rPr>
          <w:rFonts w:eastAsia="Times New Roman" w:cs="Times New Roman"/>
          <w:color w:val="000000"/>
          <w:sz w:val="27"/>
          <w:szCs w:val="27"/>
        </w:rPr>
        <w:t>, 498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Uther Pendraco</w:t>
      </w:r>
      <w:r w:rsidRPr="002B58B7">
        <w:rPr>
          <w:rFonts w:eastAsia="Times New Roman" w:cs="Times New Roman"/>
          <w:color w:val="000000"/>
          <w:sz w:val="27"/>
          <w:szCs w:val="27"/>
        </w:rPr>
        <w:t>, 508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Arthur</w:t>
      </w:r>
      <w:r w:rsidRPr="002B58B7">
        <w:rPr>
          <w:rFonts w:eastAsia="Times New Roman" w:cs="Times New Roman"/>
          <w:color w:val="000000"/>
          <w:sz w:val="27"/>
          <w:szCs w:val="27"/>
        </w:rPr>
        <w:t>, 542</w:t>
      </w:r>
      <w:r w:rsidRPr="002B58B7">
        <w:rPr>
          <w:rFonts w:eastAsia="Times New Roman" w:cs="Times New Roman"/>
          <w:i/>
          <w:iCs/>
          <w:color w:val="000000"/>
          <w:sz w:val="27"/>
          <w:szCs w:val="27"/>
        </w:rPr>
        <w:t>Constantinus</w:t>
      </w:r>
      <w:r w:rsidRPr="002B58B7">
        <w:rPr>
          <w:rFonts w:eastAsia="Times New Roman" w:cs="Times New Roman"/>
          <w:color w:val="000000"/>
          <w:sz w:val="27"/>
          <w:szCs w:val="27"/>
        </w:rPr>
        <w:t>, 545</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Aurelius Cunanus</w:t>
      </w:r>
      <w:r w:rsidRPr="002B58B7">
        <w:rPr>
          <w:rFonts w:eastAsia="Times New Roman" w:cs="Times New Roman"/>
          <w:color w:val="000000"/>
          <w:sz w:val="27"/>
          <w:szCs w:val="27"/>
        </w:rPr>
        <w:t>, 578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Vortiporeus</w:t>
      </w:r>
      <w:r w:rsidRPr="002B58B7">
        <w:rPr>
          <w:rFonts w:eastAsia="Times New Roman" w:cs="Times New Roman"/>
          <w:color w:val="000000"/>
          <w:sz w:val="27"/>
          <w:szCs w:val="27"/>
        </w:rPr>
        <w:t>, 581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Malgo</w:t>
      </w:r>
      <w:r w:rsidRPr="002B58B7">
        <w:rPr>
          <w:rFonts w:eastAsia="Times New Roman" w:cs="Times New Roman"/>
          <w:color w:val="000000"/>
          <w:sz w:val="27"/>
          <w:szCs w:val="27"/>
        </w:rPr>
        <w:t>, 586</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Careticus</w:t>
      </w:r>
      <w:r w:rsidRPr="002B58B7">
        <w:rPr>
          <w:rFonts w:eastAsia="Times New Roman" w:cs="Times New Roman"/>
          <w:color w:val="000000"/>
          <w:sz w:val="27"/>
          <w:szCs w:val="27"/>
        </w:rPr>
        <w:t>, 613</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Cadwan</w:t>
      </w:r>
      <w:r w:rsidRPr="002B58B7">
        <w:rPr>
          <w:rFonts w:eastAsia="Times New Roman" w:cs="Times New Roman"/>
          <w:color w:val="000000"/>
          <w:sz w:val="27"/>
          <w:szCs w:val="27"/>
        </w:rPr>
        <w:t>, 635</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Cadwalin</w:t>
      </w:r>
      <w:r w:rsidRPr="002B58B7">
        <w:rPr>
          <w:rFonts w:eastAsia="Times New Roman" w:cs="Times New Roman"/>
          <w:color w:val="000000"/>
          <w:sz w:val="27"/>
          <w:szCs w:val="27"/>
        </w:rPr>
        <w:t>, 676</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Cadwallader</w:t>
      </w:r>
      <w:r w:rsidRPr="002B58B7">
        <w:rPr>
          <w:rFonts w:eastAsia="Times New Roman" w:cs="Times New Roman"/>
          <w:color w:val="000000"/>
          <w:sz w:val="27"/>
          <w:szCs w:val="27"/>
        </w:rPr>
        <w:t>. The three first were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Tyrants, who revolted from the Empire.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Orosius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Prosper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Zosimus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connect their revolt with the irruptions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Barbarians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 as consequent thereunto.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Prosper</w:t>
      </w:r>
      <w:r w:rsidRPr="002B58B7">
        <w:rPr>
          <w:rFonts w:eastAsia="Times New Roman" w:cs="Times New Roman"/>
          <w:color w:val="000000"/>
          <w:sz w:val="27"/>
          <w:szCs w:val="27"/>
        </w:rPr>
        <w:t>, with whom</w:t>
      </w:r>
      <w:r w:rsidRPr="002B58B7">
        <w:rPr>
          <w:rFonts w:eastAsia="Times New Roman" w:cs="Times New Roman"/>
          <w:i/>
          <w:iCs/>
          <w:color w:val="000000"/>
          <w:sz w:val="27"/>
          <w:szCs w:val="27"/>
        </w:rPr>
        <w:t>Zosimus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agrees, </w:t>
      </w:r>
      <w:proofErr w:type="gramStart"/>
      <w:r w:rsidRPr="002B58B7">
        <w:rPr>
          <w:rFonts w:eastAsia="Times New Roman" w:cs="Times New Roman"/>
          <w:color w:val="000000"/>
          <w:sz w:val="27"/>
          <w:szCs w:val="27"/>
        </w:rPr>
        <w:t>puts</w:t>
      </w:r>
      <w:proofErr w:type="gramEnd"/>
      <w:r w:rsidRPr="002B58B7">
        <w:rPr>
          <w:rFonts w:eastAsia="Times New Roman" w:cs="Times New Roman"/>
          <w:color w:val="000000"/>
          <w:sz w:val="27"/>
          <w:szCs w:val="27"/>
        </w:rPr>
        <w:t xml:space="preserve"> it in the year which began the day after that irruption. The just time I thus collect: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reigned not many days,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four months,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three years. He was slain the year after the taking of</w:t>
      </w:r>
      <w:r w:rsidR="00CF1F60">
        <w:rPr>
          <w:rFonts w:eastAsia="Times New Roman" w:cs="Times New Roman"/>
          <w:color w:val="000000"/>
          <w:sz w:val="27"/>
          <w:szCs w:val="27"/>
        </w:rPr>
        <w:t xml:space="preserve"> </w:t>
      </w:r>
      <w:proofErr w:type="gramStart"/>
      <w:r w:rsidRPr="002B58B7">
        <w:rPr>
          <w:rFonts w:eastAsia="Times New Roman" w:cs="Times New Roman"/>
          <w:i/>
          <w:iCs/>
          <w:color w:val="000000"/>
          <w:sz w:val="27"/>
          <w:szCs w:val="27"/>
        </w:rPr>
        <w:t>Rome</w:t>
      </w:r>
      <w:r w:rsidRPr="002B58B7">
        <w:rPr>
          <w:rFonts w:eastAsia="Times New Roman" w:cs="Times New Roman"/>
          <w:color w:val="000000"/>
          <w:sz w:val="27"/>
          <w:szCs w:val="27"/>
        </w:rPr>
        <w:t>, that</w:t>
      </w:r>
      <w:proofErr w:type="gramEnd"/>
      <w:r w:rsidRPr="002B58B7">
        <w:rPr>
          <w:rFonts w:eastAsia="Times New Roman" w:cs="Times New Roman"/>
          <w:color w:val="000000"/>
          <w:sz w:val="27"/>
          <w:szCs w:val="27"/>
        </w:rPr>
        <w:t xml:space="preserve"> is A.C. 411, 14 Kal.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Octob.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Whence the revolt was in Spring A.C. 408.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Sozomen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joins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Pr="002B58B7">
        <w:rPr>
          <w:rFonts w:eastAsia="Times New Roman" w:cs="Times New Roman"/>
          <w:color w:val="000000"/>
          <w:sz w:val="27"/>
          <w:szCs w:val="27"/>
        </w:rPr>
        <w:t>'s expedition into</w:t>
      </w:r>
      <w:r w:rsidRPr="002B58B7">
        <w:rPr>
          <w:rFonts w:eastAsia="Times New Roman" w:cs="Times New Roman"/>
          <w:i/>
          <w:iCs/>
          <w:color w:val="000000"/>
          <w:sz w:val="27"/>
          <w:szCs w:val="27"/>
        </w:rPr>
        <w:t>Gallia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Arcadius</w:t>
      </w:r>
      <w:r w:rsidRPr="002B58B7">
        <w:rPr>
          <w:rFonts w:eastAsia="Times New Roman" w:cs="Times New Roman"/>
          <w:color w:val="000000"/>
          <w:sz w:val="27"/>
          <w:szCs w:val="27"/>
        </w:rPr>
        <w:t>'s death, or the times a little after;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Arcadius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died A.C. 408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1st. Now tho the reign of these Tyrants was but short, yet they gave a beginning to the kingdom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Britain</w:t>
      </w:r>
      <w:r w:rsidRPr="002B58B7">
        <w:rPr>
          <w:rFonts w:eastAsia="Times New Roman" w:cs="Times New Roman"/>
          <w:color w:val="000000"/>
          <w:sz w:val="27"/>
          <w:szCs w:val="27"/>
        </w:rPr>
        <w:t>, and so may be reckoned the three first Kings, especially since the posterity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his sons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Aurelius Ambrosius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Uther Pendraco</w:t>
      </w:r>
      <w:r w:rsidRPr="002B58B7">
        <w:rPr>
          <w:rFonts w:eastAsia="Times New Roman" w:cs="Times New Roman"/>
          <w:color w:val="000000"/>
          <w:sz w:val="27"/>
          <w:szCs w:val="27"/>
        </w:rPr>
        <w:t>, and his grandson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Arthur</w:t>
      </w:r>
      <w:r w:rsidRPr="002B58B7">
        <w:rPr>
          <w:rFonts w:eastAsia="Times New Roman" w:cs="Times New Roman"/>
          <w:color w:val="000000"/>
          <w:sz w:val="27"/>
          <w:szCs w:val="27"/>
        </w:rPr>
        <w:t>, reigned afterwards. For from the time of the revolt of these Tyrants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Britain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continued a distict kingdom absolved from subjection to the Empire, the Emperor not being able to spare soldiers to be sent thither to receive and keep the Island, and therefore neglecting it; as we learn by unquestionable records.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Prosper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410</w:t>
      </w:r>
      <w:proofErr w:type="gramStart"/>
      <w:r w:rsidRPr="002B58B7">
        <w:rPr>
          <w:rFonts w:eastAsia="Times New Roman" w:cs="Times New Roman"/>
          <w:color w:val="000000"/>
          <w:sz w:val="27"/>
          <w:szCs w:val="27"/>
        </w:rPr>
        <w:t>,</w:t>
      </w:r>
      <w:r w:rsidRPr="002B58B7">
        <w:rPr>
          <w:rFonts w:eastAsia="Times New Roman" w:cs="Times New Roman"/>
          <w:i/>
          <w:iCs/>
          <w:color w:val="000000"/>
          <w:sz w:val="27"/>
          <w:szCs w:val="27"/>
        </w:rPr>
        <w:t>Variane</w:t>
      </w:r>
      <w:proofErr w:type="gramEnd"/>
      <w:r w:rsidRPr="002B58B7">
        <w:rPr>
          <w:rFonts w:eastAsia="Times New Roman" w:cs="Times New Roman"/>
          <w:i/>
          <w:iCs/>
          <w:color w:val="000000"/>
          <w:sz w:val="27"/>
          <w:szCs w:val="27"/>
        </w:rPr>
        <w:t xml:space="preserve"> Cos. Hac tempestate præ valetudine Romanorum, vires funditùs attenuatæ Britanniæ</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Sigebert</w:t>
      </w:r>
      <w:r w:rsidRPr="002B58B7">
        <w:rPr>
          <w:rFonts w:eastAsia="Times New Roman" w:cs="Times New Roman"/>
          <w:color w:val="000000"/>
          <w:sz w:val="27"/>
          <w:szCs w:val="27"/>
        </w:rPr>
        <w:t>, conjoining this with the siege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Britannorum vires attenuatæ, &amp; substrahunt se à Romanorum dominatione</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Zosimus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lib.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6.</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Transrhenane Barbarians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invading all places, reduced the inhabitants of the island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Britain</w:t>
      </w:r>
      <w:r w:rsidRPr="002B58B7">
        <w:rPr>
          <w:rFonts w:eastAsia="Times New Roman" w:cs="Times New Roman"/>
          <w:i/>
          <w:iCs/>
          <w:color w:val="000000"/>
          <w:sz w:val="27"/>
          <w:szCs w:val="27"/>
        </w:rPr>
        <w:t>, and also certain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Celtic</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nations to that pass, that they fell off from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Roman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Empire; and being no longer obedient to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Roman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laws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color w:val="000000"/>
          <w:sz w:val="27"/>
          <w:szCs w:val="27"/>
          <w:lang w:val="el-GR"/>
        </w:rPr>
        <w:t>κατ' ‛εαυτον βιατευειν</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they lived in separate bodies after their own pleasure.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Britons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therefore taking up arms, and hazarding themselves for their own safety, freed their cities from the imminent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Barbarians</w:t>
      </w:r>
      <w:r w:rsidRPr="002B58B7">
        <w:rPr>
          <w:rFonts w:eastAsia="Times New Roman" w:cs="Times New Roman"/>
          <w:i/>
          <w:iCs/>
          <w:color w:val="000000"/>
          <w:sz w:val="27"/>
          <w:szCs w:val="27"/>
        </w:rPr>
        <w:t>. In like manner all</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Brabant</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and some other Provinces of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Gauls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imitating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Britons</w:t>
      </w:r>
      <w:r w:rsidRPr="002B58B7">
        <w:rPr>
          <w:rFonts w:eastAsia="Times New Roman" w:cs="Times New Roman"/>
          <w:i/>
          <w:iCs/>
          <w:color w:val="000000"/>
          <w:sz w:val="27"/>
          <w:szCs w:val="27"/>
        </w:rPr>
        <w:t>, freed themselves also, ejecting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Roman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Presidents, and forming themselves into a sort of commonwealth according to their own pleasure. This rebellion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Britain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and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Celtic</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nations happened when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Constantine</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usurped the kingdom</w:t>
      </w:r>
      <w:r w:rsidRPr="002B58B7">
        <w:rPr>
          <w:rFonts w:eastAsia="Times New Roman" w:cs="Times New Roman"/>
          <w:color w:val="000000"/>
          <w:sz w:val="27"/>
          <w:szCs w:val="27"/>
        </w:rPr>
        <w:t>. So also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Procopius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lib.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w:t>
      </w:r>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speaking</w:t>
      </w:r>
      <w:proofErr w:type="gramEnd"/>
      <w:r w:rsidRPr="002B58B7">
        <w:rPr>
          <w:rFonts w:eastAsia="Times New Roman" w:cs="Times New Roman"/>
          <w:color w:val="000000"/>
          <w:sz w:val="27"/>
          <w:szCs w:val="27"/>
        </w:rPr>
        <w:t xml:space="preserve"> of the same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Pr="002B58B7">
        <w:rPr>
          <w:rFonts w:eastAsia="Times New Roman" w:cs="Times New Roman"/>
          <w:color w:val="000000"/>
          <w:sz w:val="27"/>
          <w:szCs w:val="27"/>
        </w:rPr>
        <w:t>, saith: Constantine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being overcome in battle, was slain with his children:</w:t>
      </w:r>
      <w:r w:rsidR="00CF1F60">
        <w:rPr>
          <w:rFonts w:eastAsia="Times New Roman" w:cs="Times New Roman"/>
          <w:color w:val="000000"/>
          <w:sz w:val="27"/>
          <w:szCs w:val="27"/>
        </w:rPr>
        <w:t xml:space="preserve"> </w:t>
      </w:r>
      <w:r w:rsidRPr="002B58B7">
        <w:rPr>
          <w:rFonts w:eastAsia="Times New Roman" w:cs="Times New Roman"/>
          <w:color w:val="000000"/>
          <w:sz w:val="27"/>
          <w:szCs w:val="27"/>
          <w:lang w:val="el-GR"/>
        </w:rPr>
        <w:t>Βρεταννιαν μεν τοι Ρωμαιοι ανασωσασθαι ουκετι εχον· αλλ' ουσα ‛υπο τυραννους απ' αυτου εμενε.</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Yet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Romans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could not recover</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Britain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any more, but from that time it remained under Tyrants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Beda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11.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Fracta </w:t>
      </w:r>
      <w:proofErr w:type="gramStart"/>
      <w:r w:rsidRPr="002B58B7">
        <w:rPr>
          <w:rFonts w:eastAsia="Times New Roman" w:cs="Times New Roman"/>
          <w:i/>
          <w:iCs/>
          <w:color w:val="000000"/>
          <w:sz w:val="27"/>
          <w:szCs w:val="27"/>
        </w:rPr>
        <w:t>est</w:t>
      </w:r>
      <w:proofErr w:type="gramEnd"/>
      <w:r w:rsidRPr="002B58B7">
        <w:rPr>
          <w:rFonts w:eastAsia="Times New Roman" w:cs="Times New Roman"/>
          <w:i/>
          <w:iCs/>
          <w:color w:val="000000"/>
          <w:sz w:val="27"/>
          <w:szCs w:val="27"/>
        </w:rPr>
        <w:t xml:space="preserve"> Roma à Gothis anno 1164 </w:t>
      </w:r>
      <w:r w:rsidRPr="002B58B7">
        <w:rPr>
          <w:rFonts w:eastAsia="Times New Roman" w:cs="Times New Roman"/>
          <w:i/>
          <w:iCs/>
          <w:color w:val="000000"/>
          <w:sz w:val="27"/>
          <w:szCs w:val="27"/>
        </w:rPr>
        <w:lastRenderedPageBreak/>
        <w:t>suæ conditionis; ex quo tempore Romani in Britannia regnare cessaverunt</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Ethelwaldus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A tempore Romæ à Gothis expugnatæ, cessavit imperium Romanorum à Britannia insula, &amp; ab aliis; quas sub jugo servitutis tenebant, multis </w:t>
      </w:r>
      <w:proofErr w:type="gramStart"/>
      <w:r w:rsidRPr="002B58B7">
        <w:rPr>
          <w:rFonts w:eastAsia="Times New Roman" w:cs="Times New Roman"/>
          <w:i/>
          <w:iCs/>
          <w:color w:val="000000"/>
          <w:sz w:val="27"/>
          <w:szCs w:val="27"/>
        </w:rPr>
        <w:t>terris</w:t>
      </w:r>
      <w:proofErr w:type="gramEnd"/>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Theodoret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serm.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9.</w:t>
      </w:r>
      <w:r w:rsidR="00CF1F60">
        <w:rPr>
          <w:rFonts w:eastAsia="Times New Roman" w:cs="Times New Roman"/>
          <w:color w:val="000000"/>
          <w:sz w:val="27"/>
          <w:szCs w:val="27"/>
        </w:rPr>
        <w:t xml:space="preserve"> </w:t>
      </w:r>
      <w:proofErr w:type="gramStart"/>
      <w:r w:rsidRPr="002B58B7">
        <w:rPr>
          <w:rFonts w:eastAsia="Times New Roman" w:cs="Times New Roman"/>
          <w:i/>
          <w:iCs/>
          <w:color w:val="000000"/>
          <w:sz w:val="27"/>
          <w:szCs w:val="27"/>
        </w:rPr>
        <w:t>de</w:t>
      </w:r>
      <w:proofErr w:type="gramEnd"/>
      <w:r w:rsidRPr="002B58B7">
        <w:rPr>
          <w:rFonts w:eastAsia="Times New Roman" w:cs="Times New Roman"/>
          <w:i/>
          <w:iCs/>
          <w:color w:val="000000"/>
          <w:sz w:val="27"/>
          <w:szCs w:val="27"/>
        </w:rPr>
        <w:t xml:space="preserve"> curand. Græc. affect</w:t>
      </w:r>
      <w:r w:rsidRPr="002B58B7">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about</w:t>
      </w:r>
      <w:proofErr w:type="gramEnd"/>
      <w:r w:rsidRPr="002B58B7">
        <w:rPr>
          <w:rFonts w:eastAsia="Times New Roman" w:cs="Times New Roman"/>
          <w:color w:val="000000"/>
          <w:sz w:val="27"/>
          <w:szCs w:val="27"/>
        </w:rPr>
        <w:t xml:space="preserve"> the year 424, reckons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Britons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among the nations which were not then in subjection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Thus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Sigonius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ad annum 411, Imperium Romanorum post excessum Constantini in Britannia nullum fuit</w:t>
      </w:r>
      <w:r w:rsidRPr="002B58B7">
        <w:rPr>
          <w:rFonts w:eastAsia="Times New Roman" w:cs="Times New Roman"/>
          <w:color w:val="000000"/>
          <w:sz w:val="27"/>
          <w:szCs w:val="27"/>
        </w:rPr>
        <w:t>.</w:t>
      </w:r>
    </w:p>
    <w:p w14:paraId="605288D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Between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Vortigern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an interregnum of about 14 years, in which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Britons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wars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Picts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Scots</w:t>
      </w:r>
      <w:r w:rsidRPr="002B58B7">
        <w:rPr>
          <w:rFonts w:eastAsia="Times New Roman" w:cs="Times New Roman"/>
          <w:color w:val="000000"/>
          <w:sz w:val="27"/>
          <w:szCs w:val="27"/>
        </w:rPr>
        <w:t>, and twice obtained the assistance of 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Legion, who drove out the enemy, but told them positively at their departure that they would come no more.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Vortigern</w:t>
      </w:r>
      <w:r w:rsidRPr="002B58B7">
        <w:rPr>
          <w:rFonts w:eastAsia="Times New Roman" w:cs="Times New Roman"/>
          <w:color w:val="000000"/>
          <w:sz w:val="27"/>
          <w:szCs w:val="27"/>
        </w:rPr>
        <w:t>'s beginning to reign there is this record in an old Chronicle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Nennius</w:t>
      </w:r>
      <w:r w:rsidRPr="002B58B7">
        <w:rPr>
          <w:rFonts w:eastAsia="Times New Roman" w:cs="Times New Roman"/>
          <w:color w:val="000000"/>
          <w:sz w:val="27"/>
          <w:szCs w:val="27"/>
        </w:rPr>
        <w:t>, quoted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Camden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others: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Guortigernus tenuit imperium in Britannia, Theodosio &amp; Valentiniano Coss.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425.]</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&amp; in quarto anno regni </w:t>
      </w:r>
      <w:proofErr w:type="gramStart"/>
      <w:r w:rsidRPr="002B58B7">
        <w:rPr>
          <w:rFonts w:eastAsia="Times New Roman" w:cs="Times New Roman"/>
          <w:i/>
          <w:iCs/>
          <w:color w:val="000000"/>
          <w:sz w:val="27"/>
          <w:szCs w:val="27"/>
        </w:rPr>
        <w:t>sui</w:t>
      </w:r>
      <w:proofErr w:type="gramEnd"/>
      <w:r w:rsidRPr="002B58B7">
        <w:rPr>
          <w:rFonts w:eastAsia="Times New Roman" w:cs="Times New Roman"/>
          <w:i/>
          <w:iCs/>
          <w:color w:val="000000"/>
          <w:sz w:val="27"/>
          <w:szCs w:val="27"/>
        </w:rPr>
        <w:t xml:space="preserve"> Saxones ad Britanniam venerunt, Felice &amp; Tauro Coss.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428.] This coming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Saxons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Sigebert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refers to the 4th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Valentinian</w:t>
      </w:r>
      <w:r w:rsidRPr="002B58B7">
        <w:rPr>
          <w:rFonts w:eastAsia="Times New Roman" w:cs="Times New Roman"/>
          <w:color w:val="000000"/>
          <w:sz w:val="27"/>
          <w:szCs w:val="27"/>
        </w:rPr>
        <w:t>, which falls in with the year 428 assigned by this Chronicle: and two years after,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Saxons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together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Picts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beaten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Britons</w:t>
      </w:r>
      <w:r w:rsidRPr="002B58B7">
        <w:rPr>
          <w:rFonts w:eastAsia="Times New Roman" w:cs="Times New Roman"/>
          <w:color w:val="000000"/>
          <w:sz w:val="27"/>
          <w:szCs w:val="27"/>
        </w:rPr>
        <w:t>. Afterwards 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Emperor, that is, between the years 450 and 456,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Saxons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Hengist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called in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Britons</w:t>
      </w:r>
      <w:r w:rsidRPr="002B58B7">
        <w:rPr>
          <w:rFonts w:eastAsia="Times New Roman" w:cs="Times New Roman"/>
          <w:color w:val="000000"/>
          <w:sz w:val="27"/>
          <w:szCs w:val="27"/>
        </w:rPr>
        <w:t>, but six years after revolted from them, made war upon them with various success, and by degrees succeeded them. Yet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Britons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continued a flourishing kingdom till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Careticus</w:t>
      </w:r>
      <w:r w:rsidRPr="002B58B7">
        <w:rPr>
          <w:rFonts w:eastAsia="Times New Roman" w:cs="Times New Roman"/>
          <w:color w:val="000000"/>
          <w:sz w:val="27"/>
          <w:szCs w:val="27"/>
        </w:rPr>
        <w:t>; and the war between the two nations continued till the pontificate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Sergius</w:t>
      </w:r>
      <w:r w:rsidRPr="002B58B7">
        <w:rPr>
          <w:rFonts w:eastAsia="Times New Roman" w:cs="Times New Roman"/>
          <w:color w:val="000000"/>
          <w:sz w:val="27"/>
          <w:szCs w:val="27"/>
        </w:rPr>
        <w:t>A.C. 688</w:t>
      </w:r>
      <w:proofErr w:type="gramStart"/>
      <w:r w:rsidRPr="002B58B7">
        <w:rPr>
          <w:rFonts w:eastAsia="Times New Roman" w:cs="Times New Roman"/>
          <w:color w:val="000000"/>
          <w:sz w:val="27"/>
          <w:szCs w:val="27"/>
        </w:rPr>
        <w:t>.</w:t>
      </w:r>
      <w:bookmarkStart w:id="45" w:name="NtpDanVI_2"/>
      <w:proofErr w:type="gramEnd"/>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"NtDanVI_2"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w:t>
      </w:r>
      <w:r w:rsidRPr="002B58B7">
        <w:rPr>
          <w:rFonts w:eastAsia="Times New Roman" w:cs="Times New Roman"/>
          <w:color w:val="000000"/>
          <w:sz w:val="27"/>
          <w:szCs w:val="27"/>
        </w:rPr>
        <w:fldChar w:fldCharType="end"/>
      </w:r>
      <w:bookmarkEnd w:id="45"/>
    </w:p>
    <w:p w14:paraId="605288D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bookmarkStart w:id="46" w:name="DanVI_8"/>
      <w:r w:rsidRPr="002B58B7">
        <w:rPr>
          <w:rFonts w:eastAsia="Times New Roman" w:cs="Times New Roman"/>
          <w:color w:val="000000"/>
          <w:sz w:val="27"/>
          <w:szCs w:val="27"/>
        </w:rPr>
        <w:t>8</w:t>
      </w:r>
      <w:bookmarkEnd w:id="46"/>
      <w:r w:rsidRPr="002B58B7">
        <w:rPr>
          <w:rFonts w:eastAsia="Times New Roman" w:cs="Times New Roman"/>
          <w:color w:val="000000"/>
          <w:sz w:val="27"/>
          <w:szCs w:val="27"/>
        </w:rPr>
        <w:t>. The Kings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A.C. 406</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Octar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Rugila</w:t>
      </w:r>
      <w:r w:rsidRPr="002B58B7">
        <w:rPr>
          <w:rFonts w:eastAsia="Times New Roman" w:cs="Times New Roman"/>
          <w:color w:val="000000"/>
          <w:sz w:val="27"/>
          <w:szCs w:val="27"/>
        </w:rPr>
        <w:t>, 433</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Bleda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Attila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Octar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Rugila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the brothers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Munzuc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beyond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Bleda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Attila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his sons,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Munzuc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Balamir</w:t>
      </w:r>
      <w:r w:rsidRPr="002B58B7">
        <w:rPr>
          <w:rFonts w:eastAsia="Times New Roman" w:cs="Times New Roman"/>
          <w:color w:val="000000"/>
          <w:sz w:val="27"/>
          <w:szCs w:val="27"/>
        </w:rPr>
        <w:t>. The two first,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Jornandes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 were Kings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Pr="002B58B7">
        <w:rPr>
          <w:rFonts w:eastAsia="Times New Roman" w:cs="Times New Roman"/>
          <w:color w:val="000000"/>
          <w:sz w:val="27"/>
          <w:szCs w:val="27"/>
        </w:rPr>
        <w:t>, but not of them all; and had the two last for their successors. I date the reign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 time that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relinquished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them, A.C. 407.</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Sigonius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 time that the</w:t>
      </w:r>
      <w:r w:rsidRPr="002B58B7">
        <w:rPr>
          <w:rFonts w:eastAsia="Times New Roman" w:cs="Times New Roman"/>
          <w:i/>
          <w:iCs/>
          <w:color w:val="000000"/>
          <w:sz w:val="27"/>
          <w:szCs w:val="27"/>
        </w:rPr>
        <w:t>Visigoths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relinquished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 C. 408.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Constat</w:t>
      </w:r>
      <w:r w:rsidRPr="002B58B7">
        <w:rPr>
          <w:rFonts w:eastAsia="Times New Roman" w:cs="Times New Roman"/>
          <w:color w:val="000000"/>
          <w:sz w:val="27"/>
          <w:szCs w:val="27"/>
        </w:rPr>
        <w:t>, 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quod Gothis ex Illyrico profectis, Hunni successerunt, </w:t>
      </w:r>
      <w:proofErr w:type="gramStart"/>
      <w:r w:rsidRPr="002B58B7">
        <w:rPr>
          <w:rFonts w:eastAsia="Times New Roman" w:cs="Times New Roman"/>
          <w:i/>
          <w:iCs/>
          <w:color w:val="000000"/>
          <w:sz w:val="27"/>
          <w:szCs w:val="27"/>
        </w:rPr>
        <w:t>atque</w:t>
      </w:r>
      <w:proofErr w:type="gramEnd"/>
      <w:r w:rsidRPr="002B58B7">
        <w:rPr>
          <w:rFonts w:eastAsia="Times New Roman" w:cs="Times New Roman"/>
          <w:i/>
          <w:iCs/>
          <w:color w:val="000000"/>
          <w:sz w:val="27"/>
          <w:szCs w:val="27"/>
        </w:rPr>
        <w:t xml:space="preserve"> imprimis Pannoniam tenuerunt. Neque enim Honorius viribus ad resistendum in tantis difficultatibus destitutus, prorsus eos prohibere potuit, sed meliore consilio, animo ad pacem converso, fœdus cum eis, datis acceptisque obsidibus fecit; ex quibus qui dati sunt, Ætius, qui etiam Alarico tributus fuerat, præcipue memoratur</w:t>
      </w:r>
      <w:r w:rsidRPr="002B58B7">
        <w:rPr>
          <w:rFonts w:eastAsia="Times New Roman" w:cs="Times New Roman"/>
          <w:color w:val="000000"/>
          <w:sz w:val="27"/>
          <w:szCs w:val="27"/>
        </w:rPr>
        <w:t>. How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hostage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related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Frigeridus</w:t>
      </w:r>
      <w:r w:rsidRPr="002B58B7">
        <w:rPr>
          <w:rFonts w:eastAsia="Times New Roman" w:cs="Times New Roman"/>
          <w:color w:val="000000"/>
          <w:sz w:val="27"/>
          <w:szCs w:val="27"/>
        </w:rPr>
        <w:t>, who when he had mentioned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sent grievous commands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 who after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usurped the crown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 Empire</w:t>
      </w:r>
      <w:r w:rsidRPr="002B58B7">
        <w:rPr>
          <w:rFonts w:eastAsia="Times New Roman" w:cs="Times New Roman"/>
          <w:color w:val="000000"/>
          <w:sz w:val="27"/>
          <w:szCs w:val="27"/>
        </w:rPr>
        <w:t>, he subjoins: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Iis permotus Johannes, Ætium id tempus curam palatii gerentem cum ingenti auri pondere ad Chunnos transmisit, notos sibi obsidiatûs sui tempore &amp; familiari amicitiâ devinctos</w:t>
      </w:r>
      <w:r w:rsidRPr="002B58B7">
        <w:rPr>
          <w:rFonts w:eastAsia="Times New Roman" w:cs="Times New Roman"/>
          <w:color w:val="000000"/>
          <w:sz w:val="27"/>
          <w:szCs w:val="27"/>
        </w:rPr>
        <w:t>—And a little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Ætius tribus annis Alarici obses, dehinc Chunnorum, </w:t>
      </w:r>
      <w:r w:rsidRPr="002B58B7">
        <w:rPr>
          <w:rFonts w:eastAsia="Times New Roman" w:cs="Times New Roman"/>
          <w:i/>
          <w:iCs/>
          <w:color w:val="000000"/>
          <w:sz w:val="27"/>
          <w:szCs w:val="27"/>
        </w:rPr>
        <w:lastRenderedPageBreak/>
        <w:t>postea Carpilionis gener ex Comite domesticorum &amp; Joannis curopalatæ.</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Now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Bucher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shews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hostage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till the year 410,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died, and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between the years 411 and 415, and son-in-law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Carpilio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about the year 417 or 418, and</w:t>
      </w:r>
      <w:r w:rsidRPr="002B58B7">
        <w:rPr>
          <w:rFonts w:eastAsia="Times New Roman" w:cs="Times New Roman"/>
          <w:i/>
          <w:iCs/>
          <w:color w:val="000000"/>
          <w:sz w:val="27"/>
          <w:szCs w:val="27"/>
        </w:rPr>
        <w:t>Curopalates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about the end of the year 423. Whence 'tis probable that he became hostage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about the year 412 or 413,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made leagues with almost all the barbarous nations, and granted them seats: but I had rather say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Sigonius</w:t>
      </w:r>
      <w:r w:rsidRPr="002B58B7">
        <w:rPr>
          <w:rFonts w:eastAsia="Times New Roman" w:cs="Times New Roman"/>
          <w:color w:val="000000"/>
          <w:sz w:val="27"/>
          <w:szCs w:val="27"/>
        </w:rPr>
        <w:t>,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became hostage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403. It is further manifest out of</w:t>
      </w:r>
      <w:r w:rsidR="00CF1F60">
        <w:rPr>
          <w:rFonts w:eastAsia="Times New Roman" w:cs="Times New Roman"/>
          <w:color w:val="000000"/>
          <w:sz w:val="27"/>
          <w:szCs w:val="27"/>
        </w:rPr>
        <w:t xml:space="preserve"> </w:t>
      </w:r>
      <w:proofErr w:type="gramStart"/>
      <w:r w:rsidRPr="002B58B7">
        <w:rPr>
          <w:rFonts w:eastAsia="Times New Roman" w:cs="Times New Roman"/>
          <w:i/>
          <w:iCs/>
          <w:color w:val="000000"/>
          <w:sz w:val="27"/>
          <w:szCs w:val="27"/>
        </w:rPr>
        <w:t>Prosper</w:t>
      </w:r>
      <w:r w:rsidRPr="002B58B7">
        <w:rPr>
          <w:rFonts w:eastAsia="Times New Roman" w:cs="Times New Roman"/>
          <w:color w:val="000000"/>
          <w:sz w:val="27"/>
          <w:szCs w:val="27"/>
        </w:rPr>
        <w:t>, that</w:t>
      </w:r>
      <w:proofErr w:type="gramEnd"/>
      <w:r w:rsidRPr="002B58B7">
        <w:rPr>
          <w:rFonts w:eastAsia="Times New Roman" w:cs="Times New Roman"/>
          <w:color w:val="000000"/>
          <w:sz w:val="27"/>
          <w:szCs w:val="27"/>
        </w:rPr>
        <w:t xml:space="preserve"> the</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in quiet possession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year 432. For in the first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Eusebius</w:t>
      </w:r>
      <w:r w:rsidRPr="002B58B7">
        <w:rPr>
          <w:rFonts w:eastAsia="Times New Roman" w:cs="Times New Roman"/>
          <w:color w:val="000000"/>
          <w:sz w:val="27"/>
          <w:szCs w:val="27"/>
        </w:rPr>
        <w:t>'s Chronicle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Prosper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writes: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Anno decimo post obitum Honorii, cum ad Chunnorum gentem cui tunc Rugila præerat, post prælium cum Bonifacio se Ætius contulisset, impetrato auxilio ad Romanorum solum regreditur.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in the second book:</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Ætio &amp; Valerio Coss. Ætius depositâ potestate profugus ad Hunnos in Pannonia pervenit, quorum amicitiâ auxilioque usus, pacem principum interpellatæ potestatis obtinuit.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Hereby it appears that at this time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Rugila</w:t>
      </w:r>
      <w:r w:rsidRPr="002B58B7">
        <w:rPr>
          <w:rFonts w:eastAsia="Times New Roman" w:cs="Times New Roman"/>
          <w:color w:val="000000"/>
          <w:sz w:val="27"/>
          <w:szCs w:val="27"/>
        </w:rPr>
        <w:t>, or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Maximus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calls him,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Rechilla</w:t>
      </w:r>
      <w:r w:rsidRPr="002B58B7">
        <w:rPr>
          <w:rFonts w:eastAsia="Times New Roman" w:cs="Times New Roman"/>
          <w:color w:val="000000"/>
          <w:sz w:val="27"/>
          <w:szCs w:val="27"/>
        </w:rPr>
        <w:t>, reigned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Pr="002B58B7">
        <w:rPr>
          <w:rFonts w:eastAsia="Times New Roman" w:cs="Times New Roman"/>
          <w:color w:val="000000"/>
          <w:sz w:val="27"/>
          <w:szCs w:val="27"/>
        </w:rPr>
        <w:t>; and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not now so much as accounted within the soil of the Empire, being formerly granted away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Pr="002B58B7">
        <w:rPr>
          <w:rFonts w:eastAsia="Times New Roman" w:cs="Times New Roman"/>
          <w:color w:val="000000"/>
          <w:sz w:val="27"/>
          <w:szCs w:val="27"/>
        </w:rPr>
        <w:t>; and that these were the very same body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in the time of his being an hostage, contracted friendship: by virtue of which, as he sollicited them before to the aid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Tyrant A.C. 424, so now he procured their intercession for himself with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Octar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died A.C. 430; for</w:t>
      </w:r>
      <w:r w:rsidRPr="002B58B7">
        <w:rPr>
          <w:rFonts w:eastAsia="Times New Roman" w:cs="Times New Roman"/>
          <w:i/>
          <w:iCs/>
          <w:color w:val="000000"/>
          <w:sz w:val="27"/>
          <w:szCs w:val="27"/>
        </w:rPr>
        <w:t>Socrates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 that about that time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Burgundians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having been newly vext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Pr="002B58B7">
        <w:rPr>
          <w:rFonts w:eastAsia="Times New Roman" w:cs="Times New Roman"/>
          <w:color w:val="000000"/>
          <w:sz w:val="27"/>
          <w:szCs w:val="27"/>
        </w:rPr>
        <w:t>, upon intelligence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Octar</w:t>
      </w:r>
      <w:r w:rsidRPr="002B58B7">
        <w:rPr>
          <w:rFonts w:eastAsia="Times New Roman" w:cs="Times New Roman"/>
          <w:color w:val="000000"/>
          <w:sz w:val="27"/>
          <w:szCs w:val="27"/>
        </w:rPr>
        <w:t>'s death, seeing them without a leader, set upon them suddenly with so much vigour, that 3000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Burgundians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slew 10000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Pr="002B58B7">
        <w:rPr>
          <w:rFonts w:eastAsia="Times New Roman" w:cs="Times New Roman"/>
          <w:color w:val="000000"/>
          <w:sz w:val="27"/>
          <w:szCs w:val="27"/>
        </w:rPr>
        <w: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Rugila</w:t>
      </w:r>
      <w:r w:rsidRPr="002B58B7">
        <w:rPr>
          <w:rFonts w:eastAsia="Times New Roman" w:cs="Times New Roman"/>
          <w:color w:val="000000"/>
          <w:sz w:val="27"/>
          <w:szCs w:val="27"/>
        </w:rPr>
        <w:t>'s being now King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you have heard already. He died A.C. 433, and was succeeded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Bleda</w:t>
      </w:r>
      <w:r w:rsidRPr="002B58B7">
        <w:rPr>
          <w:rFonts w:eastAsia="Times New Roman" w:cs="Times New Roman"/>
          <w:color w:val="000000"/>
          <w:sz w:val="27"/>
          <w:szCs w:val="27"/>
        </w:rPr>
        <w:t>,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Prosper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Maximus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inform us. This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Bleda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his brother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Attila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before this time Kings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beyond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Pr="002B58B7">
        <w:rPr>
          <w:rFonts w:eastAsia="Times New Roman" w:cs="Times New Roman"/>
          <w:color w:val="000000"/>
          <w:sz w:val="27"/>
          <w:szCs w:val="27"/>
        </w:rPr>
        <w:t>, their father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Munzuc</w:t>
      </w:r>
      <w:r w:rsidRPr="002B58B7">
        <w:rPr>
          <w:rFonts w:eastAsia="Times New Roman" w:cs="Times New Roman"/>
          <w:color w:val="000000"/>
          <w:sz w:val="27"/>
          <w:szCs w:val="27"/>
        </w:rPr>
        <w:t>'s kingdom being divided between them; and now they united the kingdom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their own. Whence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Paulus Diaconus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saith, they did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regnum intra Pannoniam Daciamque gerere</w:t>
      </w:r>
      <w:r w:rsidRPr="002B58B7">
        <w:rPr>
          <w:rFonts w:eastAsia="Times New Roman" w:cs="Times New Roman"/>
          <w:color w:val="000000"/>
          <w:sz w:val="27"/>
          <w:szCs w:val="27"/>
        </w:rPr>
        <w:t>. In the year 441, they began to invade the Empire afresh, adding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forces new and great armies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Scythia</w:t>
      </w:r>
      <w:r w:rsidRPr="002B58B7">
        <w:rPr>
          <w:rFonts w:eastAsia="Times New Roman" w:cs="Times New Roman"/>
          <w:color w:val="000000"/>
          <w:sz w:val="27"/>
          <w:szCs w:val="27"/>
        </w:rPr>
        <w:t>. But this war was presently composed, and then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Attila</w:t>
      </w:r>
      <w:r w:rsidRPr="002B58B7">
        <w:rPr>
          <w:rFonts w:eastAsia="Times New Roman" w:cs="Times New Roman"/>
          <w:color w:val="000000"/>
          <w:sz w:val="27"/>
          <w:szCs w:val="27"/>
        </w:rPr>
        <w:t>, seeing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Bleda</w:t>
      </w:r>
      <w:r w:rsidRPr="002B58B7">
        <w:rPr>
          <w:rFonts w:eastAsia="Times New Roman" w:cs="Times New Roman"/>
          <w:color w:val="000000"/>
          <w:sz w:val="27"/>
          <w:szCs w:val="27"/>
        </w:rPr>
        <w:t>inclined to peace, slew him, A.C. 444, inherited his dominions, and invaded the Empire again. At length, after various great wars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Attila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perished A.C. 454; and his sons quarrelling about his dominions, gave occasion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Gepides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other nations who were their subjects, to rebel and make war upon them. The same year the</w:t>
      </w:r>
      <w:r w:rsidRPr="002B58B7">
        <w:rPr>
          <w:rFonts w:eastAsia="Times New Roman" w:cs="Times New Roman"/>
          <w:i/>
          <w:iCs/>
          <w:color w:val="000000"/>
          <w:sz w:val="27"/>
          <w:szCs w:val="27"/>
        </w:rPr>
        <w:t>Ostrogoths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seats granted them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 Emperors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Valentinian</w:t>
      </w:r>
      <w:r w:rsidRPr="002B58B7">
        <w:rPr>
          <w:rFonts w:eastAsia="Times New Roman" w:cs="Times New Roman"/>
          <w:color w:val="000000"/>
          <w:sz w:val="27"/>
          <w:szCs w:val="27"/>
        </w:rPr>
        <w:t>; and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ejected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Pr="002B58B7">
        <w:rPr>
          <w:rFonts w:eastAsia="Times New Roman" w:cs="Times New Roman"/>
          <w:color w:val="000000"/>
          <w:sz w:val="27"/>
          <w:szCs w:val="27"/>
        </w:rPr>
        <w:t>, soon after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Attila</w:t>
      </w:r>
      <w:r w:rsidRPr="002B58B7">
        <w:rPr>
          <w:rFonts w:eastAsia="Times New Roman" w:cs="Times New Roman"/>
          <w:color w:val="000000"/>
          <w:sz w:val="27"/>
          <w:szCs w:val="27"/>
        </w:rPr>
        <w:t>, as all historians agree. This ejection was 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Avitus</w:t>
      </w:r>
      <w:r w:rsidRPr="002B58B7">
        <w:rPr>
          <w:rFonts w:eastAsia="Times New Roman" w:cs="Times New Roman"/>
          <w:color w:val="000000"/>
          <w:sz w:val="27"/>
          <w:szCs w:val="27"/>
        </w:rPr>
        <w:t>, as is mentioned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Chronicum Boiorum</w:t>
      </w:r>
      <w:r w:rsidRPr="002B58B7">
        <w:rPr>
          <w:rFonts w:eastAsia="Times New Roman" w:cs="Times New Roman"/>
          <w:color w:val="000000"/>
          <w:sz w:val="27"/>
          <w:szCs w:val="27"/>
        </w:rPr>
        <w:t>, and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Sidonius, Carm. 7 in Avitum</w:t>
      </w:r>
      <w:r w:rsidRPr="002B58B7">
        <w:rPr>
          <w:rFonts w:eastAsia="Times New Roman" w:cs="Times New Roman"/>
          <w:color w:val="000000"/>
          <w:sz w:val="27"/>
          <w:szCs w:val="27"/>
        </w:rPr>
        <w:t>, which speaks thus of that Emperor.</w:t>
      </w:r>
    </w:p>
    <w:p w14:paraId="605288D2" w14:textId="77777777" w:rsidR="002B58B7" w:rsidRPr="002B58B7" w:rsidRDefault="002B58B7" w:rsidP="002B58B7">
      <w:pPr>
        <w:kinsoku/>
        <w:overflowPunct/>
        <w:spacing w:after="0"/>
        <w:ind w:hanging="720"/>
        <w:textAlignment w:val="auto"/>
        <w:rPr>
          <w:rFonts w:eastAsia="Times New Roman" w:cs="Times New Roman"/>
          <w:color w:val="000000"/>
          <w:sz w:val="27"/>
          <w:szCs w:val="27"/>
        </w:rPr>
      </w:pPr>
      <w:r w:rsidRPr="002B58B7">
        <w:rPr>
          <w:rFonts w:eastAsia="Times New Roman" w:cs="Times New Roman"/>
          <w:color w:val="000000"/>
          <w:sz w:val="27"/>
          <w:szCs w:val="27"/>
        </w:rPr>
        <w:lastRenderedPageBreak/>
        <w:t>——</w:t>
      </w:r>
      <w:r w:rsidRPr="002B58B7">
        <w:rPr>
          <w:rFonts w:eastAsia="Times New Roman" w:cs="Times New Roman"/>
          <w:i/>
          <w:iCs/>
          <w:color w:val="000000"/>
          <w:sz w:val="27"/>
          <w:szCs w:val="27"/>
        </w:rPr>
        <w:t>Cujus solum amissas post sæcula multa</w:t>
      </w:r>
    </w:p>
    <w:p w14:paraId="605288D3" w14:textId="77777777" w:rsidR="002B58B7" w:rsidRPr="002B58B7" w:rsidRDefault="002B58B7" w:rsidP="002B58B7">
      <w:pPr>
        <w:kinsoku/>
        <w:overflowPunct/>
        <w:spacing w:before="0" w:after="0"/>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 xml:space="preserve">Pannonias revocavit iter, jam credere promptum </w:t>
      </w:r>
      <w:proofErr w:type="gramStart"/>
      <w:r w:rsidRPr="002B58B7">
        <w:rPr>
          <w:rFonts w:eastAsia="Times New Roman" w:cs="Times New Roman"/>
          <w:i/>
          <w:iCs/>
          <w:color w:val="000000"/>
          <w:sz w:val="27"/>
          <w:szCs w:val="27"/>
        </w:rPr>
        <w:t>est</w:t>
      </w:r>
      <w:proofErr w:type="gramEnd"/>
      <w:r w:rsidRPr="002B58B7">
        <w:rPr>
          <w:rFonts w:eastAsia="Times New Roman" w:cs="Times New Roman"/>
          <w:i/>
          <w:iCs/>
          <w:color w:val="000000"/>
          <w:sz w:val="27"/>
          <w:szCs w:val="27"/>
        </w:rPr>
        <w:t>.</w:t>
      </w:r>
    </w:p>
    <w:p w14:paraId="605288D4" w14:textId="77777777" w:rsidR="002B58B7" w:rsidRPr="002B58B7" w:rsidRDefault="002B58B7" w:rsidP="002B58B7">
      <w:pPr>
        <w:kinsoku/>
        <w:overflowPunct/>
        <w:spacing w:before="0"/>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Quid faciet bellis.</w:t>
      </w:r>
    </w:p>
    <w:p w14:paraId="605288D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Poet means, that by the coming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Avitus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yielded more easily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Pr="002B58B7">
        <w:rPr>
          <w:rFonts w:eastAsia="Times New Roman" w:cs="Times New Roman"/>
          <w:color w:val="000000"/>
          <w:sz w:val="27"/>
          <w:szCs w:val="27"/>
        </w:rPr>
        <w:t>. This was written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Sidonius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beginning of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Avitus</w:t>
      </w:r>
      <w:r w:rsidRPr="002B58B7">
        <w:rPr>
          <w:rFonts w:eastAsia="Times New Roman" w:cs="Times New Roman"/>
          <w:color w:val="000000"/>
          <w:sz w:val="27"/>
          <w:szCs w:val="27"/>
        </w:rPr>
        <w:t>: and his reign began in the end of the year 455, and lasted not one full year.</w:t>
      </w:r>
    </w:p>
    <w:p w14:paraId="605288D6"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Jornandes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Duodecimo anno regni Valiæ, quando &amp; Hunni post pene quinquaginta annos invasa Pannonia, à Romanis &amp; Gothis expulsi sunt.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Marcellinus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Hierio &amp; Ardaburio Coss. Pannoniæ, quæ per quinquaginta annos ab Hunnis retinebantur, à Romanis receptæ sunt</w:t>
      </w:r>
      <w:r w:rsidRPr="002B58B7">
        <w:rPr>
          <w:rFonts w:eastAsia="Times New Roman" w:cs="Times New Roman"/>
          <w:color w:val="000000"/>
          <w:sz w:val="27"/>
          <w:szCs w:val="27"/>
        </w:rPr>
        <w:t>: whence it should seem that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invaded and held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 year 378 or 379 to the year 427, and then were driven out of it. But this is a plain mistake: for it is certain that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left the Empire entire; and we have shewed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Prosper</w:t>
      </w:r>
      <w:r w:rsidRPr="002B58B7">
        <w:rPr>
          <w:rFonts w:eastAsia="Times New Roman" w:cs="Times New Roman"/>
          <w:color w:val="000000"/>
          <w:sz w:val="27"/>
          <w:szCs w:val="27"/>
        </w:rPr>
        <w:t>, that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in quiet possession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year 432.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Visigoths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those days had nothing to do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Pr="002B58B7">
        <w:rPr>
          <w:rFonts w:eastAsia="Times New Roman" w:cs="Times New Roman"/>
          <w:color w:val="000000"/>
          <w:sz w:val="27"/>
          <w:szCs w:val="27"/>
        </w:rPr>
        <w:t>continued subject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till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Attila</w:t>
      </w:r>
      <w:r w:rsidRPr="002B58B7">
        <w:rPr>
          <w:rFonts w:eastAsia="Times New Roman" w:cs="Times New Roman"/>
          <w:color w:val="000000"/>
          <w:sz w:val="27"/>
          <w:szCs w:val="27"/>
        </w:rPr>
        <w:t>, A.C. 454;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Visigoths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did not reign twelve years. He began his reign in the end of the year 415, reigned three years, and was slain A.C. 419,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Idacius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Isidorus</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Spanish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manuscript Chronicles seen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Grotius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testify.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Olympiodorus</w:t>
      </w:r>
      <w:r w:rsidRPr="002B58B7">
        <w:rPr>
          <w:rFonts w:eastAsia="Times New Roman" w:cs="Times New Roman"/>
          <w:color w:val="000000"/>
          <w:sz w:val="27"/>
          <w:szCs w:val="27"/>
        </w:rPr>
        <w:t>, who carries his history only to the year 425, sets down therein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Visigoths</w:t>
      </w:r>
      <w:r w:rsidRPr="002B58B7">
        <w:rPr>
          <w:rFonts w:eastAsia="Times New Roman" w:cs="Times New Roman"/>
          <w:color w:val="000000"/>
          <w:sz w:val="27"/>
          <w:szCs w:val="27"/>
        </w:rPr>
        <w:t>, and conjoins it with that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which happened A.C. 420. Wherefore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Jornandes</w:t>
      </w:r>
      <w:r w:rsidRPr="002B58B7">
        <w:rPr>
          <w:rFonts w:eastAsia="Times New Roman" w:cs="Times New Roman"/>
          <w:color w:val="000000"/>
          <w:sz w:val="27"/>
          <w:szCs w:val="27"/>
        </w:rPr>
        <w:t>, who reigned at the least twelve years, is some other King. And I suspect that this name hath been put by mistake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Valamir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Pr="002B58B7">
        <w:rPr>
          <w:rFonts w:eastAsia="Times New Roman" w:cs="Times New Roman"/>
          <w:color w:val="000000"/>
          <w:sz w:val="27"/>
          <w:szCs w:val="27"/>
        </w:rPr>
        <w:t>: for the action recorded was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driving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after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Attila</w:t>
      </w:r>
      <w:r w:rsidRPr="002B58B7">
        <w:rPr>
          <w:rFonts w:eastAsia="Times New Roman" w:cs="Times New Roman"/>
          <w:color w:val="000000"/>
          <w:sz w:val="27"/>
          <w:szCs w:val="27"/>
        </w:rPr>
        <w:t>; and it is not likely that the historian would refer the history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years of the</w:t>
      </w:r>
      <w:r w:rsidRPr="002B58B7">
        <w:rPr>
          <w:rFonts w:eastAsia="Times New Roman" w:cs="Times New Roman"/>
          <w:i/>
          <w:iCs/>
          <w:color w:val="000000"/>
          <w:sz w:val="27"/>
          <w:szCs w:val="27"/>
        </w:rPr>
        <w:t>Visigothic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Kings. This action happened in the end of the year 455, which I take to be the twelfth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Valamir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Pr="002B58B7">
        <w:rPr>
          <w:rFonts w:eastAsia="Times New Roman" w:cs="Times New Roman"/>
          <w:color w:val="000000"/>
          <w:sz w:val="27"/>
          <w:szCs w:val="27"/>
        </w:rPr>
        <w:t>, and which was almost fifty years after the year 406, in which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succeeded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Pr="002B58B7">
        <w:rPr>
          <w:rFonts w:eastAsia="Times New Roman" w:cs="Times New Roman"/>
          <w:color w:val="000000"/>
          <w:sz w:val="27"/>
          <w:szCs w:val="27"/>
        </w:rPr>
        <w:t>. Upon the ceasing of the line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Hunnimund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Hermaneric</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lived without Kings of their own nation about forty years together, being subject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Pr="002B58B7">
        <w:rPr>
          <w:rFonts w:eastAsia="Times New Roman" w:cs="Times New Roman"/>
          <w:color w:val="000000"/>
          <w:sz w:val="27"/>
          <w:szCs w:val="27"/>
        </w:rPr>
        <w:t>. And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to make war 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which was in the year 444, he made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Valamir</w:t>
      </w:r>
      <w:r w:rsidRPr="002B58B7">
        <w:rPr>
          <w:rFonts w:eastAsia="Times New Roman" w:cs="Times New Roman"/>
          <w:color w:val="000000"/>
          <w:sz w:val="27"/>
          <w:szCs w:val="27"/>
        </w:rPr>
        <w:t>, with his brothers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Theodomir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Videmir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grandsons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Vinethar</w:t>
      </w:r>
      <w:r w:rsidRPr="002B58B7">
        <w:rPr>
          <w:rFonts w:eastAsia="Times New Roman" w:cs="Times New Roman"/>
          <w:color w:val="000000"/>
          <w:sz w:val="27"/>
          <w:szCs w:val="27"/>
        </w:rPr>
        <w:t>, captains or kings of these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under him. In the twelfth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Valamir</w:t>
      </w:r>
      <w:r w:rsidRPr="002B58B7">
        <w:rPr>
          <w:rFonts w:eastAsia="Times New Roman" w:cs="Times New Roman"/>
          <w:color w:val="000000"/>
          <w:sz w:val="27"/>
          <w:szCs w:val="27"/>
        </w:rPr>
        <w:t>'s reign dated from thence,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Pr="002B58B7">
        <w:rPr>
          <w:rFonts w:eastAsia="Times New Roman" w:cs="Times New Roman"/>
          <w:color w:val="000000"/>
          <w:sz w:val="27"/>
          <w:szCs w:val="27"/>
        </w:rPr>
        <w:t>were driven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Pr="002B58B7">
        <w:rPr>
          <w:rFonts w:eastAsia="Times New Roman" w:cs="Times New Roman"/>
          <w:color w:val="000000"/>
          <w:sz w:val="27"/>
          <w:szCs w:val="27"/>
        </w:rPr>
        <w:t>.</w:t>
      </w:r>
    </w:p>
    <w:p w14:paraId="605288D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Yet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not so ejected, but that they had further contests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till the head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Denfix</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Attila</w:t>
      </w:r>
      <w:r w:rsidRPr="002B58B7">
        <w:rPr>
          <w:rFonts w:eastAsia="Times New Roman" w:cs="Times New Roman"/>
          <w:color w:val="000000"/>
          <w:sz w:val="27"/>
          <w:szCs w:val="27"/>
        </w:rPr>
        <w:t>, was carried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Constantinople</w:t>
      </w:r>
      <w:r w:rsidRPr="002B58B7">
        <w:rPr>
          <w:rFonts w:eastAsia="Times New Roman" w:cs="Times New Roman"/>
          <w:color w:val="000000"/>
          <w:sz w:val="27"/>
          <w:szCs w:val="27"/>
        </w:rPr>
        <w:t>, A.C. 469, in the Consulship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Zeno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Marcian</w:t>
      </w:r>
      <w:r w:rsidRPr="002B58B7">
        <w:rPr>
          <w:rFonts w:eastAsia="Times New Roman" w:cs="Times New Roman"/>
          <w:color w:val="000000"/>
          <w:sz w:val="27"/>
          <w:szCs w:val="27"/>
        </w:rPr>
        <w:t>,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Marcellinus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relates. Nor were they yet totally ejected the Empire: for besides their reliques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Sigonius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 that when the Emperors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Valentinian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granted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Pr="002B58B7">
        <w:rPr>
          <w:rFonts w:eastAsia="Times New Roman" w:cs="Times New Roman"/>
          <w:color w:val="000000"/>
          <w:sz w:val="27"/>
          <w:szCs w:val="27"/>
        </w:rPr>
        <w:t>, which was in the year 454, they granted part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Illyricum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some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Sarmatians</w:t>
      </w:r>
      <w:r w:rsidRPr="002B58B7">
        <w:rPr>
          <w:rFonts w:eastAsia="Times New Roman" w:cs="Times New Roman"/>
          <w:color w:val="000000"/>
          <w:sz w:val="27"/>
          <w:szCs w:val="27"/>
        </w:rPr>
        <w:t xml:space="preserve">. </w:t>
      </w:r>
      <w:r w:rsidRPr="002B58B7">
        <w:rPr>
          <w:rFonts w:eastAsia="Times New Roman" w:cs="Times New Roman"/>
          <w:color w:val="000000"/>
          <w:sz w:val="27"/>
          <w:szCs w:val="27"/>
        </w:rPr>
        <w:lastRenderedPageBreak/>
        <w:t>And in the year 526, when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removing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made war there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Gepides</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Avares</w:t>
      </w:r>
      <w:r w:rsidRPr="002B58B7">
        <w:rPr>
          <w:rFonts w:eastAsia="Times New Roman" w:cs="Times New Roman"/>
          <w:color w:val="000000"/>
          <w:sz w:val="27"/>
          <w:szCs w:val="27"/>
        </w:rPr>
        <w:t>, a part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Pr="002B58B7">
        <w:rPr>
          <w:rFonts w:eastAsia="Times New Roman" w:cs="Times New Roman"/>
          <w:color w:val="000000"/>
          <w:sz w:val="27"/>
          <w:szCs w:val="27"/>
        </w:rPr>
        <w:t>, who had taken the name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Avares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one of their Kings, assisted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that war;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afterwards, when they went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 left their seats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Avares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recompence of their friendship. From that time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grew again very powerful; their Kings, whom they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Chagan</w:t>
      </w:r>
      <w:r w:rsidRPr="002B58B7">
        <w:rPr>
          <w:rFonts w:eastAsia="Times New Roman" w:cs="Times New Roman"/>
          <w:color w:val="000000"/>
          <w:sz w:val="27"/>
          <w:szCs w:val="27"/>
        </w:rPr>
        <w:t>, troubling the Empire much in the reigns of the Emperors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Mauritius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Phocas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Heraclius</w:t>
      </w:r>
      <w:r w:rsidRPr="002B58B7">
        <w:rPr>
          <w:rFonts w:eastAsia="Times New Roman" w:cs="Times New Roman"/>
          <w:color w:val="000000"/>
          <w:sz w:val="27"/>
          <w:szCs w:val="27"/>
        </w:rPr>
        <w:t>: and this is the original of the present kingdom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Hungary</w:t>
      </w:r>
      <w:r w:rsidRPr="002B58B7">
        <w:rPr>
          <w:rFonts w:eastAsia="Times New Roman" w:cs="Times New Roman"/>
          <w:color w:val="000000"/>
          <w:sz w:val="27"/>
          <w:szCs w:val="27"/>
        </w:rPr>
        <w:t>, which from these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Avares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mixed together, took the name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Hun-Avaria</w:t>
      </w:r>
      <w:r w:rsidRPr="002B58B7">
        <w:rPr>
          <w:rFonts w:eastAsia="Times New Roman" w:cs="Times New Roman"/>
          <w:color w:val="000000"/>
          <w:sz w:val="27"/>
          <w:szCs w:val="27"/>
        </w:rPr>
        <w:t>, and by contraction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Hungary</w:t>
      </w:r>
      <w:r w:rsidRPr="002B58B7">
        <w:rPr>
          <w:rFonts w:eastAsia="Times New Roman" w:cs="Times New Roman"/>
          <w:color w:val="000000"/>
          <w:sz w:val="27"/>
          <w:szCs w:val="27"/>
        </w:rPr>
        <w:t>.</w:t>
      </w:r>
    </w:p>
    <w:p w14:paraId="605288D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bookmarkStart w:id="47" w:name="DanVI_9"/>
      <w:r w:rsidRPr="002B58B7">
        <w:rPr>
          <w:rFonts w:eastAsia="Times New Roman" w:cs="Times New Roman"/>
          <w:color w:val="000000"/>
          <w:sz w:val="27"/>
          <w:szCs w:val="27"/>
        </w:rPr>
        <w:t>9</w:t>
      </w:r>
      <w:bookmarkEnd w:id="47"/>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 before they came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Pr="002B58B7">
        <w:rPr>
          <w:rFonts w:eastAsia="Times New Roman" w:cs="Times New Roman"/>
          <w:color w:val="000000"/>
          <w:sz w:val="27"/>
          <w:szCs w:val="27"/>
        </w:rPr>
        <w:t>, were commanded by two captains,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Ibor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Ayon</w:t>
      </w:r>
      <w:r w:rsidRPr="002B58B7">
        <w:rPr>
          <w:rFonts w:eastAsia="Times New Roman" w:cs="Times New Roman"/>
          <w:color w:val="000000"/>
          <w:sz w:val="27"/>
          <w:szCs w:val="27"/>
        </w:rPr>
        <w:t>: after whose death they had Kings,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Agilmund</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Lamisso</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Lechu</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Hildehoc</w:t>
      </w:r>
      <w:proofErr w:type="gramStart"/>
      <w:r w:rsidRPr="002B58B7">
        <w:rPr>
          <w:rFonts w:eastAsia="Times New Roman" w:cs="Times New Roman"/>
          <w:color w:val="000000"/>
          <w:sz w:val="27"/>
          <w:szCs w:val="27"/>
        </w:rPr>
        <w:t>,</w:t>
      </w:r>
      <w:r w:rsidRPr="002B58B7">
        <w:rPr>
          <w:rFonts w:eastAsia="Times New Roman" w:cs="Times New Roman"/>
          <w:i/>
          <w:iCs/>
          <w:color w:val="000000"/>
          <w:sz w:val="27"/>
          <w:szCs w:val="27"/>
        </w:rPr>
        <w:t>Gudehoc</w:t>
      </w:r>
      <w:proofErr w:type="gramEnd"/>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Classo</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Tato</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Wacho</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Walter</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Audoin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Alboin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Cleophis</w:t>
      </w:r>
      <w:r w:rsidRPr="002B58B7">
        <w:rPr>
          <w:rFonts w:eastAsia="Times New Roman" w:cs="Times New Roman"/>
          <w:color w:val="000000"/>
          <w:sz w:val="27"/>
          <w:szCs w:val="27"/>
        </w:rPr>
        <w:t>, &amp;c.</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Agilmund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Ayon</w:t>
      </w:r>
      <w:r w:rsidRPr="002B58B7">
        <w:rPr>
          <w:rFonts w:eastAsia="Times New Roman" w:cs="Times New Roman"/>
          <w:color w:val="000000"/>
          <w:sz w:val="27"/>
          <w:szCs w:val="27"/>
        </w:rPr>
        <w:t>, who became their King, according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Prosper</w:t>
      </w:r>
      <w:r w:rsidRPr="002B58B7">
        <w:rPr>
          <w:rFonts w:eastAsia="Times New Roman" w:cs="Times New Roman"/>
          <w:color w:val="000000"/>
          <w:sz w:val="27"/>
          <w:szCs w:val="27"/>
        </w:rPr>
        <w:t>, in the Consulship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389, reigned thirty three years, according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Paulus Warnefridus</w:t>
      </w:r>
      <w:r w:rsidRPr="002B58B7">
        <w:rPr>
          <w:rFonts w:eastAsia="Times New Roman" w:cs="Times New Roman"/>
          <w:color w:val="000000"/>
          <w:sz w:val="27"/>
          <w:szCs w:val="27"/>
        </w:rPr>
        <w:t>, and was slain in battle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Bulgarians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Prosper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places his death in the Consulship of</w:t>
      </w:r>
      <w:r w:rsidRPr="002B58B7">
        <w:rPr>
          <w:rFonts w:eastAsia="Times New Roman" w:cs="Times New Roman"/>
          <w:i/>
          <w:iCs/>
          <w:color w:val="000000"/>
          <w:sz w:val="27"/>
          <w:szCs w:val="27"/>
        </w:rPr>
        <w:t>Marinianus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Asclepiodorus</w:t>
      </w:r>
      <w:r w:rsidRPr="002B58B7">
        <w:rPr>
          <w:rFonts w:eastAsia="Times New Roman" w:cs="Times New Roman"/>
          <w:color w:val="000000"/>
          <w:sz w:val="27"/>
          <w:szCs w:val="27"/>
        </w:rPr>
        <w:t>, A.C. 413.</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Lamisso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routed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Bulgarians</w:t>
      </w:r>
      <w:r w:rsidRPr="002B58B7">
        <w:rPr>
          <w:rFonts w:eastAsia="Times New Roman" w:cs="Times New Roman"/>
          <w:color w:val="000000"/>
          <w:sz w:val="27"/>
          <w:szCs w:val="27"/>
        </w:rPr>
        <w:t>, and reigned three years,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Lechu</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almost forty.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Gudehoc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contemporary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Odoacer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Pr="002B58B7">
        <w:rPr>
          <w:rFonts w:eastAsia="Times New Roman" w:cs="Times New Roman"/>
          <w:i/>
          <w:iCs/>
          <w:color w:val="000000"/>
          <w:sz w:val="27"/>
          <w:szCs w:val="27"/>
        </w:rPr>
        <w:t>Heruli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 and led his people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Rugia</w:t>
      </w:r>
      <w:r w:rsidRPr="002B58B7">
        <w:rPr>
          <w:rFonts w:eastAsia="Times New Roman" w:cs="Times New Roman"/>
          <w:color w:val="000000"/>
          <w:sz w:val="27"/>
          <w:szCs w:val="27"/>
        </w:rPr>
        <w:t>, a country on the north side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Noricum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next beyond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Pr="002B58B7">
        <w:rPr>
          <w:rFonts w:eastAsia="Times New Roman" w:cs="Times New Roman"/>
          <w:color w:val="000000"/>
          <w:sz w:val="27"/>
          <w:szCs w:val="27"/>
        </w:rPr>
        <w:t>; from whence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Odoacer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then carried his people into</w:t>
      </w:r>
      <w:r w:rsidRPr="002B58B7">
        <w:rPr>
          <w:rFonts w:eastAsia="Times New Roman" w:cs="Times New Roman"/>
          <w:i/>
          <w:iCs/>
          <w:color w:val="000000"/>
          <w:sz w:val="27"/>
          <w:szCs w:val="27"/>
        </w:rPr>
        <w:t>Italy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Tato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overthrew the kingdom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Heruli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beyond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Wacho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conquered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Suevians</w:t>
      </w:r>
      <w:r w:rsidRPr="002B58B7">
        <w:rPr>
          <w:rFonts w:eastAsia="Times New Roman" w:cs="Times New Roman"/>
          <w:color w:val="000000"/>
          <w:sz w:val="27"/>
          <w:szCs w:val="27"/>
        </w:rPr>
        <w:t>, a kingdom then bounded on the east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Bavaria</w:t>
      </w:r>
      <w:r w:rsidRPr="002B58B7">
        <w:rPr>
          <w:rFonts w:eastAsia="Times New Roman" w:cs="Times New Roman"/>
          <w:color w:val="000000"/>
          <w:sz w:val="27"/>
          <w:szCs w:val="27"/>
        </w:rPr>
        <w:t>, on the west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France</w:t>
      </w:r>
      <w:r w:rsidRPr="002B58B7">
        <w:rPr>
          <w:rFonts w:eastAsia="Times New Roman" w:cs="Times New Roman"/>
          <w:color w:val="000000"/>
          <w:sz w:val="27"/>
          <w:szCs w:val="27"/>
        </w:rPr>
        <w:t>, and on the south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Burgundians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Audoin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returned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526, and there overcame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Gepides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Alboin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551 overthrew the kingdom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Gepides</w:t>
      </w:r>
      <w:r w:rsidRPr="002B58B7">
        <w:rPr>
          <w:rFonts w:eastAsia="Times New Roman" w:cs="Times New Roman"/>
          <w:color w:val="000000"/>
          <w:sz w:val="27"/>
          <w:szCs w:val="27"/>
        </w:rPr>
        <w:t>, and slew their King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Chunnimund</w:t>
      </w:r>
      <w:r w:rsidRPr="002B58B7">
        <w:rPr>
          <w:rFonts w:eastAsia="Times New Roman" w:cs="Times New Roman"/>
          <w:color w:val="000000"/>
          <w:sz w:val="27"/>
          <w:szCs w:val="27"/>
        </w:rPr>
        <w:t>: A.C. 563 he assisted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 against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Totila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 and A.C. 568 led his people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Lombardy</w:t>
      </w:r>
      <w:r w:rsidRPr="002B58B7">
        <w:rPr>
          <w:rFonts w:eastAsia="Times New Roman" w:cs="Times New Roman"/>
          <w:color w:val="000000"/>
          <w:sz w:val="27"/>
          <w:szCs w:val="27"/>
        </w:rPr>
        <w:t>, where they reigned till the year 774.</w:t>
      </w:r>
    </w:p>
    <w:p w14:paraId="605288D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According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Paulus Diaconus</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many 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nations came into the Empire from beyond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Arcadius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Pr="002B58B7">
        <w:rPr>
          <w:rFonts w:eastAsia="Times New Roman" w:cs="Times New Roman"/>
          <w:color w:val="000000"/>
          <w:sz w:val="27"/>
          <w:szCs w:val="27"/>
        </w:rPr>
        <w:t>, that is, between the years 395 and 408. But they might come in a little earlier: for we are told that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 under their captains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Ibor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Ayon</w:t>
      </w:r>
      <w:r w:rsidRPr="002B58B7">
        <w:rPr>
          <w:rFonts w:eastAsia="Times New Roman" w:cs="Times New Roman"/>
          <w:color w:val="000000"/>
          <w:sz w:val="27"/>
          <w:szCs w:val="27"/>
        </w:rPr>
        <w:t>, beat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battle;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Prosper</w:t>
      </w:r>
      <w:r w:rsidRPr="002B58B7">
        <w:rPr>
          <w:rFonts w:eastAsia="Times New Roman" w:cs="Times New Roman"/>
          <w:color w:val="000000"/>
          <w:sz w:val="27"/>
          <w:szCs w:val="27"/>
        </w:rPr>
        <w:t>placeth this victory in the Consulship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Ausonius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Olybrius</w:t>
      </w:r>
      <w:r w:rsidRPr="002B58B7">
        <w:rPr>
          <w:rFonts w:eastAsia="Times New Roman" w:cs="Times New Roman"/>
          <w:color w:val="000000"/>
          <w:sz w:val="27"/>
          <w:szCs w:val="27"/>
        </w:rPr>
        <w:t>, that is, A.C. 379. Before this war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remained quiet forty years in the seats granted them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Pr="002B58B7">
        <w:rPr>
          <w:rFonts w:eastAsia="Times New Roman" w:cs="Times New Roman"/>
          <w:color w:val="000000"/>
          <w:sz w:val="27"/>
          <w:szCs w:val="27"/>
        </w:rPr>
        <w:t>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And therefore if these were the same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Pr="002B58B7">
        <w:rPr>
          <w:rFonts w:eastAsia="Times New Roman" w:cs="Times New Roman"/>
          <w:color w:val="000000"/>
          <w:sz w:val="27"/>
          <w:szCs w:val="27"/>
        </w:rPr>
        <w:t>, this war must have been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Pr="002B58B7">
        <w:rPr>
          <w:rFonts w:eastAsia="Times New Roman" w:cs="Times New Roman"/>
          <w:color w:val="000000"/>
          <w:sz w:val="27"/>
          <w:szCs w:val="27"/>
        </w:rPr>
        <w:t>; and might be occasioned by the coming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 the</w:t>
      </w:r>
      <w:r w:rsidRPr="002B58B7">
        <w:rPr>
          <w:rFonts w:eastAsia="Times New Roman" w:cs="Times New Roman"/>
          <w:i/>
          <w:iCs/>
          <w:color w:val="000000"/>
          <w:sz w:val="27"/>
          <w:szCs w:val="27"/>
        </w:rPr>
        <w:t>Danube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Pr="002B58B7">
        <w:rPr>
          <w:rFonts w:eastAsia="Times New Roman" w:cs="Times New Roman"/>
          <w:color w:val="000000"/>
          <w:sz w:val="27"/>
          <w:szCs w:val="27"/>
        </w:rPr>
        <w:t>, a year or two before the battle; and so have put an end to that quiet which had lasted forty years.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quieted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Barbarians</w:t>
      </w:r>
      <w:r w:rsidRPr="002B58B7">
        <w:rPr>
          <w:rFonts w:eastAsia="Times New Roman" w:cs="Times New Roman"/>
          <w:color w:val="000000"/>
          <w:sz w:val="27"/>
          <w:szCs w:val="27"/>
        </w:rPr>
        <w:t>, they might either retire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Pr="002B58B7">
        <w:rPr>
          <w:rFonts w:eastAsia="Times New Roman" w:cs="Times New Roman"/>
          <w:color w:val="000000"/>
          <w:sz w:val="27"/>
          <w:szCs w:val="27"/>
        </w:rPr>
        <w:t>, or continue quiet under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till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Pr="002B58B7">
        <w:rPr>
          <w:rFonts w:eastAsia="Times New Roman" w:cs="Times New Roman"/>
          <w:color w:val="000000"/>
          <w:sz w:val="27"/>
          <w:szCs w:val="27"/>
        </w:rPr>
        <w:t>; and then either invade the Empire anew, or throw off all subjection to it. By their wars, first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lastRenderedPageBreak/>
        <w:t>Vandals</w:t>
      </w:r>
      <w:r w:rsidRPr="002B58B7">
        <w:rPr>
          <w:rFonts w:eastAsia="Times New Roman" w:cs="Times New Roman"/>
          <w:color w:val="000000"/>
          <w:sz w:val="27"/>
          <w:szCs w:val="27"/>
        </w:rPr>
        <w:t>, and then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Bulgarians</w:t>
      </w:r>
      <w:r w:rsidRPr="002B58B7">
        <w:rPr>
          <w:rFonts w:eastAsia="Times New Roman" w:cs="Times New Roman"/>
          <w:color w:val="000000"/>
          <w:sz w:val="27"/>
          <w:szCs w:val="27"/>
        </w:rPr>
        <w:t>, 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Scythian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nation so called from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Volga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whence they came; it appears that even in those days they were a kingdom not contemptible.</w:t>
      </w:r>
    </w:p>
    <w:p w14:paraId="605288D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bookmarkStart w:id="48" w:name="DanVI_10"/>
      <w:r w:rsidRPr="002B58B7">
        <w:rPr>
          <w:rFonts w:eastAsia="Times New Roman" w:cs="Times New Roman"/>
          <w:color w:val="000000"/>
          <w:sz w:val="27"/>
          <w:szCs w:val="27"/>
        </w:rPr>
        <w:t>10</w:t>
      </w:r>
      <w:bookmarkEnd w:id="48"/>
      <w:r w:rsidRPr="002B58B7">
        <w:rPr>
          <w:rFonts w:eastAsia="Times New Roman" w:cs="Times New Roman"/>
          <w:color w:val="000000"/>
          <w:sz w:val="27"/>
          <w:szCs w:val="27"/>
        </w:rPr>
        <w:t>. These nine kingdoms being rent away, we are next to consider the residue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 Empire</w:t>
      </w:r>
      <w:r w:rsidRPr="002B58B7">
        <w:rPr>
          <w:rFonts w:eastAsia="Times New Roman" w:cs="Times New Roman"/>
          <w:color w:val="000000"/>
          <w:sz w:val="27"/>
          <w:szCs w:val="27"/>
        </w:rPr>
        <w:t>. While this Empire continued entire, it was the Beast itself: but the residue thereof is only a part of it. Now if this part be considered as a horn, the reign of this horn may be dated from the translation of the imperial seat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Pr="002B58B7">
        <w:rPr>
          <w:rFonts w:eastAsia="Times New Roman" w:cs="Times New Roman"/>
          <w:color w:val="000000"/>
          <w:sz w:val="27"/>
          <w:szCs w:val="27"/>
        </w:rPr>
        <w:t>, which was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October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408. For then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Pr="002B58B7">
        <w:rPr>
          <w:rFonts w:eastAsia="Times New Roman" w:cs="Times New Roman"/>
          <w:color w:val="000000"/>
          <w:sz w:val="27"/>
          <w:szCs w:val="27"/>
        </w:rPr>
        <w:t>, fearing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would besiege him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if he staid there, retired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Millain</w:t>
      </w:r>
      <w:r w:rsidRPr="002B58B7">
        <w:rPr>
          <w:rFonts w:eastAsia="Times New Roman" w:cs="Times New Roman"/>
          <w:color w:val="000000"/>
          <w:sz w:val="27"/>
          <w:szCs w:val="27"/>
        </w:rPr>
        <w:t>, and thence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Pr="002B58B7">
        <w:rPr>
          <w:rFonts w:eastAsia="Times New Roman" w:cs="Times New Roman"/>
          <w:color w:val="000000"/>
          <w:sz w:val="27"/>
          <w:szCs w:val="27"/>
        </w:rPr>
        <w:t>: and the ensuing siege and sacking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confirmed his residence there, so that he and his successors ever after made it their home. Accordingly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Macchiavel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Florentine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history writes, that</w:t>
      </w:r>
      <w:r w:rsidRPr="002B58B7">
        <w:rPr>
          <w:rFonts w:eastAsia="Times New Roman" w:cs="Times New Roman"/>
          <w:i/>
          <w:iCs/>
          <w:color w:val="000000"/>
          <w:sz w:val="27"/>
          <w:szCs w:val="27"/>
        </w:rPr>
        <w:t>Valentinian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having left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translated the seat of the Empire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Pr="002B58B7">
        <w:rPr>
          <w:rFonts w:eastAsia="Times New Roman" w:cs="Times New Roman"/>
          <w:color w:val="000000"/>
          <w:sz w:val="27"/>
          <w:szCs w:val="27"/>
        </w:rPr>
        <w:t>.</w:t>
      </w:r>
    </w:p>
    <w:p w14:paraId="605288DB"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Rhætia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belonged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Emperors, so long as that Empire stood; and then it descended,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Senate,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Odoacer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Heruli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 and after him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Theoderic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his successors, by the grant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Emperors. Upon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Valentinian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second,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Suevians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invaded</w:t>
      </w:r>
      <w:r w:rsidRPr="002B58B7">
        <w:rPr>
          <w:rFonts w:eastAsia="Times New Roman" w:cs="Times New Roman"/>
          <w:i/>
          <w:iCs/>
          <w:color w:val="000000"/>
          <w:sz w:val="27"/>
          <w:szCs w:val="27"/>
        </w:rPr>
        <w:t>Rhætia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455. But I do not find they erected any settled kingdom there: for in the year 457, while they were yet depopulating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Rhætia</w:t>
      </w:r>
      <w:r w:rsidRPr="002B58B7">
        <w:rPr>
          <w:rFonts w:eastAsia="Times New Roman" w:cs="Times New Roman"/>
          <w:color w:val="000000"/>
          <w:sz w:val="27"/>
          <w:szCs w:val="27"/>
        </w:rPr>
        <w:t>, they were attacked and beaten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Burto</w:t>
      </w:r>
      <w:r w:rsidRPr="002B58B7">
        <w:rPr>
          <w:rFonts w:eastAsia="Times New Roman" w:cs="Times New Roman"/>
          <w:color w:val="000000"/>
          <w:sz w:val="27"/>
          <w:szCs w:val="27"/>
        </w:rPr>
        <w:t>Master of the horse to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Majoranus</w:t>
      </w:r>
      <w:r w:rsidRPr="002B58B7">
        <w:rPr>
          <w:rFonts w:eastAsia="Times New Roman" w:cs="Times New Roman"/>
          <w:color w:val="000000"/>
          <w:sz w:val="27"/>
          <w:szCs w:val="27"/>
        </w:rPr>
        <w:t>; and I hear nothing more of their invading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Rhætia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Clodovæus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France</w:t>
      </w:r>
      <w:r w:rsidRPr="002B58B7">
        <w:rPr>
          <w:rFonts w:eastAsia="Times New Roman" w:cs="Times New Roman"/>
          <w:color w:val="000000"/>
          <w:sz w:val="27"/>
          <w:szCs w:val="27"/>
        </w:rPr>
        <w:t>, in or about the year 496, conquered a kingdom of the</w:t>
      </w:r>
      <w:r w:rsidRPr="002B58B7">
        <w:rPr>
          <w:rFonts w:eastAsia="Times New Roman" w:cs="Times New Roman"/>
          <w:i/>
          <w:iCs/>
          <w:color w:val="000000"/>
          <w:sz w:val="27"/>
          <w:szCs w:val="27"/>
        </w:rPr>
        <w:t>Alemans</w:t>
      </w:r>
      <w:r w:rsidRPr="002B58B7">
        <w:rPr>
          <w:rFonts w:eastAsia="Times New Roman" w:cs="Times New Roman"/>
          <w:color w:val="000000"/>
          <w:sz w:val="27"/>
          <w:szCs w:val="27"/>
        </w:rPr>
        <w:t>, and slew their last King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Ermeric</w:t>
      </w:r>
      <w:r w:rsidRPr="002B58B7">
        <w:rPr>
          <w:rFonts w:eastAsia="Times New Roman" w:cs="Times New Roman"/>
          <w:color w:val="000000"/>
          <w:sz w:val="27"/>
          <w:szCs w:val="27"/>
        </w:rPr>
        <w:t>. But this kingdom was seated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Germany</w:t>
      </w:r>
      <w:r w:rsidRPr="002B58B7">
        <w:rPr>
          <w:rFonts w:eastAsia="Times New Roman" w:cs="Times New Roman"/>
          <w:color w:val="000000"/>
          <w:sz w:val="27"/>
          <w:szCs w:val="27"/>
        </w:rPr>
        <w:t>, and only bordered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Rhætia</w:t>
      </w:r>
      <w:r w:rsidRPr="002B58B7">
        <w:rPr>
          <w:rFonts w:eastAsia="Times New Roman" w:cs="Times New Roman"/>
          <w:color w:val="000000"/>
          <w:sz w:val="27"/>
          <w:szCs w:val="27"/>
        </w:rPr>
        <w:t>: for its people fled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Clodovæus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 the neighbouring kingdom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Theoderic</w:t>
      </w:r>
      <w:r w:rsidRPr="002B58B7">
        <w:rPr>
          <w:rFonts w:eastAsia="Times New Roman" w:cs="Times New Roman"/>
          <w:color w:val="000000"/>
          <w:sz w:val="27"/>
          <w:szCs w:val="27"/>
        </w:rPr>
        <w:t>, who received them as friends, and wrote a friendly letter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Clodovæus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in their behalf: and by this means they became </w:t>
      </w:r>
      <w:proofErr w:type="gramStart"/>
      <w:r w:rsidRPr="002B58B7">
        <w:rPr>
          <w:rFonts w:eastAsia="Times New Roman" w:cs="Times New Roman"/>
          <w:color w:val="000000"/>
          <w:sz w:val="27"/>
          <w:szCs w:val="27"/>
        </w:rPr>
        <w:t>inhabitants</w:t>
      </w:r>
      <w:proofErr w:type="gramEnd"/>
      <w:r w:rsidRPr="002B58B7">
        <w:rPr>
          <w:rFonts w:eastAsia="Times New Roman" w:cs="Times New Roman"/>
          <w:color w:val="000000"/>
          <w:sz w:val="27"/>
          <w:szCs w:val="27"/>
        </w:rPr>
        <w:t xml:space="preserve"> of</w:t>
      </w:r>
      <w:r w:rsidRPr="002B58B7">
        <w:rPr>
          <w:rFonts w:eastAsia="Times New Roman" w:cs="Times New Roman"/>
          <w:i/>
          <w:iCs/>
          <w:color w:val="000000"/>
          <w:sz w:val="27"/>
          <w:szCs w:val="27"/>
        </w:rPr>
        <w:t>Rhætia</w:t>
      </w:r>
      <w:r w:rsidRPr="002B58B7">
        <w:rPr>
          <w:rFonts w:eastAsia="Times New Roman" w:cs="Times New Roman"/>
          <w:color w:val="000000"/>
          <w:sz w:val="27"/>
          <w:szCs w:val="27"/>
        </w:rPr>
        <w:t>, as subjects under the dominion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Pr="002B58B7">
        <w:rPr>
          <w:rFonts w:eastAsia="Times New Roman" w:cs="Times New Roman"/>
          <w:color w:val="000000"/>
          <w:sz w:val="27"/>
          <w:szCs w:val="27"/>
        </w:rPr>
        <w:t>.</w:t>
      </w:r>
    </w:p>
    <w:p w14:paraId="605288D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When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 conquered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Pr="002B58B7">
        <w:rPr>
          <w:rFonts w:eastAsia="Times New Roman" w:cs="Times New Roman"/>
          <w:color w:val="000000"/>
          <w:sz w:val="27"/>
          <w:szCs w:val="27"/>
        </w:rPr>
        <w:t>, he succeeded them in the kingdom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Pr="002B58B7">
        <w:rPr>
          <w:rFonts w:eastAsia="Times New Roman" w:cs="Times New Roman"/>
          <w:color w:val="000000"/>
          <w:sz w:val="27"/>
          <w:szCs w:val="27"/>
        </w:rPr>
        <w:t>, not only by right of conquest but also by right of inheritance,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Pr="002B58B7">
        <w:rPr>
          <w:rFonts w:eastAsia="Times New Roman" w:cs="Times New Roman"/>
          <w:color w:val="000000"/>
          <w:sz w:val="27"/>
          <w:szCs w:val="27"/>
        </w:rPr>
        <w:t>Senate still going along with this kingdom. Therefore we may reckon that this kingdom continued in the Exarchate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Senate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for the remainder of the</w:t>
      </w:r>
      <w:r w:rsidRPr="002B58B7">
        <w:rPr>
          <w:rFonts w:eastAsia="Times New Roman" w:cs="Times New Roman"/>
          <w:i/>
          <w:iCs/>
          <w:color w:val="000000"/>
          <w:sz w:val="27"/>
          <w:szCs w:val="27"/>
        </w:rPr>
        <w:t>Western Empire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went along with the Senate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by reason of the right which this Senate still retained, and at length exerted, of chusing a new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w:t>
      </w:r>
    </w:p>
    <w:p w14:paraId="605288D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 have now enumerated the ten kingdoms, into which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 Empire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became divided at its first breaking, that is, at the time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's being besieged and taken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Pr="002B58B7">
        <w:rPr>
          <w:rFonts w:eastAsia="Times New Roman" w:cs="Times New Roman"/>
          <w:color w:val="000000"/>
          <w:sz w:val="27"/>
          <w:szCs w:val="27"/>
        </w:rPr>
        <w:t>. Some of these kingdoms at length fell, and new ones arose: but whatever was their number afterwards, they are still called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Ten Kings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their first number.</w:t>
      </w:r>
    </w:p>
    <w:p w14:paraId="605288DE" w14:textId="77777777" w:rsidR="002B58B7" w:rsidRPr="002B58B7" w:rsidRDefault="002B58B7" w:rsidP="00C87587">
      <w:pPr>
        <w:pStyle w:val="Heading2"/>
      </w:pPr>
      <w:r w:rsidRPr="002B58B7">
        <w:lastRenderedPageBreak/>
        <w:t>Notes to Chap. VI.</w:t>
      </w:r>
    </w:p>
    <w:bookmarkStart w:id="49" w:name="NtDanVI_1"/>
    <w:p w14:paraId="605288DF"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"NtpDanVI_1" </w:instrText>
      </w:r>
      <w:r w:rsidRPr="002B58B7">
        <w:rPr>
          <w:rFonts w:eastAsia="Times New Roman" w:cs="Times New Roman"/>
          <w:color w:val="000000"/>
        </w:rPr>
        <w:fldChar w:fldCharType="separate"/>
      </w:r>
      <w:r w:rsidRPr="002B58B7">
        <w:rPr>
          <w:rFonts w:eastAsia="Times New Roman" w:cs="Times New Roman"/>
          <w:color w:val="0000FF"/>
        </w:rPr>
        <w:t>[1]</w:t>
      </w:r>
      <w:r w:rsidRPr="002B58B7">
        <w:rPr>
          <w:rFonts w:eastAsia="Times New Roman" w:cs="Times New Roman"/>
          <w:color w:val="000000"/>
        </w:rPr>
        <w:fldChar w:fldCharType="end"/>
      </w:r>
      <w:bookmarkEnd w:id="49"/>
      <w:r w:rsidR="00CF1F60">
        <w:rPr>
          <w:rFonts w:eastAsia="Times New Roman" w:cs="Times New Roman"/>
          <w:color w:val="000000"/>
        </w:rPr>
        <w:t xml:space="preserve"> </w:t>
      </w:r>
      <w:r w:rsidRPr="002B58B7">
        <w:rPr>
          <w:rFonts w:eastAsia="Times New Roman" w:cs="Times New Roman"/>
          <w:color w:val="000000"/>
        </w:rPr>
        <w:t>Apud Bucherum, l. 14. c. 9. n. 8.</w:t>
      </w:r>
    </w:p>
    <w:bookmarkStart w:id="50" w:name="NtDanVI_2"/>
    <w:p w14:paraId="605288E0"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"NtpDanVI_2" </w:instrText>
      </w:r>
      <w:r w:rsidRPr="002B58B7">
        <w:rPr>
          <w:rFonts w:eastAsia="Times New Roman" w:cs="Times New Roman"/>
          <w:color w:val="000000"/>
        </w:rPr>
        <w:fldChar w:fldCharType="separate"/>
      </w:r>
      <w:r w:rsidRPr="002B58B7">
        <w:rPr>
          <w:rFonts w:eastAsia="Times New Roman" w:cs="Times New Roman"/>
          <w:color w:val="0000FF"/>
        </w:rPr>
        <w:t>[2]</w:t>
      </w:r>
      <w:r w:rsidRPr="002B58B7">
        <w:rPr>
          <w:rFonts w:eastAsia="Times New Roman" w:cs="Times New Roman"/>
          <w:color w:val="000000"/>
        </w:rPr>
        <w:fldChar w:fldCharType="end"/>
      </w:r>
      <w:bookmarkEnd w:id="50"/>
      <w:r w:rsidR="00CF1F60">
        <w:rPr>
          <w:rFonts w:eastAsia="Times New Roman" w:cs="Times New Roman"/>
          <w:color w:val="000000"/>
        </w:rPr>
        <w:t xml:space="preserve"> </w:t>
      </w:r>
      <w:r w:rsidRPr="002B58B7">
        <w:rPr>
          <w:rFonts w:eastAsia="Times New Roman" w:cs="Times New Roman"/>
          <w:color w:val="000000"/>
        </w:rPr>
        <w:t>Rolevinc's Antiqua Saxon. l. 1. c. 6.</w:t>
      </w:r>
    </w:p>
    <w:p w14:paraId="605288E1"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8E2"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8E3"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2A">
          <v:rect id="_x0000_i1039" style="width:434.4pt;height:1.5pt" o:hrpct="0" o:hralign="center" o:hrstd="t" o:hrnoshade="t" o:hr="t" fillcolor="black" stroked="f"/>
        </w:pict>
      </w:r>
    </w:p>
    <w:p w14:paraId="605288E4" w14:textId="77777777" w:rsidR="002B58B7" w:rsidRPr="002B58B7" w:rsidRDefault="002B58B7" w:rsidP="00C87587">
      <w:pPr>
        <w:pStyle w:val="Heading1"/>
      </w:pPr>
      <w:bookmarkStart w:id="51" w:name="DanVII"/>
      <w:r w:rsidRPr="002B58B7">
        <w:t>CHAP. VII</w:t>
      </w:r>
      <w:bookmarkEnd w:id="51"/>
      <w:r w:rsidRPr="002B58B7">
        <w:t>.</w:t>
      </w:r>
    </w:p>
    <w:p w14:paraId="605288E5"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Of the eleventh horn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Daniel</w:t>
      </w:r>
      <w:r w:rsidRPr="002B58B7">
        <w:rPr>
          <w:rFonts w:eastAsia="Times New Roman" w:cs="Times New Roman"/>
          <w:i/>
          <w:iCs/>
          <w:color w:val="000000"/>
          <w:sz w:val="27"/>
          <w:szCs w:val="27"/>
        </w:rPr>
        <w:t>'s fourth Beast.</w:t>
      </w:r>
    </w:p>
    <w:bookmarkStart w:id="52" w:name="NtpDanVII_1"/>
    <w:p w14:paraId="605288E6"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"NtDanVII_1"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w:t>
      </w:r>
      <w:r w:rsidRPr="002B58B7">
        <w:rPr>
          <w:rFonts w:eastAsia="Times New Roman" w:cs="Times New Roman"/>
          <w:color w:val="000000"/>
          <w:sz w:val="27"/>
          <w:szCs w:val="27"/>
        </w:rPr>
        <w:fldChar w:fldCharType="end"/>
      </w:r>
      <w:bookmarkEnd w:id="52"/>
      <w:r w:rsidRPr="002B58B7">
        <w:rPr>
          <w:rFonts w:eastAsia="Times New Roman" w:cs="Times New Roman"/>
          <w:i/>
          <w:iCs/>
          <w:color w:val="000000"/>
          <w:sz w:val="27"/>
          <w:szCs w:val="27"/>
        </w:rPr>
        <w:t>Now Daniel, considered the horns, and behold there came up among them another horn, before whom there were three of the first horns pluckt up by the roots; and behold in this horn were eyes like the eyes of a man, and a mouth speaking great things,</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bookmarkStart w:id="53" w:name="NtpDanVII_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"NtDanVII_2"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w:t>
      </w:r>
      <w:r w:rsidRPr="002B58B7">
        <w:rPr>
          <w:rFonts w:eastAsia="Times New Roman" w:cs="Times New Roman"/>
          <w:color w:val="000000"/>
          <w:sz w:val="27"/>
          <w:szCs w:val="27"/>
        </w:rPr>
        <w:fldChar w:fldCharType="end"/>
      </w:r>
      <w:bookmarkEnd w:id="53"/>
      <w:r w:rsidR="00CF1F60">
        <w:rPr>
          <w:rFonts w:eastAsia="Times New Roman" w:cs="Times New Roman"/>
          <w:color w:val="000000"/>
          <w:sz w:val="27"/>
          <w:szCs w:val="27"/>
        </w:rPr>
        <w:t xml:space="preserve"> </w:t>
      </w:r>
      <w:r w:rsidRPr="002B58B7">
        <w:rPr>
          <w:rFonts w:eastAsia="Times New Roman" w:cs="Times New Roman"/>
          <w:color w:val="000000"/>
          <w:sz w:val="27"/>
          <w:szCs w:val="27"/>
        </w:rPr>
        <w:t>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look was more stout than his fellows,—and the same horn made war with the saints, and prevailed against them</w:t>
      </w:r>
      <w:r w:rsidRPr="002B58B7">
        <w:rPr>
          <w:rFonts w:eastAsia="Times New Roman" w:cs="Times New Roman"/>
          <w:color w:val="000000"/>
          <w:sz w:val="27"/>
          <w:szCs w:val="27"/>
        </w:rPr>
        <w:t>: and one who stood by, and made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know the interpretation of these things, told him, that</w:t>
      </w:r>
      <w:r w:rsidR="00CF1F60">
        <w:rPr>
          <w:rFonts w:eastAsia="Times New Roman" w:cs="Times New Roman"/>
          <w:color w:val="000000"/>
          <w:sz w:val="27"/>
          <w:szCs w:val="27"/>
        </w:rPr>
        <w:t xml:space="preserve"> </w:t>
      </w:r>
      <w:bookmarkStart w:id="54" w:name="NtpDanVII_3"/>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"NtDanVII_3"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w:t>
      </w:r>
      <w:r w:rsidRPr="002B58B7">
        <w:rPr>
          <w:rFonts w:eastAsia="Times New Roman" w:cs="Times New Roman"/>
          <w:color w:val="000000"/>
          <w:sz w:val="27"/>
          <w:szCs w:val="27"/>
        </w:rPr>
        <w:fldChar w:fldCharType="end"/>
      </w:r>
      <w:bookmarkEnd w:id="54"/>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ten horns were ten kings that should arise, and another should arise after them, and be diverse from the first, and he should subdue three kings,</w:t>
      </w:r>
      <w:r w:rsidR="00CF1F60">
        <w:rPr>
          <w:rFonts w:eastAsia="Times New Roman" w:cs="Times New Roman"/>
          <w:color w:val="000000"/>
          <w:sz w:val="27"/>
          <w:szCs w:val="27"/>
        </w:rPr>
        <w:t xml:space="preserve"> </w:t>
      </w:r>
      <w:bookmarkStart w:id="55" w:name="NtpDanVII_4"/>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"NtDanVII_4"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[4]</w:t>
      </w:r>
      <w:r w:rsidRPr="002B58B7">
        <w:rPr>
          <w:rFonts w:eastAsia="Times New Roman" w:cs="Times New Roman"/>
          <w:color w:val="000000"/>
          <w:sz w:val="27"/>
          <w:szCs w:val="27"/>
        </w:rPr>
        <w:fldChar w:fldCharType="end"/>
      </w:r>
      <w:bookmarkEnd w:id="55"/>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speak great words against the most High, and wear out the saints, and think to change times and laws: and that they should be given into his hands until a time and times and half a time</w:t>
      </w:r>
      <w:r w:rsidRPr="002B58B7">
        <w:rPr>
          <w:rFonts w:eastAsia="Times New Roman" w:cs="Times New Roman"/>
          <w:color w:val="000000"/>
          <w:sz w:val="27"/>
          <w:szCs w:val="27"/>
        </w:rPr>
        <w:t>. Kings are put for kingdoms, as above; and therefore the little horn is a little kingdom. It was a horn of the fourth Beast, and rooted up three of his first horns; and therefore we are to look for it among the nations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after the rise of the ten horns. But it was a kingdom of a different kind from the other ten kingdoms, having a life or soul peculiar to itself, with eyes and a mouth. By its eyes it was a Seer; and by its mouth speaking great things and changing times and laws, it was a Prophet as well as a King. And such a Seer, a Prophet and a King, is the Church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w:t>
      </w:r>
    </w:p>
    <w:p w14:paraId="605288E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 Seer,</w:t>
      </w:r>
      <w:r w:rsidR="00CF1F60">
        <w:rPr>
          <w:rFonts w:eastAsia="Times New Roman" w:cs="Times New Roman"/>
          <w:color w:val="000000"/>
          <w:sz w:val="27"/>
          <w:szCs w:val="27"/>
        </w:rPr>
        <w:t xml:space="preserve"> </w:t>
      </w:r>
      <w:r w:rsidRPr="002B58B7">
        <w:rPr>
          <w:rFonts w:eastAsia="Times New Roman" w:cs="Times New Roman"/>
          <w:color w:val="000000"/>
          <w:sz w:val="27"/>
          <w:szCs w:val="27"/>
          <w:lang w:val="el-GR"/>
        </w:rPr>
        <w:t>Επισκοπος</w:t>
      </w:r>
      <w:r w:rsidRPr="002B58B7">
        <w:rPr>
          <w:rFonts w:eastAsia="Times New Roman" w:cs="Times New Roman"/>
          <w:color w:val="000000"/>
          <w:sz w:val="27"/>
          <w:szCs w:val="27"/>
        </w:rPr>
        <w:t>, is a Bishop in the literal sense of the word; and this Church claims the universal Bishoprick.</w:t>
      </w:r>
    </w:p>
    <w:p w14:paraId="605288E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With his mouth he gives laws to kings and nations as an Oracle; and pretends to Infallibility, and that his dictates are binding to the whole world; which is to be a Prophet in the highest degree.</w:t>
      </w:r>
    </w:p>
    <w:p w14:paraId="605288E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the eighth century, by rooting up and subduing the Exarchate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Pr="002B58B7">
        <w:rPr>
          <w:rFonts w:eastAsia="Times New Roman" w:cs="Times New Roman"/>
          <w:color w:val="000000"/>
          <w:sz w:val="27"/>
          <w:szCs w:val="27"/>
        </w:rPr>
        <w:t>, the kingdom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 and the Senate and Dukedom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he acquired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Pr="002B58B7">
        <w:rPr>
          <w:rFonts w:eastAsia="Times New Roman" w:cs="Times New Roman"/>
          <w:color w:val="000000"/>
          <w:sz w:val="27"/>
          <w:szCs w:val="27"/>
        </w:rPr>
        <w:t>'s Patrimony out of their dominions; and thereby rose up as a temporal Prince or King, or horn of the fourth Beast.</w:t>
      </w:r>
    </w:p>
    <w:p w14:paraId="605288E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lastRenderedPageBreak/>
        <w:t>In a small book printed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Paris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1689, entitled,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historical dissertation upon some coins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Charles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the great,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Ludovicus Pius</w:t>
      </w:r>
      <w:r w:rsidRPr="002B58B7">
        <w:rPr>
          <w:rFonts w:eastAsia="Times New Roman" w:cs="Times New Roman"/>
          <w:i/>
          <w:iCs/>
          <w:color w:val="000000"/>
          <w:sz w:val="27"/>
          <w:szCs w:val="27"/>
        </w:rPr>
        <w: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Lotharius</w:t>
      </w:r>
      <w:r w:rsidRPr="002B58B7">
        <w:rPr>
          <w:rFonts w:eastAsia="Times New Roman" w:cs="Times New Roman"/>
          <w:i/>
          <w:iCs/>
          <w:color w:val="000000"/>
          <w:sz w:val="27"/>
          <w:szCs w:val="27"/>
        </w:rPr>
        <w:t>, and their successors stamped at</w:t>
      </w:r>
      <w:r w:rsidRPr="002B58B7">
        <w:rPr>
          <w:rFonts w:eastAsia="Times New Roman" w:cs="Times New Roman"/>
          <w:color w:val="000000"/>
          <w:sz w:val="27"/>
          <w:szCs w:val="27"/>
        </w:rPr>
        <w:t>Rome, it is recorded, that in the days of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 there was remaining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Vatican</w:t>
      </w:r>
      <w:r w:rsidRPr="002B58B7">
        <w:rPr>
          <w:rFonts w:eastAsia="Times New Roman" w:cs="Times New Roman"/>
          <w:color w:val="000000"/>
          <w:sz w:val="27"/>
          <w:szCs w:val="27"/>
        </w:rPr>
        <w:t>, and till those days exposed to public view, an inscription in honour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Pipin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father of</w:t>
      </w:r>
      <w:r w:rsidRPr="002B58B7">
        <w:rPr>
          <w:rFonts w:eastAsia="Times New Roman" w:cs="Times New Roman"/>
          <w:i/>
          <w:iCs/>
          <w:color w:val="000000"/>
          <w:sz w:val="27"/>
          <w:szCs w:val="27"/>
        </w:rPr>
        <w:t>Charles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in these words: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Pipinum pium, primum fuisse qui amplificandæ Ecclesiæ Romanæ viam aperuerit, Exarchatu Ravennate, &amp; plurimis aliis oblatis</w:t>
      </w:r>
      <w:r w:rsidRPr="002B58B7">
        <w:rPr>
          <w:rFonts w:eastAsia="Times New Roman" w:cs="Times New Roman"/>
          <w:color w:val="000000"/>
          <w:sz w:val="27"/>
          <w:szCs w:val="27"/>
        </w:rPr>
        <w:t>;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Pipin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pious was the first who opened a way to the grandeur of the Church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conferring upon her the Exarchate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many other oblations." In and before the reign of the Emperors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Pr="002B58B7">
        <w:rPr>
          <w:rFonts w:eastAsia="Times New Roman" w:cs="Times New Roman"/>
          <w:color w:val="000000"/>
          <w:sz w:val="27"/>
          <w:szCs w:val="27"/>
        </w:rPr>
        <w:t>, the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lived splendidly; but this was by the oblations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Ladies,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Ammianus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describes. After those reigns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invaded by foreign nations, and did not get rid of her troubles before the fall of the kingdom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Lombardy</w:t>
      </w:r>
      <w:r w:rsidRPr="002B58B7">
        <w:rPr>
          <w:rFonts w:eastAsia="Times New Roman" w:cs="Times New Roman"/>
          <w:color w:val="000000"/>
          <w:sz w:val="27"/>
          <w:szCs w:val="27"/>
        </w:rPr>
        <w:t>. It was certainly by the victory of the see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Pr="002B58B7">
        <w:rPr>
          <w:rFonts w:eastAsia="Times New Roman" w:cs="Times New Roman"/>
          <w:color w:val="000000"/>
          <w:sz w:val="27"/>
          <w:szCs w:val="27"/>
        </w:rPr>
        <w:t>Emperor, the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Lombardy</w:t>
      </w:r>
      <w:r w:rsidRPr="002B58B7">
        <w:rPr>
          <w:rFonts w:eastAsia="Times New Roman" w:cs="Times New Roman"/>
          <w:color w:val="000000"/>
          <w:sz w:val="27"/>
          <w:szCs w:val="27"/>
        </w:rPr>
        <w:t>, and the Senate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that she acquired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Pr="002B58B7">
        <w:rPr>
          <w:rFonts w:eastAsia="Times New Roman" w:cs="Times New Roman"/>
          <w:color w:val="000000"/>
          <w:sz w:val="27"/>
          <w:szCs w:val="27"/>
        </w:rPr>
        <w:t>'s Patrimony, and rose up to her greatness. The donation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is a fiction, and so is the donation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Alpes Cottiæ</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Pope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Aripert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 for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Alpes Cottiæ</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a part of the Exarchate, and in the days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Aripert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belonged to the</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w:t>
      </w:r>
    </w:p>
    <w:p w14:paraId="605288EB"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invocation of the dead, and veneration of their images, being gradually introduced in the 4th, 5th, 6th and 7th centuries,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Philippicus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declared against the latter, A.C. 711 or 712. And</w:t>
      </w:r>
      <w:r w:rsidR="00CF1F60">
        <w:rPr>
          <w:rFonts w:eastAsia="Times New Roman" w:cs="Times New Roman"/>
          <w:color w:val="000000"/>
          <w:sz w:val="27"/>
          <w:szCs w:val="27"/>
        </w:rPr>
        <w:t xml:space="preserve"> </w:t>
      </w:r>
      <w:bookmarkStart w:id="56" w:name="NtpDanVII_5"/>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"NtDanVII_5"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[5]</w:t>
      </w:r>
      <w:r w:rsidRPr="002B58B7">
        <w:rPr>
          <w:rFonts w:eastAsia="Times New Roman" w:cs="Times New Roman"/>
          <w:color w:val="000000"/>
          <w:sz w:val="27"/>
          <w:szCs w:val="27"/>
        </w:rPr>
        <w:fldChar w:fldCharType="end"/>
      </w:r>
      <w:bookmarkEnd w:id="56"/>
      <w:r w:rsidR="00CF1F60">
        <w:rPr>
          <w:rFonts w:eastAsia="Times New Roman" w:cs="Times New Roman"/>
          <w:color w:val="000000"/>
          <w:sz w:val="27"/>
          <w:szCs w:val="27"/>
        </w:rPr>
        <w:t xml:space="preserve"> </w:t>
      </w:r>
      <w:r w:rsidRPr="002B58B7">
        <w:rPr>
          <w:rFonts w:eastAsia="Times New Roman" w:cs="Times New Roman"/>
          <w:color w:val="000000"/>
          <w:sz w:val="27"/>
          <w:szCs w:val="27"/>
        </w:rPr>
        <w:t>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 Isaurus</w:t>
      </w:r>
      <w:r w:rsidRPr="002B58B7">
        <w:rPr>
          <w:rFonts w:eastAsia="Times New Roman" w:cs="Times New Roman"/>
          <w:color w:val="000000"/>
          <w:sz w:val="27"/>
          <w:szCs w:val="27"/>
        </w:rPr>
        <w:t>, to put a stop to it, called a meeting of Counsellors and Bishops in his Palace, A.C. 726; and by their advice put out an Edict against that worship, and wrote to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II. </w:t>
      </w:r>
      <w:proofErr w:type="gramStart"/>
      <w:r w:rsidRPr="002B58B7">
        <w:rPr>
          <w:rFonts w:eastAsia="Times New Roman" w:cs="Times New Roman"/>
          <w:color w:val="000000"/>
          <w:sz w:val="27"/>
          <w:szCs w:val="27"/>
        </w:rPr>
        <w:t>that</w:t>
      </w:r>
      <w:proofErr w:type="gramEnd"/>
      <w:r w:rsidRPr="002B58B7">
        <w:rPr>
          <w:rFonts w:eastAsia="Times New Roman" w:cs="Times New Roman"/>
          <w:color w:val="000000"/>
          <w:sz w:val="27"/>
          <w:szCs w:val="27"/>
        </w:rPr>
        <w:t xml:space="preserve"> a general Council might be called. But the Pope thereupon called a Council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confirmed the worship of Images, excommunicated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 absolved the people from their allegiance, and forbad them to pay tribute, or otherwise be obedient to him. Then the people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proofErr w:type="gramStart"/>
      <w:r w:rsidRPr="002B58B7">
        <w:rPr>
          <w:rFonts w:eastAsia="Times New Roman" w:cs="Times New Roman"/>
          <w:color w:val="000000"/>
          <w:sz w:val="27"/>
          <w:szCs w:val="27"/>
        </w:rPr>
        <w:t>,</w:t>
      </w:r>
      <w:r w:rsidRPr="002B58B7">
        <w:rPr>
          <w:rFonts w:eastAsia="Times New Roman" w:cs="Times New Roman"/>
          <w:i/>
          <w:iCs/>
          <w:color w:val="000000"/>
          <w:sz w:val="27"/>
          <w:szCs w:val="27"/>
        </w:rPr>
        <w:t>Campania</w:t>
      </w:r>
      <w:proofErr w:type="gramEnd"/>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Pentapolis</w:t>
      </w:r>
      <w:r w:rsidRPr="002B58B7">
        <w:rPr>
          <w:rFonts w:eastAsia="Times New Roman" w:cs="Times New Roman"/>
          <w:color w:val="000000"/>
          <w:sz w:val="27"/>
          <w:szCs w:val="27"/>
        </w:rPr>
        <w:t>, with the cities under them, revolted and laid violent hands upon their magistrates, killing the Exarch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Pr="002B58B7">
        <w:rPr>
          <w:rFonts w:eastAsia="Times New Roman" w:cs="Times New Roman"/>
          <w:color w:val="000000"/>
          <w:sz w:val="27"/>
          <w:szCs w:val="27"/>
        </w:rPr>
        <w:t>, and laying aside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Pr="002B58B7">
        <w:rPr>
          <w:rFonts w:eastAsia="Times New Roman" w:cs="Times New Roman"/>
          <w:color w:val="000000"/>
          <w:sz w:val="27"/>
          <w:szCs w:val="27"/>
        </w:rPr>
        <w:t>Duke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who was become blind: and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Exhileratus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Duke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Campania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incited the people against the Pope,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invaded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Campania</w:t>
      </w:r>
      <w:r w:rsidRPr="002B58B7">
        <w:rPr>
          <w:rFonts w:eastAsia="Times New Roman" w:cs="Times New Roman"/>
          <w:color w:val="000000"/>
          <w:sz w:val="27"/>
          <w:szCs w:val="27"/>
        </w:rPr>
        <w:t>, and slew him with his son</w:t>
      </w:r>
      <w:r w:rsidRPr="002B58B7">
        <w:rPr>
          <w:rFonts w:eastAsia="Times New Roman" w:cs="Times New Roman"/>
          <w:i/>
          <w:iCs/>
          <w:color w:val="000000"/>
          <w:sz w:val="27"/>
          <w:szCs w:val="27"/>
        </w:rPr>
        <w:t>Hadrian</w:t>
      </w:r>
      <w:r w:rsidRPr="002B58B7">
        <w:rPr>
          <w:rFonts w:eastAsia="Times New Roman" w:cs="Times New Roman"/>
          <w:color w:val="000000"/>
          <w:sz w:val="27"/>
          <w:szCs w:val="27"/>
        </w:rPr>
        <w:t>. Then a new Exarch,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Eutychius</w:t>
      </w:r>
      <w:r w:rsidRPr="002B58B7">
        <w:rPr>
          <w:rFonts w:eastAsia="Times New Roman" w:cs="Times New Roman"/>
          <w:color w:val="000000"/>
          <w:sz w:val="27"/>
          <w:szCs w:val="27"/>
        </w:rPr>
        <w:t>, coming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Naples</w:t>
      </w:r>
      <w:r w:rsidRPr="002B58B7">
        <w:rPr>
          <w:rFonts w:eastAsia="Times New Roman" w:cs="Times New Roman"/>
          <w:color w:val="000000"/>
          <w:sz w:val="27"/>
          <w:szCs w:val="27"/>
        </w:rPr>
        <w:t>, sent some secretly to take away the lives of the Pope and the Nobles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but the plot being discovered,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revolted absolutely from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 and took an oath to preserve the life of the Pope, to defend his state, and be obedient to his authority in all things. Thus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its Duchy, including part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Tuscany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part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Campania</w:t>
      </w:r>
      <w:r w:rsidRPr="002B58B7">
        <w:rPr>
          <w:rFonts w:eastAsia="Times New Roman" w:cs="Times New Roman"/>
          <w:color w:val="000000"/>
          <w:sz w:val="27"/>
          <w:szCs w:val="27"/>
        </w:rPr>
        <w:t>, revolted in the year 726, and became a free state under the government of the Senate of this city. The authority of the Senate in civil affairs was henceforward absolute, the authority of the Pope extending hitherto no farther than to the affairs of the Church only.</w:t>
      </w:r>
    </w:p>
    <w:p w14:paraId="605288E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lastRenderedPageBreak/>
        <w:t>At that time</w:t>
      </w:r>
      <w:r w:rsidR="00CF1F60">
        <w:rPr>
          <w:rFonts w:eastAsia="Times New Roman" w:cs="Times New Roman"/>
          <w:color w:val="000000"/>
          <w:sz w:val="27"/>
          <w:szCs w:val="27"/>
        </w:rPr>
        <w:t xml:space="preserve"> </w:t>
      </w:r>
      <w:bookmarkStart w:id="57" w:name="NtpDanVII_6"/>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"NtDanVII_6"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[6]</w:t>
      </w:r>
      <w:r w:rsidRPr="002B58B7">
        <w:rPr>
          <w:rFonts w:eastAsia="Times New Roman" w:cs="Times New Roman"/>
          <w:color w:val="000000"/>
          <w:sz w:val="27"/>
          <w:szCs w:val="27"/>
        </w:rPr>
        <w:fldChar w:fldCharType="end"/>
      </w:r>
      <w:bookmarkEnd w:id="57"/>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also being zealous for the worship of images, and pretending to favour the cause of the Pope, invaded the cities of the Exarchate: and at length,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Pr="002B58B7">
        <w:rPr>
          <w:rFonts w:eastAsia="Times New Roman" w:cs="Times New Roman"/>
          <w:color w:val="000000"/>
          <w:sz w:val="27"/>
          <w:szCs w:val="27"/>
        </w:rPr>
        <w:t>A.C. 752, took</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Pr="002B58B7">
        <w:rPr>
          <w:rFonts w:eastAsia="Times New Roman" w:cs="Times New Roman"/>
          <w:color w:val="000000"/>
          <w:sz w:val="27"/>
          <w:szCs w:val="27"/>
        </w:rPr>
        <w:t>, and put an end to the Exarchate. And this was the first of the three kingdoms which fell before the little horn.</w:t>
      </w:r>
    </w:p>
    <w:p w14:paraId="605288E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the year 751</w:t>
      </w:r>
      <w:r w:rsidR="00CF1F60">
        <w:rPr>
          <w:rFonts w:eastAsia="Times New Roman" w:cs="Times New Roman"/>
          <w:color w:val="000000"/>
          <w:sz w:val="27"/>
          <w:szCs w:val="27"/>
        </w:rPr>
        <w:t xml:space="preserve"> </w:t>
      </w:r>
      <w:bookmarkStart w:id="58" w:name="NtpDanVII_7"/>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"NtDanVII_7"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[7]</w:t>
      </w:r>
      <w:r w:rsidRPr="002B58B7">
        <w:rPr>
          <w:rFonts w:eastAsia="Times New Roman" w:cs="Times New Roman"/>
          <w:color w:val="000000"/>
          <w:sz w:val="27"/>
          <w:szCs w:val="27"/>
        </w:rPr>
        <w:fldChar w:fldCharType="end"/>
      </w:r>
      <w:bookmarkEnd w:id="58"/>
      <w:r w:rsidR="00CF1F60">
        <w:rPr>
          <w:rFonts w:eastAsia="Times New Roman" w:cs="Times New Roman"/>
          <w:color w:val="000000"/>
          <w:sz w:val="27"/>
          <w:szCs w:val="27"/>
        </w:rPr>
        <w:t xml:space="preserve"> </w:t>
      </w:r>
      <w:r w:rsidRPr="002B58B7">
        <w:rPr>
          <w:rFonts w:eastAsia="Times New Roman" w:cs="Times New Roman"/>
          <w:color w:val="000000"/>
          <w:sz w:val="27"/>
          <w:szCs w:val="27"/>
        </w:rPr>
        <w:t>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Zechary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deposed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Childeric</w:t>
      </w:r>
      <w:r w:rsidRPr="002B58B7">
        <w:rPr>
          <w:rFonts w:eastAsia="Times New Roman" w:cs="Times New Roman"/>
          <w:color w:val="000000"/>
          <w:sz w:val="27"/>
          <w:szCs w:val="27"/>
        </w:rPr>
        <w:t>, a slothful and useless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France</w:t>
      </w:r>
      <w:r w:rsidRPr="002B58B7">
        <w:rPr>
          <w:rFonts w:eastAsia="Times New Roman" w:cs="Times New Roman"/>
          <w:color w:val="000000"/>
          <w:sz w:val="27"/>
          <w:szCs w:val="27"/>
        </w:rPr>
        <w:t>, and the last of the race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Merovæus</w:t>
      </w:r>
      <w:r w:rsidRPr="002B58B7">
        <w:rPr>
          <w:rFonts w:eastAsia="Times New Roman" w:cs="Times New Roman"/>
          <w:color w:val="000000"/>
          <w:sz w:val="27"/>
          <w:szCs w:val="27"/>
        </w:rPr>
        <w:t>; and absolving his subjects from their oath of allegiance, gave the kingdom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Pipin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major of the Palace; and thereby made a new and potent friend. His successor</w:t>
      </w:r>
      <w:r w:rsidR="00CF1F60">
        <w:rPr>
          <w:rFonts w:eastAsia="Times New Roman" w:cs="Times New Roman"/>
          <w:color w:val="000000"/>
          <w:sz w:val="27"/>
          <w:szCs w:val="27"/>
        </w:rPr>
        <w:t xml:space="preserve"> </w:t>
      </w:r>
      <w:bookmarkStart w:id="59" w:name="NtpDanVII_8"/>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"NtDanVII_8"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[8]</w:t>
      </w:r>
      <w:r w:rsidRPr="002B58B7">
        <w:rPr>
          <w:rFonts w:eastAsia="Times New Roman" w:cs="Times New Roman"/>
          <w:color w:val="000000"/>
          <w:sz w:val="27"/>
          <w:szCs w:val="27"/>
        </w:rPr>
        <w:fldChar w:fldCharType="end"/>
      </w:r>
      <w:bookmarkEnd w:id="59"/>
      <w:r w:rsidR="00CF1F60">
        <w:rPr>
          <w:rFonts w:eastAsia="Times New Roman" w:cs="Times New Roman"/>
          <w:color w:val="000000"/>
          <w:sz w:val="27"/>
          <w:szCs w:val="27"/>
        </w:rPr>
        <w:t xml:space="preserve"> </w:t>
      </w:r>
      <w:r w:rsidRPr="002B58B7">
        <w:rPr>
          <w:rFonts w:eastAsia="Times New Roman" w:cs="Times New Roman"/>
          <w:color w:val="000000"/>
          <w:sz w:val="27"/>
          <w:szCs w:val="27"/>
        </w:rPr>
        <w:t>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Stephen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III, knowing better how to deal with the</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 than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 went the next year to the 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 to persuade him to return the Exarchate to the Emperor. But this not succeeding, he went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France</w:t>
      </w:r>
      <w:r w:rsidRPr="002B58B7">
        <w:rPr>
          <w:rFonts w:eastAsia="Times New Roman" w:cs="Times New Roman"/>
          <w:color w:val="000000"/>
          <w:sz w:val="27"/>
          <w:szCs w:val="27"/>
        </w:rPr>
        <w:t>, and persuaded</w:t>
      </w:r>
      <w:r w:rsidR="00CF1F60">
        <w:rPr>
          <w:rFonts w:eastAsia="Times New Roman" w:cs="Times New Roman"/>
          <w:color w:val="000000"/>
          <w:sz w:val="27"/>
          <w:szCs w:val="27"/>
        </w:rPr>
        <w:t xml:space="preserve"> </w:t>
      </w:r>
      <w:proofErr w:type="gramStart"/>
      <w:r w:rsidRPr="002B58B7">
        <w:rPr>
          <w:rFonts w:eastAsia="Times New Roman" w:cs="Times New Roman"/>
          <w:i/>
          <w:iCs/>
          <w:color w:val="000000"/>
          <w:sz w:val="27"/>
          <w:szCs w:val="27"/>
        </w:rPr>
        <w:t>Pipin</w:t>
      </w:r>
      <w:proofErr w:type="gramEnd"/>
      <w:r w:rsidR="00CF1F60">
        <w:rPr>
          <w:rFonts w:eastAsia="Times New Roman" w:cs="Times New Roman"/>
          <w:color w:val="000000"/>
          <w:sz w:val="27"/>
          <w:szCs w:val="27"/>
        </w:rPr>
        <w:t xml:space="preserve"> </w:t>
      </w:r>
      <w:r w:rsidRPr="002B58B7">
        <w:rPr>
          <w:rFonts w:eastAsia="Times New Roman" w:cs="Times New Roman"/>
          <w:color w:val="000000"/>
          <w:sz w:val="27"/>
          <w:szCs w:val="27"/>
        </w:rPr>
        <w:t>to take the Exarchate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Pentapolis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 and give it to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Pr="002B58B7">
        <w:rPr>
          <w:rFonts w:eastAsia="Times New Roman" w:cs="Times New Roman"/>
          <w:color w:val="000000"/>
          <w:sz w:val="27"/>
          <w:szCs w:val="27"/>
        </w:rPr>
        <w:t>. Accordingly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Pipin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754 came with an army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 and made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Aistulphus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promise the surrender: but the next year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Aistulphus</w:t>
      </w:r>
      <w:r w:rsidRPr="002B58B7">
        <w:rPr>
          <w:rFonts w:eastAsia="Times New Roman" w:cs="Times New Roman"/>
          <w:color w:val="000000"/>
          <w:sz w:val="27"/>
          <w:szCs w:val="27"/>
        </w:rPr>
        <w:t>, on the contrary, to revenge himself on the Pope, besieged the city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Whereupon the Pope sent letters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Pipin</w:t>
      </w:r>
      <w:r w:rsidRPr="002B58B7">
        <w:rPr>
          <w:rFonts w:eastAsia="Times New Roman" w:cs="Times New Roman"/>
          <w:color w:val="000000"/>
          <w:sz w:val="27"/>
          <w:szCs w:val="27"/>
        </w:rPr>
        <w:t>, wherein he told him that if he came not speedily against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 data sibi potentia, alienandum fore à regno Dei &amp; vita æterna</w:t>
      </w:r>
      <w:r w:rsidRPr="002B58B7">
        <w:rPr>
          <w:rFonts w:eastAsia="Times New Roman" w:cs="Times New Roman"/>
          <w:color w:val="000000"/>
          <w:sz w:val="27"/>
          <w:szCs w:val="27"/>
        </w:rPr>
        <w:t>, he should be excommunicated.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Pipin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therefore, fearing a revolt of his subjects, and being indebted to the Church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came speedily with an army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 raised the siege, besieged the</w:t>
      </w:r>
      <w:r w:rsidRPr="002B58B7">
        <w:rPr>
          <w:rFonts w:eastAsia="Times New Roman" w:cs="Times New Roman"/>
          <w:i/>
          <w:iCs/>
          <w:color w:val="000000"/>
          <w:sz w:val="27"/>
          <w:szCs w:val="27"/>
        </w:rPr>
        <w:t>Lombards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Pavia</w:t>
      </w:r>
      <w:r w:rsidRPr="002B58B7">
        <w:rPr>
          <w:rFonts w:eastAsia="Times New Roman" w:cs="Times New Roman"/>
          <w:color w:val="000000"/>
          <w:sz w:val="27"/>
          <w:szCs w:val="27"/>
        </w:rPr>
        <w:t>, and forced them to surrender the Exarchate and region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Pentapolis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Pope for a perpetual possession. Thus the Pope became Lord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Pr="002B58B7">
        <w:rPr>
          <w:rFonts w:eastAsia="Times New Roman" w:cs="Times New Roman"/>
          <w:color w:val="000000"/>
          <w:sz w:val="27"/>
          <w:szCs w:val="27"/>
        </w:rPr>
        <w:t>, and the Exarchate, some few cities excepted; and the keys were sent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and laid upon the confession of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Pr="002B58B7">
        <w:rPr>
          <w:rFonts w:eastAsia="Times New Roman" w:cs="Times New Roman"/>
          <w:color w:val="000000"/>
          <w:sz w:val="27"/>
          <w:szCs w:val="27"/>
        </w:rPr>
        <w:t>, that is, upon his tomb at the high Altar,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 signum veri perpetuique dominii, sed pietate Regis gratuita</w:t>
      </w:r>
      <w:r w:rsidRPr="002B58B7">
        <w:rPr>
          <w:rFonts w:eastAsia="Times New Roman" w:cs="Times New Roman"/>
          <w:color w:val="000000"/>
          <w:sz w:val="27"/>
          <w:szCs w:val="27"/>
        </w:rPr>
        <w:t>, as the inscription of a coin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Pipin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hath it. This was in the year of Christ 755. And henceforward the Popes being temporal Princes, left off in their Epistles and Bulls to note the years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Emperors, as they had hitherto done.</w:t>
      </w:r>
    </w:p>
    <w:p w14:paraId="605288EE"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After this</w:t>
      </w:r>
      <w:r w:rsidR="00CF1F60">
        <w:rPr>
          <w:rFonts w:eastAsia="Times New Roman" w:cs="Times New Roman"/>
          <w:color w:val="000000"/>
          <w:sz w:val="27"/>
          <w:szCs w:val="27"/>
        </w:rPr>
        <w:t xml:space="preserve"> </w:t>
      </w:r>
      <w:bookmarkStart w:id="60" w:name="NtpDanVII_9"/>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"NtDanVII_9"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[9]</w:t>
      </w:r>
      <w:r w:rsidRPr="002B58B7">
        <w:rPr>
          <w:rFonts w:eastAsia="Times New Roman" w:cs="Times New Roman"/>
          <w:color w:val="000000"/>
          <w:sz w:val="27"/>
          <w:szCs w:val="27"/>
        </w:rPr>
        <w:fldChar w:fldCharType="end"/>
      </w:r>
      <w:bookmarkEnd w:id="60"/>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invading the Pope's countries,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Adrian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sent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the son and successor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Pipin</w:t>
      </w:r>
      <w:r w:rsidRPr="002B58B7">
        <w:rPr>
          <w:rFonts w:eastAsia="Times New Roman" w:cs="Times New Roman"/>
          <w:color w:val="000000"/>
          <w:sz w:val="27"/>
          <w:szCs w:val="27"/>
        </w:rPr>
        <w:t>, to come to his assistance. Accordingly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Pr="002B58B7">
        <w:rPr>
          <w:rFonts w:eastAsia="Times New Roman" w:cs="Times New Roman"/>
          <w:color w:val="000000"/>
          <w:sz w:val="27"/>
          <w:szCs w:val="27"/>
        </w:rPr>
        <w:t>entered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an army, invaded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 overthrew their kingdom, became master of their countries, and restored to the Pope, not only what they had taken from him, but also the rest of the Exarchate which they had promised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Pipin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surrender to him, but had hitherto detained; and also gave him some cities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 and was in return himself made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Patricius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and had the authority of confirming the elections of the Popes conferred upon him. These things were done in the years 773 and 774. This kingdom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the second kingdom which fell before the little horn.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which was to be the seat of his kingdom, was not yet his own.</w:t>
      </w:r>
    </w:p>
    <w:p w14:paraId="605288EF"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the year 796,</w:t>
      </w:r>
      <w:r w:rsidR="00CF1F60">
        <w:rPr>
          <w:rFonts w:eastAsia="Times New Roman" w:cs="Times New Roman"/>
          <w:color w:val="000000"/>
          <w:sz w:val="27"/>
          <w:szCs w:val="27"/>
        </w:rPr>
        <w:t xml:space="preserve"> </w:t>
      </w:r>
      <w:bookmarkStart w:id="61" w:name="NtpDanVII_10"/>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"NtDanVII_10"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[10]</w:t>
      </w:r>
      <w:r w:rsidRPr="002B58B7">
        <w:rPr>
          <w:rFonts w:eastAsia="Times New Roman" w:cs="Times New Roman"/>
          <w:color w:val="000000"/>
          <w:sz w:val="27"/>
          <w:szCs w:val="27"/>
        </w:rPr>
        <w:fldChar w:fldCharType="end"/>
      </w:r>
      <w:bookmarkEnd w:id="61"/>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III being made Pope, notified his election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by his Legates, sending to him for a present, the golden keys of the Confession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lastRenderedPageBreak/>
        <w:t>Peter</w:t>
      </w:r>
      <w:r w:rsidRPr="002B58B7">
        <w:rPr>
          <w:rFonts w:eastAsia="Times New Roman" w:cs="Times New Roman"/>
          <w:color w:val="000000"/>
          <w:sz w:val="27"/>
          <w:szCs w:val="27"/>
        </w:rPr>
        <w:t>, and the Banner of the city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the first as an acknowledgment of the Pope's holding the cities of the Exarchate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 grant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Pr="002B58B7">
        <w:rPr>
          <w:rFonts w:eastAsia="Times New Roman" w:cs="Times New Roman"/>
          <w:color w:val="000000"/>
          <w:sz w:val="27"/>
          <w:szCs w:val="27"/>
        </w:rPr>
        <w:t>; the other as a signification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should come and subdue the Senate and people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as he had done the Exarchate and the kingdom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 For the Pope at the same time desired</w:t>
      </w:r>
      <w:r w:rsidRPr="002B58B7">
        <w:rPr>
          <w:rFonts w:eastAsia="Times New Roman" w:cs="Times New Roman"/>
          <w:i/>
          <w:iCs/>
          <w:color w:val="000000"/>
          <w:sz w:val="27"/>
          <w:szCs w:val="27"/>
        </w:rPr>
        <w:t>Charles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send some of his Princes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who might subject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people to him, and bind them by oath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 fide &amp; subjectione</w:t>
      </w:r>
      <w:r w:rsidRPr="002B58B7">
        <w:rPr>
          <w:rFonts w:eastAsia="Times New Roman" w:cs="Times New Roman"/>
          <w:color w:val="000000"/>
          <w:sz w:val="27"/>
          <w:szCs w:val="27"/>
        </w:rPr>
        <w:t>, in fealty and subjection, as his words are recited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Sigonius</w:t>
      </w:r>
      <w:r w:rsidRPr="002B58B7">
        <w:rPr>
          <w:rFonts w:eastAsia="Times New Roman" w:cs="Times New Roman"/>
          <w:color w:val="000000"/>
          <w:sz w:val="27"/>
          <w:szCs w:val="27"/>
        </w:rPr>
        <w:t>. An anonymous Poet, publish'd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Boeclerus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Strasburg</w:t>
      </w:r>
      <w:r w:rsidRPr="002B58B7">
        <w:rPr>
          <w:rFonts w:eastAsia="Times New Roman" w:cs="Times New Roman"/>
          <w:color w:val="000000"/>
          <w:sz w:val="27"/>
          <w:szCs w:val="27"/>
        </w:rPr>
        <w:t>, expresseth it thus:</w:t>
      </w:r>
    </w:p>
    <w:p w14:paraId="605288F0" w14:textId="77777777" w:rsidR="002B58B7" w:rsidRPr="002B58B7" w:rsidRDefault="002B58B7" w:rsidP="002B58B7">
      <w:pPr>
        <w:kinsoku/>
        <w:overflowPunct/>
        <w:spacing w:after="0"/>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Admonuitque piis precibus, qui mittere vellet</w:t>
      </w:r>
    </w:p>
    <w:p w14:paraId="605288F1" w14:textId="77777777" w:rsidR="002B58B7" w:rsidRPr="002B58B7" w:rsidRDefault="002B58B7" w:rsidP="002B58B7">
      <w:pPr>
        <w:kinsoku/>
        <w:overflowPunct/>
        <w:spacing w:before="0" w:after="0"/>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Ex propriis aliquos primoribus, ac sibi plebem</w:t>
      </w:r>
    </w:p>
    <w:p w14:paraId="605288F2" w14:textId="77777777" w:rsidR="002B58B7" w:rsidRPr="002B58B7" w:rsidRDefault="002B58B7" w:rsidP="002B58B7">
      <w:pPr>
        <w:kinsoku/>
        <w:overflowPunct/>
        <w:spacing w:before="0" w:after="0"/>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Subdere Romanam, servandaque fœdera cogens</w:t>
      </w:r>
    </w:p>
    <w:p w14:paraId="605288F3" w14:textId="77777777" w:rsidR="002B58B7" w:rsidRPr="002B58B7" w:rsidRDefault="002B58B7" w:rsidP="002B58B7">
      <w:pPr>
        <w:kinsoku/>
        <w:overflowPunct/>
        <w:spacing w:before="0"/>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Hanc fidei sacramentis promittere magnis</w:t>
      </w:r>
      <w:r w:rsidRPr="002B58B7">
        <w:rPr>
          <w:rFonts w:eastAsia="Times New Roman" w:cs="Times New Roman"/>
          <w:color w:val="000000"/>
          <w:sz w:val="27"/>
          <w:szCs w:val="27"/>
        </w:rPr>
        <w:t>.</w:t>
      </w:r>
    </w:p>
    <w:p w14:paraId="605288F4"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Hence arose a misunderstanding between the Pope and the city: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about two or three years after, by assistance of some of the Clergy, raised such tumults against him, as gave occasion to a new state of things in all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w:t>
      </w:r>
      <w:r w:rsidRPr="002B58B7">
        <w:rPr>
          <w:rFonts w:eastAsia="Times New Roman" w:cs="Times New Roman"/>
          <w:color w:val="000000"/>
          <w:sz w:val="27"/>
          <w:szCs w:val="27"/>
        </w:rPr>
        <w:t>. For two of the Clergy accused him of crimes,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an armed force, seized him, stript him of his sacerdotal habit, and imprisoned him in a monastery. But by assistance of his friends he made his escape, and fled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Germany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to whom he complained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for acting against him out of a design to throw off all authority of the Church, and to recover their antient freedom. In his absence his accusers with their forces ravaged the possessions of the Church, and sent the accusations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Pr="002B58B7">
        <w:rPr>
          <w:rFonts w:eastAsia="Times New Roman" w:cs="Times New Roman"/>
          <w:color w:val="000000"/>
          <w:sz w:val="27"/>
          <w:szCs w:val="27"/>
        </w:rPr>
        <w:t>; who before the end of the year sent the Pope back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a large retinue. The Nobles and Bishops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France</w:t>
      </w:r>
      <w:r w:rsidRPr="002B58B7">
        <w:rPr>
          <w:rFonts w:eastAsia="Times New Roman" w:cs="Times New Roman"/>
          <w:color w:val="000000"/>
          <w:sz w:val="27"/>
          <w:szCs w:val="27"/>
        </w:rPr>
        <w:t>who accompanied him, examined the chief of his accusers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and sent them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custody. This was in the year 799. The next year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himself went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and upon a day appointed presided in a Council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French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Bishops to hear both parties. But when the Pope's adversaries expected to be heard, the Council declared</w:t>
      </w:r>
      <w:r w:rsidR="00CF1F60">
        <w:rPr>
          <w:rFonts w:eastAsia="Times New Roman" w:cs="Times New Roman"/>
          <w:color w:val="000000"/>
          <w:sz w:val="27"/>
          <w:szCs w:val="27"/>
        </w:rPr>
        <w:t xml:space="preserve"> </w:t>
      </w:r>
      <w:bookmarkStart w:id="62" w:name="NtpDanVII_1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"NtDanVII_11"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[11</w:t>
      </w:r>
      <w:proofErr w:type="gramStart"/>
      <w:r w:rsidRPr="002B58B7">
        <w:rPr>
          <w:rFonts w:eastAsia="Times New Roman" w:cs="Times New Roman"/>
          <w:color w:val="0000FF"/>
          <w:sz w:val="27"/>
          <w:szCs w:val="27"/>
          <w:vertAlign w:val="superscript"/>
        </w:rPr>
        <w:t>]</w:t>
      </w:r>
      <w:proofErr w:type="gramEnd"/>
      <w:r w:rsidRPr="002B58B7">
        <w:rPr>
          <w:rFonts w:eastAsia="Times New Roman" w:cs="Times New Roman"/>
          <w:color w:val="000000"/>
          <w:sz w:val="27"/>
          <w:szCs w:val="27"/>
        </w:rPr>
        <w:fldChar w:fldCharType="end"/>
      </w:r>
      <w:bookmarkEnd w:id="62"/>
      <w:r w:rsidRPr="002B58B7">
        <w:rPr>
          <w:rFonts w:eastAsia="Times New Roman" w:cs="Times New Roman"/>
          <w:color w:val="000000"/>
          <w:sz w:val="27"/>
          <w:szCs w:val="27"/>
        </w:rPr>
        <w:t>that he who was the supreme judge of all men, was above being judged by any other than himself: whereupon he made a solemn declaration of his innocence before all the people, and by doing so was looked upon as acquitted.</w:t>
      </w:r>
    </w:p>
    <w:p w14:paraId="605288F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Soon after,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Christmas</w:t>
      </w:r>
      <w:r w:rsidRPr="002B58B7">
        <w:rPr>
          <w:rFonts w:eastAsia="Times New Roman" w:cs="Times New Roman"/>
          <w:color w:val="000000"/>
          <w:sz w:val="27"/>
          <w:szCs w:val="27"/>
        </w:rPr>
        <w:t>-day, the people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who had hitherto elected their Bishop, and reckoned that they and their Senate inherited the rights of the antient Senate and people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voted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their Emperor, and subjected themselves to him in such manner as the old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and their Senate were subjected to the old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Pr="002B58B7">
        <w:rPr>
          <w:rFonts w:eastAsia="Times New Roman" w:cs="Times New Roman"/>
          <w:color w:val="000000"/>
          <w:sz w:val="27"/>
          <w:szCs w:val="27"/>
        </w:rPr>
        <w:t>Emperors. The Pope crowned him, and anointed him with holy oil, and worshipped him on his knees after the manner of adoring the old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Emperors; as the aforesaid Poet thus relates:</w:t>
      </w:r>
    </w:p>
    <w:p w14:paraId="605288F6" w14:textId="77777777" w:rsidR="002B58B7" w:rsidRPr="002B58B7" w:rsidRDefault="002B58B7" w:rsidP="002B58B7">
      <w:pPr>
        <w:kinsoku/>
        <w:overflowPunct/>
        <w:spacing w:after="0"/>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Post laudes igitur dictas &amp; summus eundem</w:t>
      </w:r>
    </w:p>
    <w:p w14:paraId="605288F7" w14:textId="77777777" w:rsidR="002B58B7" w:rsidRPr="002B58B7" w:rsidRDefault="002B58B7" w:rsidP="002B58B7">
      <w:pPr>
        <w:kinsoku/>
        <w:overflowPunct/>
        <w:spacing w:before="0" w:after="0"/>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t>Præsul adoravit, sicut mos debitus olim</w:t>
      </w:r>
    </w:p>
    <w:p w14:paraId="605288F8" w14:textId="77777777" w:rsidR="002B58B7" w:rsidRPr="002B58B7" w:rsidRDefault="002B58B7" w:rsidP="002B58B7">
      <w:pPr>
        <w:kinsoku/>
        <w:overflowPunct/>
        <w:spacing w:before="0"/>
        <w:ind w:hanging="720"/>
        <w:textAlignment w:val="auto"/>
        <w:rPr>
          <w:rFonts w:eastAsia="Times New Roman" w:cs="Times New Roman"/>
          <w:color w:val="000000"/>
          <w:sz w:val="27"/>
          <w:szCs w:val="27"/>
        </w:rPr>
      </w:pPr>
      <w:r w:rsidRPr="002B58B7">
        <w:rPr>
          <w:rFonts w:eastAsia="Times New Roman" w:cs="Times New Roman"/>
          <w:i/>
          <w:iCs/>
          <w:color w:val="000000"/>
          <w:sz w:val="27"/>
          <w:szCs w:val="27"/>
        </w:rPr>
        <w:lastRenderedPageBreak/>
        <w:t>Principibus fuit antiquis</w:t>
      </w:r>
      <w:r w:rsidRPr="002B58B7">
        <w:rPr>
          <w:rFonts w:eastAsia="Times New Roman" w:cs="Times New Roman"/>
          <w:color w:val="000000"/>
          <w:sz w:val="27"/>
          <w:szCs w:val="27"/>
        </w:rPr>
        <w:t>.</w:t>
      </w:r>
    </w:p>
    <w:p w14:paraId="605288F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Emperor, on the other hand, took the following oath to the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In nomine Christi spondeo atque polliceor, Ego Carolus Imperator coram Deo &amp; beato Petro Apostolo, me protectorem ac defensorem fore hujus sanctæ Romanæ Ecclesiæ in omnibus utilitatibus, quatenùs divino fultus fuero adjutorio, </w:t>
      </w:r>
      <w:proofErr w:type="gramStart"/>
      <w:r w:rsidRPr="002B58B7">
        <w:rPr>
          <w:rFonts w:eastAsia="Times New Roman" w:cs="Times New Roman"/>
          <w:i/>
          <w:iCs/>
          <w:color w:val="000000"/>
          <w:sz w:val="27"/>
          <w:szCs w:val="27"/>
        </w:rPr>
        <w:t>prout</w:t>
      </w:r>
      <w:proofErr w:type="gramEnd"/>
      <w:r w:rsidRPr="002B58B7">
        <w:rPr>
          <w:rFonts w:eastAsia="Times New Roman" w:cs="Times New Roman"/>
          <w:i/>
          <w:iCs/>
          <w:color w:val="000000"/>
          <w:sz w:val="27"/>
          <w:szCs w:val="27"/>
        </w:rPr>
        <w:t xml:space="preserve"> sciero poteroque</w:t>
      </w:r>
      <w:r w:rsidRPr="002B58B7">
        <w:rPr>
          <w:rFonts w:eastAsia="Times New Roman" w:cs="Times New Roman"/>
          <w:color w:val="000000"/>
          <w:sz w:val="27"/>
          <w:szCs w:val="27"/>
        </w:rPr>
        <w:t>. The Emperor was also made Consul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and his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Pipin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crowned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 and henceforward the Emperor stiled himself: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Carolus serenissimus, Augustus, à Deo coronatus, magnus, pacificus, Romæ gubernans imperium</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Imperator Romanorum</w:t>
      </w:r>
      <w:r w:rsidRPr="002B58B7">
        <w:rPr>
          <w:rFonts w:eastAsia="Times New Roman" w:cs="Times New Roman"/>
          <w:color w:val="000000"/>
          <w:sz w:val="27"/>
          <w:szCs w:val="27"/>
        </w:rPr>
        <w:t>; and was prayed for in the Churches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His image was henceforward put upon the coins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while the enemies of the Pope, to the number of three hundred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two or three of the Clergy, were sentenced to death. The three hundred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beheaded in one day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Lateran</w:t>
      </w:r>
      <w:r w:rsidRPr="002B58B7">
        <w:rPr>
          <w:rFonts w:eastAsia="Times New Roman" w:cs="Times New Roman"/>
          <w:color w:val="000000"/>
          <w:sz w:val="27"/>
          <w:szCs w:val="27"/>
        </w:rPr>
        <w:t>fields: but the Clergymen at the intercession of the Pope were pardoned, and banished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France</w:t>
      </w:r>
      <w:r w:rsidRPr="002B58B7">
        <w:rPr>
          <w:rFonts w:eastAsia="Times New Roman" w:cs="Times New Roman"/>
          <w:color w:val="000000"/>
          <w:sz w:val="27"/>
          <w:szCs w:val="27"/>
        </w:rPr>
        <w:t>. And thus the title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 which had hitherto been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Pr="002B58B7">
        <w:rPr>
          <w:rFonts w:eastAsia="Times New Roman" w:cs="Times New Roman"/>
          <w:color w:val="000000"/>
          <w:sz w:val="27"/>
          <w:szCs w:val="27"/>
        </w:rPr>
        <w:t>Emperors, was by this act transferred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Kings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France</w:t>
      </w:r>
      <w:r w:rsidRPr="002B58B7">
        <w:rPr>
          <w:rFonts w:eastAsia="Times New Roman" w:cs="Times New Roman"/>
          <w:color w:val="000000"/>
          <w:sz w:val="27"/>
          <w:szCs w:val="27"/>
        </w:rPr>
        <w:t>.</w:t>
      </w:r>
    </w:p>
    <w:p w14:paraId="605288F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After these things</w:t>
      </w:r>
      <w:r w:rsidR="00CF1F60">
        <w:rPr>
          <w:rFonts w:eastAsia="Times New Roman" w:cs="Times New Roman"/>
          <w:color w:val="000000"/>
          <w:sz w:val="27"/>
          <w:szCs w:val="27"/>
        </w:rPr>
        <w:t xml:space="preserve"> </w:t>
      </w:r>
      <w:bookmarkStart w:id="63" w:name="NtpDanVII_1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"NtDanVII_12"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[12]</w:t>
      </w:r>
      <w:r w:rsidRPr="002B58B7">
        <w:rPr>
          <w:rFonts w:eastAsia="Times New Roman" w:cs="Times New Roman"/>
          <w:color w:val="000000"/>
          <w:sz w:val="27"/>
          <w:szCs w:val="27"/>
        </w:rPr>
        <w:fldChar w:fldCharType="end"/>
      </w:r>
      <w:bookmarkEnd w:id="63"/>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gave the City and Duchy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Pope, subordinately to himself as Emperor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spent the winter in ordering the affairs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and those of the Apostolic see, and of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 both civil and ecclesiastical, and in making new laws for them; and returned the next summer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France</w:t>
      </w:r>
      <w:r w:rsidRPr="002B58B7">
        <w:rPr>
          <w:rFonts w:eastAsia="Times New Roman" w:cs="Times New Roman"/>
          <w:color w:val="000000"/>
          <w:sz w:val="27"/>
          <w:szCs w:val="27"/>
        </w:rPr>
        <w:t>: leaving the city under its Senate, and both under the Pope and himself. But hearing that his new laws were not observed by the judges in dictating the law, nor by the people in hearing it; and that the great men took servants from free men, and from the Churches and Monasteries, to labour in their vineyards, fields, pastures and houses, and continued to exact cattle and wine of them, and to oppress those that served the Churches: he wrote to his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Pipin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remedy these abuses, to take care of the Church, and see his laws executed.</w:t>
      </w:r>
    </w:p>
    <w:p w14:paraId="605288FB"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Now the Senate and people and principality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 take to be the third King the little horn overcame, and even the chief of the three. For this people elected the Pope and the Emperor; and now, by electing the Emperor and making him Consul, was acknowledged to retain the authority of the old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Senate and people. This city was the Metropolis of the old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represented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 fourth Beast; and by subduing the Senate and people and Duchy, it became the Metropolis of the little horn of that Beast, and completed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Pr="002B58B7">
        <w:rPr>
          <w:rFonts w:eastAsia="Times New Roman" w:cs="Times New Roman"/>
          <w:color w:val="000000"/>
          <w:sz w:val="27"/>
          <w:szCs w:val="27"/>
        </w:rPr>
        <w:t>'s Patrimony, which was the kingdom of that horn. Besides, this victory was attended with greater consequences than those over the other two Kings. For it set up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 Empire</w:t>
      </w:r>
      <w:r w:rsidRPr="002B58B7">
        <w:rPr>
          <w:rFonts w:eastAsia="Times New Roman" w:cs="Times New Roman"/>
          <w:color w:val="000000"/>
          <w:sz w:val="27"/>
          <w:szCs w:val="27"/>
        </w:rPr>
        <w:t>, which continues to this day. It set up the Pope above the judicature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Senate, and above that of a Council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French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Bishops, and even above all human judicature; and gave him the supremacy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Churches and their Councils in a high degree. It gave him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a look </w:t>
      </w:r>
      <w:proofErr w:type="gramStart"/>
      <w:r w:rsidRPr="002B58B7">
        <w:rPr>
          <w:rFonts w:eastAsia="Times New Roman" w:cs="Times New Roman"/>
          <w:i/>
          <w:iCs/>
          <w:color w:val="000000"/>
          <w:sz w:val="27"/>
          <w:szCs w:val="27"/>
        </w:rPr>
        <w:t>more stout</w:t>
      </w:r>
      <w:proofErr w:type="gramEnd"/>
      <w:r w:rsidRPr="002B58B7">
        <w:rPr>
          <w:rFonts w:eastAsia="Times New Roman" w:cs="Times New Roman"/>
          <w:i/>
          <w:iCs/>
          <w:color w:val="000000"/>
          <w:sz w:val="27"/>
          <w:szCs w:val="27"/>
        </w:rPr>
        <w:t xml:space="preserve"> than his fellows</w:t>
      </w:r>
      <w:r w:rsidRPr="002B58B7">
        <w:rPr>
          <w:rFonts w:eastAsia="Times New Roman" w:cs="Times New Roman"/>
          <w:color w:val="000000"/>
          <w:sz w:val="27"/>
          <w:szCs w:val="27"/>
        </w:rPr>
        <w:t xml:space="preserve">; so that when this new religion began to be established in the minds of men, he grappled not only with Kings, but </w:t>
      </w:r>
      <w:r w:rsidRPr="002B58B7">
        <w:rPr>
          <w:rFonts w:eastAsia="Times New Roman" w:cs="Times New Roman"/>
          <w:color w:val="000000"/>
          <w:sz w:val="27"/>
          <w:szCs w:val="27"/>
        </w:rPr>
        <w:lastRenderedPageBreak/>
        <w:t>even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 himself. It is observable also, that the custom of kissing the Pope's feet, an honour superior to that of Kings and Emperors, began about this time. There are some instances of it in the ninth century: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Platina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 that the feet of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IV were kissed, according to antient custom, by all who came to him: and some say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III began this custom, pretending that his hand was infected by the kiss of a woman. The Popes began also about this time to canonize saints, and to grant indulgences and pardons: and some represent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III was the first author of all these things. It is further observable,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between the years 775 and 796, conquered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Germany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northward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Baltic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sea, and eastward to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Teis</w:t>
      </w:r>
      <w:r w:rsidRPr="002B58B7">
        <w:rPr>
          <w:rFonts w:eastAsia="Times New Roman" w:cs="Times New Roman"/>
          <w:color w:val="000000"/>
          <w:sz w:val="27"/>
          <w:szCs w:val="27"/>
        </w:rPr>
        <w:t>; extending his conquests also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 far as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Ebro</w:t>
      </w:r>
      <w:r w:rsidRPr="002B58B7">
        <w:rPr>
          <w:rFonts w:eastAsia="Times New Roman" w:cs="Times New Roman"/>
          <w:color w:val="000000"/>
          <w:sz w:val="27"/>
          <w:szCs w:val="27"/>
        </w:rPr>
        <w:t>: and by these conquests he laid the foundation of the new Empire; and at the same time propagated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Catholic religion into all his conquests, obliging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Saxons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who were heathens, to receive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faith, and distributing his northern conquests into Bishopricks, granting tithes to the Clergy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Peter-pence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Pope: by all which the Church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highly enlarged, enriched, exalted, and established.</w:t>
      </w:r>
    </w:p>
    <w:p w14:paraId="605288F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the forementioned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dissertation upon some coins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Charles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the great,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Ludovicus Pius</w:t>
      </w:r>
      <w:r w:rsidRPr="002B58B7">
        <w:rPr>
          <w:rFonts w:eastAsia="Times New Roman" w:cs="Times New Roman"/>
          <w:i/>
          <w:iCs/>
          <w:color w:val="000000"/>
          <w:sz w:val="27"/>
          <w:szCs w:val="27"/>
        </w:rPr>
        <w: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Lotharius</w:t>
      </w:r>
      <w:r w:rsidRPr="002B58B7">
        <w:rPr>
          <w:rFonts w:eastAsia="Times New Roman" w:cs="Times New Roman"/>
          <w:i/>
          <w:iCs/>
          <w:color w:val="000000"/>
          <w:sz w:val="27"/>
          <w:szCs w:val="27"/>
        </w:rPr>
        <w:t>, and their successors, stamped at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Rome, there is a draught of a piece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Mosaic</w:t>
      </w:r>
      <w:r w:rsidRPr="002B58B7">
        <w:rPr>
          <w:rFonts w:eastAsia="Times New Roman" w:cs="Times New Roman"/>
          <w:color w:val="000000"/>
          <w:sz w:val="27"/>
          <w:szCs w:val="27"/>
        </w:rPr>
        <w:t>work which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III. </w:t>
      </w:r>
      <w:proofErr w:type="gramStart"/>
      <w:r w:rsidRPr="002B58B7">
        <w:rPr>
          <w:rFonts w:eastAsia="Times New Roman" w:cs="Times New Roman"/>
          <w:color w:val="000000"/>
          <w:sz w:val="27"/>
          <w:szCs w:val="27"/>
        </w:rPr>
        <w:t>caused</w:t>
      </w:r>
      <w:proofErr w:type="gramEnd"/>
      <w:r w:rsidRPr="002B58B7">
        <w:rPr>
          <w:rFonts w:eastAsia="Times New Roman" w:cs="Times New Roman"/>
          <w:color w:val="000000"/>
          <w:sz w:val="27"/>
          <w:szCs w:val="27"/>
        </w:rPr>
        <w:t xml:space="preserve"> to be made in his Palace near the Church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 Lateran</w:t>
      </w:r>
      <w:r w:rsidRPr="002B58B7">
        <w:rPr>
          <w:rFonts w:eastAsia="Times New Roman" w:cs="Times New Roman"/>
          <w:color w:val="000000"/>
          <w:sz w:val="27"/>
          <w:szCs w:val="27"/>
        </w:rPr>
        <w:t>, in memory of his sending the standard or banner of the city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curiously wrought,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and which still remained there at the publishing of the said book.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Mosaic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work there appeared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three keys in his lap, reaching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Pallium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Pope with his right hand, and the banner of the city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with his left. By the Pope was this inscription, SCISSIMUS D.N. LEO PP; by the King this, D.N. CARVLO REGI; and under the feet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this, BEATE PETRE, DONA VITAM LEONI PP, ET BICTORIAM CARVLO REGI DONA. This Monument gives the title of King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Pr="002B58B7">
        <w:rPr>
          <w:rFonts w:eastAsia="Times New Roman" w:cs="Times New Roman"/>
          <w:color w:val="000000"/>
          <w:sz w:val="27"/>
          <w:szCs w:val="27"/>
        </w:rPr>
        <w:t>, and therefore was erected before he was Emperor. It was erected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reaching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Pallium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Pope, and the Pope was sending the banner of the city to</w:t>
      </w:r>
      <w:r w:rsidRPr="002B58B7">
        <w:rPr>
          <w:rFonts w:eastAsia="Times New Roman" w:cs="Times New Roman"/>
          <w:i/>
          <w:iCs/>
          <w:color w:val="000000"/>
          <w:sz w:val="27"/>
          <w:szCs w:val="27"/>
        </w:rPr>
        <w:t>Charles</w:t>
      </w:r>
      <w:r w:rsidRPr="002B58B7">
        <w:rPr>
          <w:rFonts w:eastAsia="Times New Roman" w:cs="Times New Roman"/>
          <w:color w:val="000000"/>
          <w:sz w:val="27"/>
          <w:szCs w:val="27"/>
        </w:rPr>
        <w:t>, that is, A.C. 796. The words above,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Sanctissimus Dominus noster Leo Papa Domino nostro Carolo Regi</w:t>
      </w:r>
      <w:r w:rsidRPr="002B58B7">
        <w:rPr>
          <w:rFonts w:eastAsia="Times New Roman" w:cs="Times New Roman"/>
          <w:color w:val="000000"/>
          <w:sz w:val="27"/>
          <w:szCs w:val="27"/>
        </w:rPr>
        <w:t>, relate to the message; and the words below,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Beate Petre, dona vitam Leoni Papæ &amp; victoriam Carolo regi dona</w:t>
      </w:r>
      <w:r w:rsidRPr="002B58B7">
        <w:rPr>
          <w:rFonts w:eastAsia="Times New Roman" w:cs="Times New Roman"/>
          <w:color w:val="000000"/>
          <w:sz w:val="27"/>
          <w:szCs w:val="27"/>
        </w:rPr>
        <w:t>, are a prayer that in this undertaking God would preserve the life of the Pope, and give victory to the King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The three keys in the lap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signify the keys of the three parts of his Patrimony, that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its Duchy, which the Pope claimed and was conquering, those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the Exarchate, and of the territories taken from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 both which he had newly conquered. These were the three dominions, whose keys were in the lap of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Pr="002B58B7">
        <w:rPr>
          <w:rFonts w:eastAsia="Times New Roman" w:cs="Times New Roman"/>
          <w:color w:val="000000"/>
          <w:sz w:val="27"/>
          <w:szCs w:val="27"/>
        </w:rPr>
        <w:t>, and whose Crowns are now worn by the Pope, and by the conquest of which he became the little horn of the fourth Beast.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Pr="002B58B7">
        <w:rPr>
          <w:rFonts w:eastAsia="Times New Roman" w:cs="Times New Roman"/>
          <w:color w:val="000000"/>
          <w:sz w:val="27"/>
          <w:szCs w:val="27"/>
        </w:rPr>
        <w:t>'s giving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Pallium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to the Pope with his right hand, and the banner of the city to the King with his left, and by naming </w:t>
      </w:r>
      <w:r w:rsidRPr="002B58B7">
        <w:rPr>
          <w:rFonts w:eastAsia="Times New Roman" w:cs="Times New Roman"/>
          <w:color w:val="000000"/>
          <w:sz w:val="27"/>
          <w:szCs w:val="27"/>
        </w:rPr>
        <w:lastRenderedPageBreak/>
        <w:t>the Pope before the King in the inscription, may be understood that the Pope was then reckoned superior in dignity to the Kings of the earth.</w:t>
      </w:r>
    </w:p>
    <w:p w14:paraId="605288F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After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his son and successor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Ludovicus Pius</w:t>
      </w:r>
      <w:r w:rsidRPr="002B58B7">
        <w:rPr>
          <w:rFonts w:eastAsia="Times New Roman" w:cs="Times New Roman"/>
          <w:color w:val="000000"/>
          <w:sz w:val="27"/>
          <w:szCs w:val="27"/>
        </w:rPr>
        <w:t>, at the request of the Pope,</w:t>
      </w:r>
      <w:r w:rsidR="00CF1F60">
        <w:rPr>
          <w:rFonts w:eastAsia="Times New Roman" w:cs="Times New Roman"/>
          <w:color w:val="000000"/>
          <w:sz w:val="27"/>
          <w:szCs w:val="27"/>
        </w:rPr>
        <w:t xml:space="preserve"> </w:t>
      </w:r>
      <w:bookmarkStart w:id="64" w:name="NtpDanVII_13"/>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"NtDanVII_13"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[13]</w:t>
      </w:r>
      <w:r w:rsidRPr="002B58B7">
        <w:rPr>
          <w:rFonts w:eastAsia="Times New Roman" w:cs="Times New Roman"/>
          <w:color w:val="000000"/>
          <w:sz w:val="27"/>
          <w:szCs w:val="27"/>
        </w:rPr>
        <w:fldChar w:fldCharType="end"/>
      </w:r>
      <w:bookmarkEnd w:id="64"/>
      <w:r w:rsidR="00CF1F60">
        <w:rPr>
          <w:rFonts w:eastAsia="Times New Roman" w:cs="Times New Roman"/>
          <w:color w:val="000000"/>
          <w:sz w:val="27"/>
          <w:szCs w:val="27"/>
        </w:rPr>
        <w:t xml:space="preserve"> </w:t>
      </w:r>
      <w:r w:rsidRPr="002B58B7">
        <w:rPr>
          <w:rFonts w:eastAsia="Times New Roman" w:cs="Times New Roman"/>
          <w:color w:val="000000"/>
          <w:sz w:val="27"/>
          <w:szCs w:val="27"/>
        </w:rPr>
        <w:t>confirmed the donations of his grandfather and father to the see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And in the confirmation he names first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its Duchy extending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Tuscany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Campania</w:t>
      </w:r>
      <w:r w:rsidRPr="002B58B7">
        <w:rPr>
          <w:rFonts w:eastAsia="Times New Roman" w:cs="Times New Roman"/>
          <w:color w:val="000000"/>
          <w:sz w:val="27"/>
          <w:szCs w:val="27"/>
        </w:rPr>
        <w:t>; then the Exarchate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Pr="002B58B7">
        <w:rPr>
          <w:rFonts w:eastAsia="Times New Roman" w:cs="Times New Roman"/>
          <w:color w:val="000000"/>
          <w:sz w:val="27"/>
          <w:szCs w:val="27"/>
        </w:rPr>
        <w:t>,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Pentapolis</w:t>
      </w:r>
      <w:r w:rsidRPr="002B58B7">
        <w:rPr>
          <w:rFonts w:eastAsia="Times New Roman" w:cs="Times New Roman"/>
          <w:color w:val="000000"/>
          <w:sz w:val="27"/>
          <w:szCs w:val="27"/>
        </w:rPr>
        <w:t>; and in the third place, the territories taken from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 These are his three conquests, and he was to hold them of the Emperor for the use of the Church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sub integritate</w:t>
      </w:r>
      <w:r w:rsidRPr="002B58B7">
        <w:rPr>
          <w:rFonts w:eastAsia="Times New Roman" w:cs="Times New Roman"/>
          <w:color w:val="000000"/>
          <w:sz w:val="27"/>
          <w:szCs w:val="27"/>
        </w:rPr>
        <w:t>, entirely, without the Emperor's medling therewith, or with the jurisdiction or power of the Pope therein, unless called thereto in certain cases. This ratification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Ludovicus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made under an oath: and as the 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Pr="002B58B7">
        <w:rPr>
          <w:rFonts w:eastAsia="Times New Roman" w:cs="Times New Roman"/>
          <w:color w:val="000000"/>
          <w:sz w:val="27"/>
          <w:szCs w:val="27"/>
        </w:rPr>
        <w:t>, for acknowledging that he held his kingdom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 stamped the effigies of the Emperor on one side of his coins and his own on the reverse; so the Pope made the like acknowledgment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 For the Pope began now to coin money, and the coins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 henceforward found with the heads of the Emperors,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Ludovicus Pius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Lotharius</w:t>
      </w:r>
      <w:r w:rsidRPr="002B58B7">
        <w:rPr>
          <w:rFonts w:eastAsia="Times New Roman" w:cs="Times New Roman"/>
          <w:color w:val="000000"/>
          <w:sz w:val="27"/>
          <w:szCs w:val="27"/>
        </w:rPr>
        <w:t>, and their successors, on the one side, and the Pope's inscription on the reverse, for many years.</w:t>
      </w:r>
    </w:p>
    <w:p w14:paraId="605288FE" w14:textId="77777777" w:rsidR="002B58B7" w:rsidRPr="002B58B7" w:rsidRDefault="002B58B7" w:rsidP="00C87587">
      <w:pPr>
        <w:pStyle w:val="Heading2"/>
      </w:pPr>
      <w:r w:rsidRPr="002B58B7">
        <w:t>Notes to Chap. VII.</w:t>
      </w:r>
    </w:p>
    <w:bookmarkStart w:id="65" w:name="NtDanVII_1"/>
    <w:p w14:paraId="605288FF"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"NtpDanVII_1" </w:instrText>
      </w:r>
      <w:r w:rsidRPr="002B58B7">
        <w:rPr>
          <w:rFonts w:eastAsia="Times New Roman" w:cs="Times New Roman"/>
          <w:color w:val="000000"/>
        </w:rPr>
        <w:fldChar w:fldCharType="separate"/>
      </w:r>
      <w:r w:rsidRPr="002B58B7">
        <w:rPr>
          <w:rFonts w:eastAsia="Times New Roman" w:cs="Times New Roman"/>
          <w:color w:val="0000FF"/>
        </w:rPr>
        <w:t>[1]</w:t>
      </w:r>
      <w:r w:rsidRPr="002B58B7">
        <w:rPr>
          <w:rFonts w:eastAsia="Times New Roman" w:cs="Times New Roman"/>
          <w:color w:val="000000"/>
        </w:rPr>
        <w:fldChar w:fldCharType="end"/>
      </w:r>
      <w:bookmarkEnd w:id="65"/>
      <w:r w:rsidR="00CF1F60">
        <w:rPr>
          <w:rFonts w:eastAsia="Times New Roman" w:cs="Times New Roman"/>
          <w:color w:val="000000"/>
        </w:rPr>
        <w:t xml:space="preserve"> </w:t>
      </w:r>
      <w:r w:rsidRPr="002B58B7">
        <w:rPr>
          <w:rFonts w:eastAsia="Times New Roman" w:cs="Times New Roman"/>
          <w:color w:val="000000"/>
        </w:rPr>
        <w:t>Chap. vii. 8.</w:t>
      </w:r>
    </w:p>
    <w:bookmarkStart w:id="66" w:name="NtDanVII_2"/>
    <w:p w14:paraId="60528900"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"NtpDanVII_2" </w:instrText>
      </w:r>
      <w:r w:rsidRPr="002B58B7">
        <w:rPr>
          <w:rFonts w:eastAsia="Times New Roman" w:cs="Times New Roman"/>
          <w:color w:val="000000"/>
        </w:rPr>
        <w:fldChar w:fldCharType="separate"/>
      </w:r>
      <w:r w:rsidRPr="002B58B7">
        <w:rPr>
          <w:rFonts w:eastAsia="Times New Roman" w:cs="Times New Roman"/>
          <w:color w:val="0000FF"/>
        </w:rPr>
        <w:t>[2]</w:t>
      </w:r>
      <w:r w:rsidRPr="002B58B7">
        <w:rPr>
          <w:rFonts w:eastAsia="Times New Roman" w:cs="Times New Roman"/>
          <w:color w:val="000000"/>
        </w:rPr>
        <w:fldChar w:fldCharType="end"/>
      </w:r>
      <w:bookmarkEnd w:id="66"/>
      <w:r w:rsidR="00CF1F60">
        <w:rPr>
          <w:rFonts w:eastAsia="Times New Roman" w:cs="Times New Roman"/>
          <w:color w:val="000000"/>
        </w:rPr>
        <w:t xml:space="preserve"> </w:t>
      </w:r>
      <w:r w:rsidRPr="002B58B7">
        <w:rPr>
          <w:rFonts w:eastAsia="Times New Roman" w:cs="Times New Roman"/>
          <w:color w:val="000000"/>
        </w:rPr>
        <w:t>Ver. 20, 21.</w:t>
      </w:r>
    </w:p>
    <w:bookmarkStart w:id="67" w:name="NtDanVII_3"/>
    <w:p w14:paraId="60528901"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"NtpDanVII_3" </w:instrText>
      </w:r>
      <w:r w:rsidRPr="002B58B7">
        <w:rPr>
          <w:rFonts w:eastAsia="Times New Roman" w:cs="Times New Roman"/>
          <w:color w:val="000000"/>
        </w:rPr>
        <w:fldChar w:fldCharType="separate"/>
      </w:r>
      <w:r w:rsidRPr="002B58B7">
        <w:rPr>
          <w:rFonts w:eastAsia="Times New Roman" w:cs="Times New Roman"/>
          <w:color w:val="0000FF"/>
        </w:rPr>
        <w:t>[3]</w:t>
      </w:r>
      <w:r w:rsidRPr="002B58B7">
        <w:rPr>
          <w:rFonts w:eastAsia="Times New Roman" w:cs="Times New Roman"/>
          <w:color w:val="000000"/>
        </w:rPr>
        <w:fldChar w:fldCharType="end"/>
      </w:r>
      <w:bookmarkEnd w:id="67"/>
      <w:r w:rsidR="00CF1F60">
        <w:rPr>
          <w:rFonts w:eastAsia="Times New Roman" w:cs="Times New Roman"/>
          <w:color w:val="000000"/>
        </w:rPr>
        <w:t xml:space="preserve"> </w:t>
      </w:r>
      <w:r w:rsidRPr="002B58B7">
        <w:rPr>
          <w:rFonts w:eastAsia="Times New Roman" w:cs="Times New Roman"/>
          <w:color w:val="000000"/>
        </w:rPr>
        <w:t>Ver. 24.</w:t>
      </w:r>
    </w:p>
    <w:bookmarkStart w:id="68" w:name="NtDanVII_4"/>
    <w:p w14:paraId="60528902"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"NtpDanVII_4" </w:instrText>
      </w:r>
      <w:r w:rsidRPr="002B58B7">
        <w:rPr>
          <w:rFonts w:eastAsia="Times New Roman" w:cs="Times New Roman"/>
          <w:color w:val="000000"/>
        </w:rPr>
        <w:fldChar w:fldCharType="separate"/>
      </w:r>
      <w:r w:rsidRPr="002B58B7">
        <w:rPr>
          <w:rFonts w:eastAsia="Times New Roman" w:cs="Times New Roman"/>
          <w:color w:val="0000FF"/>
        </w:rPr>
        <w:t>[4]</w:t>
      </w:r>
      <w:r w:rsidRPr="002B58B7">
        <w:rPr>
          <w:rFonts w:eastAsia="Times New Roman" w:cs="Times New Roman"/>
          <w:color w:val="000000"/>
        </w:rPr>
        <w:fldChar w:fldCharType="end"/>
      </w:r>
      <w:bookmarkEnd w:id="68"/>
      <w:r w:rsidR="00CF1F60">
        <w:rPr>
          <w:rFonts w:eastAsia="Times New Roman" w:cs="Times New Roman"/>
          <w:color w:val="000000"/>
        </w:rPr>
        <w:t xml:space="preserve"> </w:t>
      </w:r>
      <w:r w:rsidRPr="002B58B7">
        <w:rPr>
          <w:rFonts w:eastAsia="Times New Roman" w:cs="Times New Roman"/>
          <w:color w:val="000000"/>
        </w:rPr>
        <w:t>Ver. 25.</w:t>
      </w:r>
    </w:p>
    <w:bookmarkStart w:id="69" w:name="NtDanVII_5"/>
    <w:p w14:paraId="60528903"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"NtpDanVII_5" </w:instrText>
      </w:r>
      <w:r w:rsidRPr="002B58B7">
        <w:rPr>
          <w:rFonts w:eastAsia="Times New Roman" w:cs="Times New Roman"/>
          <w:color w:val="000000"/>
        </w:rPr>
        <w:fldChar w:fldCharType="separate"/>
      </w:r>
      <w:r w:rsidRPr="002B58B7">
        <w:rPr>
          <w:rFonts w:eastAsia="Times New Roman" w:cs="Times New Roman"/>
          <w:color w:val="0000FF"/>
        </w:rPr>
        <w:t>[5]</w:t>
      </w:r>
      <w:r w:rsidRPr="002B58B7">
        <w:rPr>
          <w:rFonts w:eastAsia="Times New Roman" w:cs="Times New Roman"/>
          <w:color w:val="000000"/>
        </w:rPr>
        <w:fldChar w:fldCharType="end"/>
      </w:r>
      <w:bookmarkEnd w:id="69"/>
      <w:r w:rsidR="00CF1F60">
        <w:rPr>
          <w:rFonts w:eastAsia="Times New Roman" w:cs="Times New Roman"/>
          <w:color w:val="000000"/>
        </w:rPr>
        <w:t xml:space="preserve"> </w:t>
      </w:r>
      <w:r w:rsidRPr="002B58B7">
        <w:rPr>
          <w:rFonts w:eastAsia="Times New Roman" w:cs="Times New Roman"/>
          <w:color w:val="000000"/>
        </w:rPr>
        <w:t>Sigonius de Regno Italiæ, ad Ann. 726.</w:t>
      </w:r>
    </w:p>
    <w:bookmarkStart w:id="70" w:name="NtDanVII_6"/>
    <w:p w14:paraId="60528904"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"NtpDanVII_6" </w:instrText>
      </w:r>
      <w:r w:rsidRPr="002B58B7">
        <w:rPr>
          <w:rFonts w:eastAsia="Times New Roman" w:cs="Times New Roman"/>
          <w:color w:val="000000"/>
        </w:rPr>
        <w:fldChar w:fldCharType="separate"/>
      </w:r>
      <w:r w:rsidRPr="002B58B7">
        <w:rPr>
          <w:rFonts w:eastAsia="Times New Roman" w:cs="Times New Roman"/>
          <w:color w:val="0000FF"/>
        </w:rPr>
        <w:t>[6]</w:t>
      </w:r>
      <w:r w:rsidRPr="002B58B7">
        <w:rPr>
          <w:rFonts w:eastAsia="Times New Roman" w:cs="Times New Roman"/>
          <w:color w:val="000000"/>
        </w:rPr>
        <w:fldChar w:fldCharType="end"/>
      </w:r>
      <w:bookmarkEnd w:id="70"/>
      <w:r w:rsidR="00CF1F60">
        <w:rPr>
          <w:rFonts w:eastAsia="Times New Roman" w:cs="Times New Roman"/>
          <w:color w:val="000000"/>
        </w:rPr>
        <w:t xml:space="preserve"> </w:t>
      </w:r>
      <w:r w:rsidRPr="002B58B7">
        <w:rPr>
          <w:rFonts w:eastAsia="Times New Roman" w:cs="Times New Roman"/>
          <w:color w:val="000000"/>
        </w:rPr>
        <w:t>Sigonius ib. ad Ann. 726, 752.</w:t>
      </w:r>
    </w:p>
    <w:bookmarkStart w:id="71" w:name="NtDanVII_7"/>
    <w:p w14:paraId="60528905"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"NtpDanVII_7" </w:instrText>
      </w:r>
      <w:r w:rsidRPr="002B58B7">
        <w:rPr>
          <w:rFonts w:eastAsia="Times New Roman" w:cs="Times New Roman"/>
          <w:color w:val="000000"/>
        </w:rPr>
        <w:fldChar w:fldCharType="separate"/>
      </w:r>
      <w:r w:rsidRPr="002B58B7">
        <w:rPr>
          <w:rFonts w:eastAsia="Times New Roman" w:cs="Times New Roman"/>
          <w:color w:val="0000FF"/>
        </w:rPr>
        <w:t>[7]</w:t>
      </w:r>
      <w:r w:rsidRPr="002B58B7">
        <w:rPr>
          <w:rFonts w:eastAsia="Times New Roman" w:cs="Times New Roman"/>
          <w:color w:val="000000"/>
        </w:rPr>
        <w:fldChar w:fldCharType="end"/>
      </w:r>
      <w:bookmarkEnd w:id="71"/>
      <w:r w:rsidR="00CF1F60">
        <w:rPr>
          <w:rFonts w:eastAsia="Times New Roman" w:cs="Times New Roman"/>
          <w:color w:val="000000"/>
        </w:rPr>
        <w:t xml:space="preserve"> </w:t>
      </w:r>
      <w:r w:rsidRPr="002B58B7">
        <w:rPr>
          <w:rFonts w:eastAsia="Times New Roman" w:cs="Times New Roman"/>
          <w:color w:val="000000"/>
        </w:rPr>
        <w:t>Sigon. ib. Ann. 750.</w:t>
      </w:r>
    </w:p>
    <w:bookmarkStart w:id="72" w:name="NtDanVII_8"/>
    <w:p w14:paraId="60528906"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"NtpDanVII_8" </w:instrText>
      </w:r>
      <w:r w:rsidRPr="002B58B7">
        <w:rPr>
          <w:rFonts w:eastAsia="Times New Roman" w:cs="Times New Roman"/>
          <w:color w:val="000000"/>
        </w:rPr>
        <w:fldChar w:fldCharType="separate"/>
      </w:r>
      <w:r w:rsidRPr="002B58B7">
        <w:rPr>
          <w:rFonts w:eastAsia="Times New Roman" w:cs="Times New Roman"/>
          <w:color w:val="0000FF"/>
        </w:rPr>
        <w:t>[8]</w:t>
      </w:r>
      <w:r w:rsidRPr="002B58B7">
        <w:rPr>
          <w:rFonts w:eastAsia="Times New Roman" w:cs="Times New Roman"/>
          <w:color w:val="000000"/>
        </w:rPr>
        <w:fldChar w:fldCharType="end"/>
      </w:r>
      <w:bookmarkEnd w:id="72"/>
      <w:r w:rsidR="00CF1F60">
        <w:rPr>
          <w:rFonts w:eastAsia="Times New Roman" w:cs="Times New Roman"/>
          <w:color w:val="000000"/>
        </w:rPr>
        <w:t xml:space="preserve"> </w:t>
      </w:r>
      <w:r w:rsidRPr="002B58B7">
        <w:rPr>
          <w:rFonts w:eastAsia="Times New Roman" w:cs="Times New Roman"/>
          <w:color w:val="000000"/>
        </w:rPr>
        <w:t>Sigon. ib. Ann. 753, 754, 755.</w:t>
      </w:r>
    </w:p>
    <w:bookmarkStart w:id="73" w:name="NtDanVII_9"/>
    <w:p w14:paraId="60528907"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"NtpDanVII_9" </w:instrText>
      </w:r>
      <w:r w:rsidRPr="002B58B7">
        <w:rPr>
          <w:rFonts w:eastAsia="Times New Roman" w:cs="Times New Roman"/>
          <w:color w:val="000000"/>
        </w:rPr>
        <w:fldChar w:fldCharType="separate"/>
      </w:r>
      <w:r w:rsidRPr="002B58B7">
        <w:rPr>
          <w:rFonts w:eastAsia="Times New Roman" w:cs="Times New Roman"/>
          <w:color w:val="0000FF"/>
        </w:rPr>
        <w:t>[9]</w:t>
      </w:r>
      <w:r w:rsidRPr="002B58B7">
        <w:rPr>
          <w:rFonts w:eastAsia="Times New Roman" w:cs="Times New Roman"/>
          <w:color w:val="000000"/>
        </w:rPr>
        <w:fldChar w:fldCharType="end"/>
      </w:r>
      <w:bookmarkEnd w:id="73"/>
      <w:r w:rsidR="00CF1F60">
        <w:rPr>
          <w:rFonts w:eastAsia="Times New Roman" w:cs="Times New Roman"/>
          <w:color w:val="000000"/>
        </w:rPr>
        <w:t xml:space="preserve"> </w:t>
      </w:r>
      <w:r w:rsidRPr="002B58B7">
        <w:rPr>
          <w:rFonts w:eastAsia="Times New Roman" w:cs="Times New Roman"/>
          <w:color w:val="000000"/>
        </w:rPr>
        <w:t>Sigon. ib. Ann. 773.</w:t>
      </w:r>
    </w:p>
    <w:bookmarkStart w:id="74" w:name="NtDanVII_10"/>
    <w:p w14:paraId="60528908"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"NtpDanVII_10" </w:instrText>
      </w:r>
      <w:r w:rsidRPr="002B58B7">
        <w:rPr>
          <w:rFonts w:eastAsia="Times New Roman" w:cs="Times New Roman"/>
          <w:color w:val="000000"/>
        </w:rPr>
        <w:fldChar w:fldCharType="separate"/>
      </w:r>
      <w:r w:rsidRPr="002B58B7">
        <w:rPr>
          <w:rFonts w:eastAsia="Times New Roman" w:cs="Times New Roman"/>
          <w:color w:val="0000FF"/>
        </w:rPr>
        <w:t>[10]</w:t>
      </w:r>
      <w:r w:rsidRPr="002B58B7">
        <w:rPr>
          <w:rFonts w:eastAsia="Times New Roman" w:cs="Times New Roman"/>
          <w:color w:val="000000"/>
        </w:rPr>
        <w:fldChar w:fldCharType="end"/>
      </w:r>
      <w:bookmarkEnd w:id="74"/>
      <w:r w:rsidR="00CF1F60">
        <w:rPr>
          <w:rFonts w:eastAsia="Times New Roman" w:cs="Times New Roman"/>
          <w:color w:val="000000"/>
        </w:rPr>
        <w:t xml:space="preserve"> </w:t>
      </w:r>
      <w:r w:rsidRPr="002B58B7">
        <w:rPr>
          <w:rFonts w:eastAsia="Times New Roman" w:cs="Times New Roman"/>
          <w:color w:val="000000"/>
        </w:rPr>
        <w:t xml:space="preserve">Sigon. </w:t>
      </w:r>
      <w:proofErr w:type="gramStart"/>
      <w:r w:rsidRPr="002B58B7">
        <w:rPr>
          <w:rFonts w:eastAsia="Times New Roman" w:cs="Times New Roman"/>
          <w:color w:val="000000"/>
        </w:rPr>
        <w:t>de</w:t>
      </w:r>
      <w:proofErr w:type="gramEnd"/>
      <w:r w:rsidRPr="002B58B7">
        <w:rPr>
          <w:rFonts w:eastAsia="Times New Roman" w:cs="Times New Roman"/>
          <w:color w:val="000000"/>
        </w:rPr>
        <w:t xml:space="preserve"> Regno Ital. ad Ann. 796.</w:t>
      </w:r>
    </w:p>
    <w:bookmarkStart w:id="75" w:name="NtDanVII_11"/>
    <w:p w14:paraId="60528909"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"NtpDanVII_11" </w:instrText>
      </w:r>
      <w:r w:rsidRPr="002B58B7">
        <w:rPr>
          <w:rFonts w:eastAsia="Times New Roman" w:cs="Times New Roman"/>
          <w:color w:val="000000"/>
        </w:rPr>
        <w:fldChar w:fldCharType="separate"/>
      </w:r>
      <w:r w:rsidRPr="002B58B7">
        <w:rPr>
          <w:rFonts w:eastAsia="Times New Roman" w:cs="Times New Roman"/>
          <w:color w:val="0000FF"/>
        </w:rPr>
        <w:t>[11]</w:t>
      </w:r>
      <w:r w:rsidRPr="002B58B7">
        <w:rPr>
          <w:rFonts w:eastAsia="Times New Roman" w:cs="Times New Roman"/>
          <w:color w:val="000000"/>
        </w:rPr>
        <w:fldChar w:fldCharType="end"/>
      </w:r>
      <w:bookmarkEnd w:id="75"/>
      <w:r w:rsidR="00CF1F60">
        <w:rPr>
          <w:rFonts w:eastAsia="Times New Roman" w:cs="Times New Roman"/>
          <w:color w:val="000000"/>
        </w:rPr>
        <w:t xml:space="preserve"> </w:t>
      </w:r>
      <w:r w:rsidRPr="002B58B7">
        <w:rPr>
          <w:rFonts w:eastAsia="Times New Roman" w:cs="Times New Roman"/>
          <w:color w:val="000000"/>
        </w:rPr>
        <w:t>Vide Anastasium.</w:t>
      </w:r>
    </w:p>
    <w:bookmarkStart w:id="76" w:name="NtDanVII_12"/>
    <w:p w14:paraId="6052890A"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"NtpDanVII_12" </w:instrText>
      </w:r>
      <w:r w:rsidRPr="002B58B7">
        <w:rPr>
          <w:rFonts w:eastAsia="Times New Roman" w:cs="Times New Roman"/>
          <w:color w:val="000000"/>
        </w:rPr>
        <w:fldChar w:fldCharType="separate"/>
      </w:r>
      <w:r w:rsidRPr="002B58B7">
        <w:rPr>
          <w:rFonts w:eastAsia="Times New Roman" w:cs="Times New Roman"/>
          <w:color w:val="0000FF"/>
        </w:rPr>
        <w:t>[12]</w:t>
      </w:r>
      <w:r w:rsidRPr="002B58B7">
        <w:rPr>
          <w:rFonts w:eastAsia="Times New Roman" w:cs="Times New Roman"/>
          <w:color w:val="000000"/>
        </w:rPr>
        <w:fldChar w:fldCharType="end"/>
      </w:r>
      <w:bookmarkEnd w:id="76"/>
      <w:r w:rsidR="00CF1F60">
        <w:rPr>
          <w:rFonts w:eastAsia="Times New Roman" w:cs="Times New Roman"/>
          <w:color w:val="000000"/>
        </w:rPr>
        <w:t xml:space="preserve"> </w:t>
      </w:r>
      <w:r w:rsidRPr="002B58B7">
        <w:rPr>
          <w:rFonts w:eastAsia="Times New Roman" w:cs="Times New Roman"/>
          <w:color w:val="000000"/>
        </w:rPr>
        <w:t xml:space="preserve">Sigon. </w:t>
      </w:r>
      <w:proofErr w:type="gramStart"/>
      <w:r w:rsidRPr="002B58B7">
        <w:rPr>
          <w:rFonts w:eastAsia="Times New Roman" w:cs="Times New Roman"/>
          <w:color w:val="000000"/>
        </w:rPr>
        <w:t>de</w:t>
      </w:r>
      <w:proofErr w:type="gramEnd"/>
      <w:r w:rsidRPr="002B58B7">
        <w:rPr>
          <w:rFonts w:eastAsia="Times New Roman" w:cs="Times New Roman"/>
          <w:color w:val="000000"/>
        </w:rPr>
        <w:t xml:space="preserve"> Regno Ital.</w:t>
      </w:r>
    </w:p>
    <w:bookmarkStart w:id="77" w:name="NtDanVII_13"/>
    <w:p w14:paraId="6052890B"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"NtpDanVII_13" </w:instrText>
      </w:r>
      <w:r w:rsidRPr="002B58B7">
        <w:rPr>
          <w:rFonts w:eastAsia="Times New Roman" w:cs="Times New Roman"/>
          <w:color w:val="000000"/>
        </w:rPr>
        <w:fldChar w:fldCharType="separate"/>
      </w:r>
      <w:r w:rsidRPr="002B58B7">
        <w:rPr>
          <w:rFonts w:eastAsia="Times New Roman" w:cs="Times New Roman"/>
          <w:color w:val="0000FF"/>
        </w:rPr>
        <w:t>[13]</w:t>
      </w:r>
      <w:r w:rsidRPr="002B58B7">
        <w:rPr>
          <w:rFonts w:eastAsia="Times New Roman" w:cs="Times New Roman"/>
          <w:color w:val="000000"/>
        </w:rPr>
        <w:fldChar w:fldCharType="end"/>
      </w:r>
      <w:bookmarkEnd w:id="77"/>
      <w:r w:rsidR="00CF1F60">
        <w:rPr>
          <w:rFonts w:eastAsia="Times New Roman" w:cs="Times New Roman"/>
          <w:color w:val="000000"/>
        </w:rPr>
        <w:t xml:space="preserve"> </w:t>
      </w:r>
      <w:r w:rsidRPr="002B58B7">
        <w:rPr>
          <w:rFonts w:eastAsia="Times New Roman" w:cs="Times New Roman"/>
          <w:color w:val="000000"/>
        </w:rPr>
        <w:t>Confirmationem recitat Sigonius, lib. 4. de Regno Italiæ, ad An. 817.</w:t>
      </w:r>
    </w:p>
    <w:p w14:paraId="6052890C"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90D"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90E"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lastRenderedPageBreak/>
        <w:pict w14:anchorId="60528C2B">
          <v:rect id="_x0000_i1040" style="width:434.4pt;height:1.5pt" o:hrpct="0" o:hralign="center" o:hrstd="t" o:hrnoshade="t" o:hr="t" fillcolor="black" stroked="f"/>
        </w:pict>
      </w:r>
    </w:p>
    <w:p w14:paraId="6052890F" w14:textId="77777777" w:rsidR="002B58B7" w:rsidRPr="002B58B7" w:rsidRDefault="002B58B7" w:rsidP="00C87587">
      <w:pPr>
        <w:pStyle w:val="Heading1"/>
      </w:pPr>
      <w:bookmarkStart w:id="78" w:name="DanVIII"/>
      <w:r w:rsidRPr="002B58B7">
        <w:t>CHAP. VIII</w:t>
      </w:r>
      <w:bookmarkEnd w:id="78"/>
      <w:r w:rsidRPr="002B58B7">
        <w:t>.</w:t>
      </w:r>
    </w:p>
    <w:p w14:paraId="60528910"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Of the power of the eleventh horn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Daniel</w:t>
      </w:r>
      <w:r w:rsidRPr="002B58B7">
        <w:rPr>
          <w:rFonts w:eastAsia="Times New Roman" w:cs="Times New Roman"/>
          <w:i/>
          <w:iCs/>
          <w:color w:val="000000"/>
          <w:sz w:val="27"/>
          <w:szCs w:val="27"/>
        </w:rPr>
        <w:t>'s fourth Beast, to change times and laws</w:t>
      </w:r>
      <w:r w:rsidRPr="002B58B7">
        <w:rPr>
          <w:rFonts w:eastAsia="Times New Roman" w:cs="Times New Roman"/>
          <w:color w:val="000000"/>
          <w:sz w:val="27"/>
          <w:szCs w:val="27"/>
        </w:rPr>
        <w:t>.</w:t>
      </w:r>
    </w:p>
    <w:p w14:paraId="6052891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the reign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Justinian</w:t>
      </w:r>
      <w:r w:rsidRPr="002B58B7">
        <w:rPr>
          <w:rFonts w:eastAsia="Times New Roman" w:cs="Times New Roman"/>
          <w:color w:val="000000"/>
          <w:sz w:val="27"/>
          <w:szCs w:val="27"/>
        </w:rPr>
        <w:t>, and again 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Phocas</w:t>
      </w:r>
      <w:r w:rsidRPr="002B58B7">
        <w:rPr>
          <w:rFonts w:eastAsia="Times New Roman" w:cs="Times New Roman"/>
          <w:color w:val="000000"/>
          <w:sz w:val="27"/>
          <w:szCs w:val="27"/>
        </w:rPr>
        <w:t>, the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obtained some dominion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Churches, but of no long continuance. His standing dominion was only over the nations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 Empire</w:t>
      </w:r>
      <w:r w:rsidRPr="002B58B7">
        <w:rPr>
          <w:rFonts w:eastAsia="Times New Roman" w:cs="Times New Roman"/>
          <w:color w:val="000000"/>
          <w:sz w:val="27"/>
          <w:szCs w:val="27"/>
        </w:rPr>
        <w:t>, represented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fourth Beast. And this jurisdiction was set up by the following Edict of the Emperors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Valentinian.—</w:t>
      </w:r>
      <w:bookmarkStart w:id="79" w:name="NtpDanVIII_1"/>
      <w:r w:rsidRPr="002B58B7">
        <w:rPr>
          <w:rFonts w:eastAsia="Times New Roman" w:cs="Times New Roman"/>
          <w:i/>
          <w:iCs/>
          <w:color w:val="000000"/>
          <w:sz w:val="27"/>
          <w:szCs w:val="27"/>
        </w:rPr>
        <w:fldChar w:fldCharType="begin"/>
      </w:r>
      <w:r w:rsidRPr="002B58B7">
        <w:rPr>
          <w:rFonts w:eastAsia="Times New Roman" w:cs="Times New Roman"/>
          <w:i/>
          <w:iCs/>
          <w:color w:val="000000"/>
          <w:sz w:val="27"/>
          <w:szCs w:val="27"/>
        </w:rPr>
        <w:instrText xml:space="preserve"> HYPERLINK "http://www.gutenberg.org/files/16878/16878-h/16878-h.htm" \l "NtDanVIII_1" </w:instrText>
      </w:r>
      <w:r w:rsidRPr="002B58B7">
        <w:rPr>
          <w:rFonts w:eastAsia="Times New Roman" w:cs="Times New Roman"/>
          <w:i/>
          <w:iCs/>
          <w:color w:val="000000"/>
          <w:sz w:val="27"/>
          <w:szCs w:val="27"/>
        </w:rPr>
        <w:fldChar w:fldCharType="separate"/>
      </w:r>
      <w:r w:rsidRPr="002B58B7">
        <w:rPr>
          <w:rFonts w:eastAsia="Times New Roman" w:cs="Times New Roman"/>
          <w:color w:val="0000FF"/>
          <w:sz w:val="27"/>
          <w:szCs w:val="27"/>
          <w:vertAlign w:val="superscript"/>
        </w:rPr>
        <w:t>[1]</w:t>
      </w:r>
      <w:r w:rsidRPr="002B58B7">
        <w:rPr>
          <w:rFonts w:eastAsia="Times New Roman" w:cs="Times New Roman"/>
          <w:i/>
          <w:iCs/>
          <w:color w:val="000000"/>
          <w:sz w:val="27"/>
          <w:szCs w:val="27"/>
        </w:rPr>
        <w:fldChar w:fldCharType="end"/>
      </w:r>
      <w:bookmarkEnd w:id="79"/>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Volumus ut quicunque judicio Damasi, quod ille cum Concilio quinque vel septem habuerit Episcoporum, vel eorum qui Catholici sunt judicio vel Concilio condemnatus fuerit, si juste voluerit Ecclesiam retentare, ut qui ad sacerdotale judicium per contumeliam non ivisset: ut ab illustribus viris Præfectis Prætorio Galliæ atque Italiæ, authoritate adhibitâ, ad Episcopale judicium remittatur, sive à Consularibus vel Vicariis, ut ad Urbem Romam sub prosecutione perveniat. Aut si in longinquioribus partibus alicujus ferocitas talis emerserit, omnis ejus causæ edictio ad Metropolitæ in eadem Provincia Episcopi deduceretur examen. Vel si ipse Metropolitanus est, Romam necessariò, vel ad eos quos Romanus Episcopus judices dederit, sine delatione contendat.——Quod si vel Metropolitani Episcopi vel cujuscunque sacerdotis iniquitas est suspecta, aut gratia; ad Romanum Episcopum, vel ad Concilium quindecim finitimorum Episcoporum accersitum liceat provocare; modo ne post examen habitum, quod definitum fuerit, integretur</w:t>
      </w:r>
      <w:r w:rsidRPr="002B58B7">
        <w:rPr>
          <w:rFonts w:eastAsia="Times New Roman" w:cs="Times New Roman"/>
          <w:color w:val="000000"/>
          <w:sz w:val="27"/>
          <w:szCs w:val="27"/>
        </w:rPr>
        <w:t>. This Edict wanting the name of both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Title, was made in the time between their reigns, that is, in the end of the year 378, or the beginning of 379. It was directed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Præfecti Prætorio Italiæ &amp; Galliæ</w:t>
      </w:r>
      <w:r w:rsidRPr="002B58B7">
        <w:rPr>
          <w:rFonts w:eastAsia="Times New Roman" w:cs="Times New Roman"/>
          <w:color w:val="000000"/>
          <w:sz w:val="27"/>
          <w:szCs w:val="27"/>
        </w:rPr>
        <w:t>, and therefore was general. For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Præfectus Prætorio Italiæ</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governed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Illyricum occidentale</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Præfectus Prætorio Galliæ</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governed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Britain</w:t>
      </w:r>
      <w:r w:rsidRPr="002B58B7">
        <w:rPr>
          <w:rFonts w:eastAsia="Times New Roman" w:cs="Times New Roman"/>
          <w:color w:val="000000"/>
          <w:sz w:val="27"/>
          <w:szCs w:val="27"/>
        </w:rPr>
        <w:t>.</w:t>
      </w:r>
    </w:p>
    <w:p w14:paraId="6052891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granting of this jurisdiction to the Pope gave several Bishops occasion to write to him for his resolutions upon doubtful cases, whereupon he answered by decretal Epistles; and henceforward he gave laws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Churches by such Epistles.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Himerius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Tarraco</w:t>
      </w:r>
      <w:r w:rsidRPr="002B58B7">
        <w:rPr>
          <w:rFonts w:eastAsia="Times New Roman" w:cs="Times New Roman"/>
          <w:color w:val="000000"/>
          <w:sz w:val="27"/>
          <w:szCs w:val="27"/>
        </w:rPr>
        <w:t>, the head city of a province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Pr="002B58B7">
        <w:rPr>
          <w:rFonts w:eastAsia="Times New Roman" w:cs="Times New Roman"/>
          <w:color w:val="000000"/>
          <w:sz w:val="27"/>
          <w:szCs w:val="27"/>
        </w:rPr>
        <w:t>, writing to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Damasus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for his direction about certain Ecclesiastical matters, and the Letter not arriving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till after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Damasus</w:t>
      </w:r>
      <w:r w:rsidRPr="002B58B7">
        <w:rPr>
          <w:rFonts w:eastAsia="Times New Roman" w:cs="Times New Roman"/>
          <w:color w:val="000000"/>
          <w:sz w:val="27"/>
          <w:szCs w:val="27"/>
        </w:rPr>
        <w:t>, A.C. 384; his successor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Siricius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answered the same with a legislative authority, telling him of one thing: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Cum hoc fieri—missa ad Provincias à venerandæ memoriæ prædecessore meo Liberio generalia decreta, prohibeant</w:t>
      </w:r>
      <w:r w:rsidRPr="002B58B7">
        <w:rPr>
          <w:rFonts w:eastAsia="Times New Roman" w:cs="Times New Roman"/>
          <w:color w:val="000000"/>
          <w:sz w:val="27"/>
          <w:szCs w:val="27"/>
        </w:rPr>
        <w:t>. Of another: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Noverint se ab omni ecclesiastico honore, quo indignè usi sunt, Apostolicæ Sedis auctoritate, dejectos</w:t>
      </w:r>
      <w:r w:rsidRPr="002B58B7">
        <w:rPr>
          <w:rFonts w:eastAsia="Times New Roman" w:cs="Times New Roman"/>
          <w:color w:val="000000"/>
          <w:sz w:val="27"/>
          <w:szCs w:val="27"/>
        </w:rPr>
        <w:t>. Of another: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Scituri posthac omnium Provinciarum summi Antistites, quod si ultrò ad sacros ordines quenquam de talibus esse assumendum, &amp; de suo &amp; de aliorum statu, quos contra </w:t>
      </w:r>
      <w:r w:rsidRPr="002B58B7">
        <w:rPr>
          <w:rFonts w:eastAsia="Times New Roman" w:cs="Times New Roman"/>
          <w:i/>
          <w:iCs/>
          <w:color w:val="000000"/>
          <w:sz w:val="27"/>
          <w:szCs w:val="27"/>
        </w:rPr>
        <w:lastRenderedPageBreak/>
        <w:t>Canones &amp; interdicta nostra provexerint, congruam ab Apostolica Sede promendam esse sententiam</w:t>
      </w:r>
      <w:r w:rsidRPr="002B58B7">
        <w:rPr>
          <w:rFonts w:eastAsia="Times New Roman" w:cs="Times New Roman"/>
          <w:color w:val="000000"/>
          <w:sz w:val="27"/>
          <w:szCs w:val="27"/>
        </w:rPr>
        <w:t>. And the Epistle he concludes thus: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Explicuimus, ut arbitror, frater charissime, universa quæ digesta sunt in querelam; &amp; ad singulas causas, de quibus ad Romanam Ecclesiam, utpote ad caput tui corporis, retulisti; sufficientia, quantum opinor, responsa reddidimus. Nunc fraternitatis tuæ animum ad servandos canones, &amp; tenenda decretalia constituta, magis ac magis incitamus: ad hæc quæ ad tua consulta rescripsimus in omnium Coepiscoporum perferri facias notionem; &amp; non solum corum, qui in tua sunt diœcesi constituti, sed etiam ad universos Carthaginenses ac Bœticos, Lusitanos atque</w:t>
      </w:r>
      <w:r w:rsidR="00CF1F60">
        <w:rPr>
          <w:rFonts w:eastAsia="Times New Roman" w:cs="Times New Roman"/>
          <w:i/>
          <w:iCs/>
          <w:color w:val="000000"/>
          <w:sz w:val="27"/>
          <w:szCs w:val="27"/>
        </w:rPr>
        <w:t xml:space="preserve"> </w:t>
      </w:r>
      <w:bookmarkStart w:id="80" w:name="NtpDanVIII_2"/>
      <w:r w:rsidRPr="002B58B7">
        <w:rPr>
          <w:rFonts w:eastAsia="Times New Roman" w:cs="Times New Roman"/>
          <w:i/>
          <w:iCs/>
          <w:color w:val="000000"/>
          <w:sz w:val="27"/>
          <w:szCs w:val="27"/>
        </w:rPr>
        <w:fldChar w:fldCharType="begin"/>
      </w:r>
      <w:r w:rsidRPr="002B58B7">
        <w:rPr>
          <w:rFonts w:eastAsia="Times New Roman" w:cs="Times New Roman"/>
          <w:i/>
          <w:iCs/>
          <w:color w:val="000000"/>
          <w:sz w:val="27"/>
          <w:szCs w:val="27"/>
        </w:rPr>
        <w:instrText xml:space="preserve"> HYPERLINK "http://www.gutenberg.org/files/16878/16878-h/16878-h.htm" \l "NtDanVIII_2" </w:instrText>
      </w:r>
      <w:r w:rsidRPr="002B58B7">
        <w:rPr>
          <w:rFonts w:eastAsia="Times New Roman" w:cs="Times New Roman"/>
          <w:i/>
          <w:iCs/>
          <w:color w:val="000000"/>
          <w:sz w:val="27"/>
          <w:szCs w:val="27"/>
        </w:rPr>
        <w:fldChar w:fldCharType="separate"/>
      </w:r>
      <w:r w:rsidRPr="002B58B7">
        <w:rPr>
          <w:rFonts w:eastAsia="Times New Roman" w:cs="Times New Roman"/>
          <w:color w:val="0000FF"/>
          <w:sz w:val="27"/>
          <w:szCs w:val="27"/>
          <w:vertAlign w:val="superscript"/>
        </w:rPr>
        <w:t>[2]</w:t>
      </w:r>
      <w:r w:rsidRPr="002B58B7">
        <w:rPr>
          <w:rFonts w:eastAsia="Times New Roman" w:cs="Times New Roman"/>
          <w:i/>
          <w:iCs/>
          <w:color w:val="000000"/>
          <w:sz w:val="27"/>
          <w:szCs w:val="27"/>
        </w:rPr>
        <w:fldChar w:fldCharType="end"/>
      </w:r>
      <w:bookmarkEnd w:id="80"/>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Gallicos, vel eos qui vicinis tibi collimitant hinc inde Provinciis, hæc quæ a nobis sunt salubri ordinatione disposita, sub literarum tuarum prosecutione mittantur. Et quanquam statuta sedis Apostolicæ vel Canonum venerabilia definita, nulli Sacerdotum Domini ignorare sit liberum: utilius tamen, atque pro antiquitate sacerdotii tui, dilectioni tuæ esse admodùm poterit gloriosum, si ea quæ ad te speciali nomine generaliter scripta sunt, per unanimitatis tuæ sollicitudinem in universorum fratrum nostrorum notitiam perferantur; quatenus &amp; quæ à nobis non inconsultè sed providè sub nimia cautela &amp; deliberatione sunt salubriter constituta, intemerata permaneant, &amp; omnibus in posterum excusationibus aditus, qui jam nulli apud nos patere poterit, obstruatur. Dat. 3 Id. Febr. Arcadio &amp; Bautone viris clarissimis Consulibus</w:t>
      </w:r>
      <w:r w:rsidRPr="002B58B7">
        <w:rPr>
          <w:rFonts w:eastAsia="Times New Roman" w:cs="Times New Roman"/>
          <w:color w:val="000000"/>
          <w:sz w:val="27"/>
          <w:szCs w:val="27"/>
        </w:rPr>
        <w:t>, A.C. 385.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Liberius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Jovian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Valentinian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 sent general Decrees to the Provinces, ordering that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should not be rebaptized: and this he did in favour of the Council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Alexandria</w:t>
      </w:r>
      <w:r w:rsidRPr="002B58B7">
        <w:rPr>
          <w:rFonts w:eastAsia="Times New Roman" w:cs="Times New Roman"/>
          <w:color w:val="000000"/>
          <w:sz w:val="27"/>
          <w:szCs w:val="27"/>
        </w:rPr>
        <w:t>, that nothing more should be required of them than to renounce their opinions.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Damasus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said to have decreed in 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Council,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Tithes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Tenths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should be paid upon pain of an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Anathema</w:t>
      </w:r>
      <w:r w:rsidRPr="002B58B7">
        <w:rPr>
          <w:rFonts w:eastAsia="Times New Roman" w:cs="Times New Roman"/>
          <w:color w:val="000000"/>
          <w:sz w:val="27"/>
          <w:szCs w:val="27"/>
        </w:rPr>
        <w:t>; and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Glory be to the Father</w:t>
      </w:r>
      <w:r w:rsidRPr="002B58B7">
        <w:rPr>
          <w:rFonts w:eastAsia="Times New Roman" w:cs="Times New Roman"/>
          <w:color w:val="000000"/>
          <w:sz w:val="27"/>
          <w:szCs w:val="27"/>
        </w:rPr>
        <w:t>, &amp;c. should be said or sung at the end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Psalms</w:t>
      </w:r>
      <w:r w:rsidRPr="002B58B7">
        <w:rPr>
          <w:rFonts w:eastAsia="Times New Roman" w:cs="Times New Roman"/>
          <w:color w:val="000000"/>
          <w:sz w:val="27"/>
          <w:szCs w:val="27"/>
        </w:rPr>
        <w:t>. But the first decretal Epistle now extant is this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Siricius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Himerius</w:t>
      </w:r>
      <w:r w:rsidRPr="002B58B7">
        <w:rPr>
          <w:rFonts w:eastAsia="Times New Roman" w:cs="Times New Roman"/>
          <w:color w:val="000000"/>
          <w:sz w:val="27"/>
          <w:szCs w:val="27"/>
        </w:rPr>
        <w:t>; by which the Pope made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Himerius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his Vicar over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for promulging his Decrees, and seeing them observed. The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Sevill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also the Pope's Vicar sometimes;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Simplicius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wrote thus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Zeno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 that place: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Talibus idcirco gloriantes indiciis, congruum duximus vicariâ Sedis nostræ </w:t>
      </w:r>
      <w:proofErr w:type="gramStart"/>
      <w:r w:rsidRPr="002B58B7">
        <w:rPr>
          <w:rFonts w:eastAsia="Times New Roman" w:cs="Times New Roman"/>
          <w:i/>
          <w:iCs/>
          <w:color w:val="000000"/>
          <w:sz w:val="27"/>
          <w:szCs w:val="27"/>
        </w:rPr>
        <w:t>te</w:t>
      </w:r>
      <w:proofErr w:type="gramEnd"/>
      <w:r w:rsidRPr="002B58B7">
        <w:rPr>
          <w:rFonts w:eastAsia="Times New Roman" w:cs="Times New Roman"/>
          <w:i/>
          <w:iCs/>
          <w:color w:val="000000"/>
          <w:sz w:val="27"/>
          <w:szCs w:val="27"/>
        </w:rPr>
        <w:t xml:space="preserve"> auctoritate fulciri: cujus vigore munitus, Apostolicæ institutionis Decreta, vel sanctorum terminos Patrum, nullatenus transcendi permittas</w:t>
      </w:r>
      <w:r w:rsidRPr="002B58B7">
        <w:rPr>
          <w:rFonts w:eastAsia="Times New Roman" w:cs="Times New Roman"/>
          <w:color w:val="000000"/>
          <w:sz w:val="27"/>
          <w:szCs w:val="27"/>
        </w:rPr>
        <w:t>. And Pope</w:t>
      </w:r>
      <w:r w:rsidRPr="002B58B7">
        <w:rPr>
          <w:rFonts w:eastAsia="Times New Roman" w:cs="Times New Roman"/>
          <w:i/>
          <w:iCs/>
          <w:color w:val="000000"/>
          <w:sz w:val="27"/>
          <w:szCs w:val="27"/>
        </w:rPr>
        <w:t>Hormisda</w:t>
      </w:r>
      <w:r w:rsidR="00CF1F60">
        <w:rPr>
          <w:rFonts w:eastAsia="Times New Roman" w:cs="Times New Roman"/>
          <w:color w:val="000000"/>
          <w:sz w:val="27"/>
          <w:szCs w:val="27"/>
        </w:rPr>
        <w:t xml:space="preserve"> </w:t>
      </w:r>
      <w:bookmarkStart w:id="81" w:name="NtpDanVIII_3"/>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"NtDanVIII_3"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w:t>
      </w:r>
      <w:r w:rsidRPr="002B58B7">
        <w:rPr>
          <w:rFonts w:eastAsia="Times New Roman" w:cs="Times New Roman"/>
          <w:color w:val="000000"/>
          <w:sz w:val="27"/>
          <w:szCs w:val="27"/>
        </w:rPr>
        <w:fldChar w:fldCharType="end"/>
      </w:r>
      <w:bookmarkEnd w:id="81"/>
      <w:r w:rsidR="00CF1F60">
        <w:rPr>
          <w:rFonts w:eastAsia="Times New Roman" w:cs="Times New Roman"/>
          <w:color w:val="000000"/>
          <w:sz w:val="27"/>
          <w:szCs w:val="27"/>
        </w:rPr>
        <w:t xml:space="preserve"> </w:t>
      </w:r>
      <w:r w:rsidRPr="002B58B7">
        <w:rPr>
          <w:rFonts w:eastAsia="Times New Roman" w:cs="Times New Roman"/>
          <w:color w:val="000000"/>
          <w:sz w:val="27"/>
          <w:szCs w:val="27"/>
        </w:rPr>
        <w:t>made the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Sevill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his Vicar 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Bœtica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Lusitania</w:t>
      </w:r>
      <w:r w:rsidRPr="002B58B7">
        <w:rPr>
          <w:rFonts w:eastAsia="Times New Roman" w:cs="Times New Roman"/>
          <w:color w:val="000000"/>
          <w:sz w:val="27"/>
          <w:szCs w:val="27"/>
        </w:rPr>
        <w:t>, and the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Tarraco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his Vicar over all the rest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Pr="002B58B7">
        <w:rPr>
          <w:rFonts w:eastAsia="Times New Roman" w:cs="Times New Roman"/>
          <w:color w:val="000000"/>
          <w:sz w:val="27"/>
          <w:szCs w:val="27"/>
        </w:rPr>
        <w:t>, as appears by his Epistles to them.</w:t>
      </w:r>
    </w:p>
    <w:p w14:paraId="60528913"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Innocent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first, in his decretal Epistle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Victricius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Rouen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France</w:t>
      </w:r>
      <w:r w:rsidRPr="002B58B7">
        <w:rPr>
          <w:rFonts w:eastAsia="Times New Roman" w:cs="Times New Roman"/>
          <w:color w:val="000000"/>
          <w:sz w:val="27"/>
          <w:szCs w:val="27"/>
        </w:rPr>
        <w:t>, A.C. 404, in pursuance of the Edict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Pr="002B58B7">
        <w:rPr>
          <w:rFonts w:eastAsia="Times New Roman" w:cs="Times New Roman"/>
          <w:color w:val="000000"/>
          <w:sz w:val="27"/>
          <w:szCs w:val="27"/>
        </w:rPr>
        <w:t>, made this Decree: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 quæ autem causæ vel contentiones inter Clericos tam superioris ordinis quam etiam inferioris fuerint exortæ; ut secundum Synodum Nicenam congregatis ejusdem Provinciæ Episcopis jurgium terminetur: nec alicui liceat,</w:t>
      </w:r>
      <w:r w:rsidR="00CF1F60">
        <w:rPr>
          <w:rFonts w:eastAsia="Times New Roman" w:cs="Times New Roman"/>
          <w:i/>
          <w:iCs/>
          <w:color w:val="000000"/>
          <w:sz w:val="27"/>
          <w:szCs w:val="27"/>
        </w:rPr>
        <w:t xml:space="preserve"> </w:t>
      </w:r>
      <w:bookmarkStart w:id="82" w:name="NtpDanVIII_4"/>
      <w:r w:rsidRPr="002B58B7">
        <w:rPr>
          <w:rFonts w:eastAsia="Times New Roman" w:cs="Times New Roman"/>
          <w:i/>
          <w:iCs/>
          <w:color w:val="000000"/>
          <w:sz w:val="27"/>
          <w:szCs w:val="27"/>
        </w:rPr>
        <w:fldChar w:fldCharType="begin"/>
      </w:r>
      <w:r w:rsidRPr="002B58B7">
        <w:rPr>
          <w:rFonts w:eastAsia="Times New Roman" w:cs="Times New Roman"/>
          <w:i/>
          <w:iCs/>
          <w:color w:val="000000"/>
          <w:sz w:val="27"/>
          <w:szCs w:val="27"/>
        </w:rPr>
        <w:instrText xml:space="preserve"> HYPERLINK "http://www.gutenberg.org/files/16878/16878-h/16878-h.htm" \l "NtDanVIII_4" </w:instrText>
      </w:r>
      <w:r w:rsidRPr="002B58B7">
        <w:rPr>
          <w:rFonts w:eastAsia="Times New Roman" w:cs="Times New Roman"/>
          <w:i/>
          <w:iCs/>
          <w:color w:val="000000"/>
          <w:sz w:val="27"/>
          <w:szCs w:val="27"/>
        </w:rPr>
        <w:fldChar w:fldCharType="separate"/>
      </w:r>
      <w:r w:rsidRPr="002B58B7">
        <w:rPr>
          <w:rFonts w:eastAsia="Times New Roman" w:cs="Times New Roman"/>
          <w:color w:val="0000FF"/>
          <w:sz w:val="27"/>
          <w:szCs w:val="27"/>
          <w:vertAlign w:val="superscript"/>
        </w:rPr>
        <w:t>[4]</w:t>
      </w:r>
      <w:r w:rsidRPr="002B58B7">
        <w:rPr>
          <w:rFonts w:eastAsia="Times New Roman" w:cs="Times New Roman"/>
          <w:i/>
          <w:iCs/>
          <w:color w:val="000000"/>
          <w:sz w:val="27"/>
          <w:szCs w:val="27"/>
        </w:rPr>
        <w:fldChar w:fldCharType="end"/>
      </w:r>
      <w:bookmarkEnd w:id="82"/>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 xml:space="preserve">Romanæ Ecclesiæ, cujus in omnibus causis debet reverentia custodiri, relictis his sacerdotibus, qui in eadem Provincia Dei Ecclesiam nutu Divino gubernant, ad alias convolare Provincias. Quod siquis fortè præsumpserit; &amp; ab officio Clericatûs summotus, &amp; injuriarum </w:t>
      </w:r>
      <w:proofErr w:type="gramStart"/>
      <w:r w:rsidRPr="002B58B7">
        <w:rPr>
          <w:rFonts w:eastAsia="Times New Roman" w:cs="Times New Roman"/>
          <w:i/>
          <w:iCs/>
          <w:color w:val="000000"/>
          <w:sz w:val="27"/>
          <w:szCs w:val="27"/>
        </w:rPr>
        <w:t>reus</w:t>
      </w:r>
      <w:proofErr w:type="gramEnd"/>
      <w:r w:rsidRPr="002B58B7">
        <w:rPr>
          <w:rFonts w:eastAsia="Times New Roman" w:cs="Times New Roman"/>
          <w:i/>
          <w:iCs/>
          <w:color w:val="000000"/>
          <w:sz w:val="27"/>
          <w:szCs w:val="27"/>
        </w:rPr>
        <w:t xml:space="preserve"> </w:t>
      </w:r>
      <w:r w:rsidRPr="002B58B7">
        <w:rPr>
          <w:rFonts w:eastAsia="Times New Roman" w:cs="Times New Roman"/>
          <w:i/>
          <w:iCs/>
          <w:color w:val="000000"/>
          <w:sz w:val="27"/>
          <w:szCs w:val="27"/>
        </w:rPr>
        <w:lastRenderedPageBreak/>
        <w:t>judicetur. Si autem majores causæ in medium fuerint devolutæ, ad Sedem Apostolicam sicut Synodus statuit, &amp; beata consuetudo exigit, post judicium Episcopale referantur</w:t>
      </w:r>
      <w:r w:rsidRPr="002B58B7">
        <w:rPr>
          <w:rFonts w:eastAsia="Times New Roman" w:cs="Times New Roman"/>
          <w:color w:val="000000"/>
          <w:sz w:val="27"/>
          <w:szCs w:val="27"/>
        </w:rPr>
        <w:t>. By these Letters it seems to me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now subject to the Pope, and had been so for some time, and that the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Rouen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then his Vicar or one of them: for the Pope directs him to refer the greater causes to the See of</w:t>
      </w:r>
      <w:r w:rsidRPr="002B58B7">
        <w:rPr>
          <w:rFonts w:eastAsia="Times New Roman" w:cs="Times New Roman"/>
          <w:i/>
          <w:iCs/>
          <w:color w:val="000000"/>
          <w:sz w:val="27"/>
          <w:szCs w:val="27"/>
        </w:rPr>
        <w:t>Rome</w:t>
      </w:r>
      <w:r w:rsidRPr="002B58B7">
        <w:rPr>
          <w:rFonts w:eastAsia="Times New Roman" w:cs="Times New Roman"/>
          <w:color w:val="000000"/>
          <w:sz w:val="27"/>
          <w:szCs w:val="27"/>
        </w:rPr>
        <w:t>, according to custom. But the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soon after became the Pope's Vicar over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 for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Zosimus</w:t>
      </w:r>
      <w:r w:rsidRPr="002B58B7">
        <w:rPr>
          <w:rFonts w:eastAsia="Times New Roman" w:cs="Times New Roman"/>
          <w:color w:val="000000"/>
          <w:sz w:val="27"/>
          <w:szCs w:val="27"/>
        </w:rPr>
        <w:t>, A.C. 417, ordaining that none should have access to him without the credentials of his Vicars, conferred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Patroclus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this authority over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 by the following Decree.</w:t>
      </w:r>
    </w:p>
    <w:p w14:paraId="60528914"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Zosimus universis Episcopis per Gallias &amp; septem Provincias constitutis</w:t>
      </w:r>
      <w:r w:rsidRPr="002B58B7">
        <w:rPr>
          <w:rFonts w:eastAsia="Times New Roman" w:cs="Times New Roman"/>
          <w:color w:val="000000"/>
          <w:sz w:val="27"/>
          <w:szCs w:val="27"/>
        </w:rPr>
        <w:t>.</w:t>
      </w:r>
    </w:p>
    <w:p w14:paraId="6052891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 xml:space="preserve">Placuit Apostolicæ Sedi, ut siquis ex qualibet Galliarum parte sub quolibet ecclesiastico gradu ad nos Romæ venire contendit, vel aliò terrarum ire disponit, non aliter proficiscatur nisi Metropolitani Episcopi Formatas acceperit, quibus sacerdotium suum vel locum ecclesiasticum quem habet, scriptorum ejus adstipulatione perdoceat: quod ex gratia statuimus quia plures episcopi sive presbyteri sive ecclesiastici simulantes, quia nullum documentum Formatarum extat per quod valeant confutari, in nomen venerationis irrepunt, &amp; indebitam reverentiam promerentur. Quisquis igitur, fratres charissimi, prætermissà supradicti Formatâ sive episcopus, sive presbyter, sive diaconus, aut deinceps inferiori gradu sit, ad nos venerit: sciat se omnino suscipi non posse. Quam auctoritatem ubique nos misisse manifestum </w:t>
      </w:r>
      <w:proofErr w:type="gramStart"/>
      <w:r w:rsidRPr="002B58B7">
        <w:rPr>
          <w:rFonts w:eastAsia="Times New Roman" w:cs="Times New Roman"/>
          <w:i/>
          <w:iCs/>
          <w:color w:val="000000"/>
          <w:sz w:val="27"/>
          <w:szCs w:val="27"/>
        </w:rPr>
        <w:t>est</w:t>
      </w:r>
      <w:proofErr w:type="gramEnd"/>
      <w:r w:rsidRPr="002B58B7">
        <w:rPr>
          <w:rFonts w:eastAsia="Times New Roman" w:cs="Times New Roman"/>
          <w:i/>
          <w:iCs/>
          <w:color w:val="000000"/>
          <w:sz w:val="27"/>
          <w:szCs w:val="27"/>
        </w:rPr>
        <w:t>, ut cunctis regionibus innotescat id quod statuimus omnimodis esse servandum. Siquis autem hæc salubriter constituta temerare tentaverit sponte suâ, se a nostra noverit communione discretum. Hoc autem privilegium Formatarum sancto Patroclo fratri &amp; coepiscopo nostro, meritorum ejus speciali contemplatione, concessimus</w:t>
      </w:r>
      <w:r w:rsidRPr="002B58B7">
        <w:rPr>
          <w:rFonts w:eastAsia="Times New Roman" w:cs="Times New Roman"/>
          <w:color w:val="000000"/>
          <w:sz w:val="27"/>
          <w:szCs w:val="27"/>
        </w:rPr>
        <w:t>. And that the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sometimes the Pope's Vicar over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France</w:t>
      </w:r>
      <w:r w:rsidRPr="002B58B7">
        <w:rPr>
          <w:rFonts w:eastAsia="Times New Roman" w:cs="Times New Roman"/>
          <w:color w:val="000000"/>
          <w:sz w:val="27"/>
          <w:szCs w:val="27"/>
        </w:rPr>
        <w:t>, is affirmed also by all the Bishops of the Diocess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their Letter to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Cui id etiam honoris dignitatisque collatum est</w:t>
      </w:r>
      <w:r w:rsidRPr="002B58B7">
        <w:rPr>
          <w:rFonts w:eastAsia="Times New Roman" w:cs="Times New Roman"/>
          <w:color w:val="000000"/>
          <w:sz w:val="27"/>
          <w:szCs w:val="27"/>
        </w:rPr>
        <w:t>, say they,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ut non tantum has Provincias potestate propriâ gubernaret; verum etiam omnes Gallias sibi Apostolicæ Sedis vice mandatas, sub omni ecclesiastica regula contineret</w:t>
      </w:r>
      <w:r w:rsidRPr="002B58B7">
        <w:rPr>
          <w:rFonts w:eastAsia="Times New Roman" w:cs="Times New Roman"/>
          <w:color w:val="000000"/>
          <w:sz w:val="27"/>
          <w:szCs w:val="27"/>
        </w:rPr>
        <w:t>. And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Pelagius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 A.C. 556, in his Epistle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Sapaudus</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Arles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Majorum nostrorum, operante Dei misericordiâ, cupientes inhærere vestigiis &amp; eorum actus divino examine in omnibus imitari: Charitati tuæ per universam Galliam, sanctæ Sedis Apostolicæ, cui divinâ gratiâ præsidemus, vices injungimus</w:t>
      </w:r>
      <w:r w:rsidRPr="002B58B7">
        <w:rPr>
          <w:rFonts w:eastAsia="Times New Roman" w:cs="Times New Roman"/>
          <w:color w:val="000000"/>
          <w:sz w:val="27"/>
          <w:szCs w:val="27"/>
        </w:rPr>
        <w:t>.</w:t>
      </w:r>
    </w:p>
    <w:p w14:paraId="60528916"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By the influence of the same imperial Edict, not only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 but also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Illyricum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became subject to the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Damasus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Ascholius</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Acholius</w:t>
      </w:r>
      <w:r w:rsidRPr="002B58B7">
        <w:rPr>
          <w:rFonts w:eastAsia="Times New Roman" w:cs="Times New Roman"/>
          <w:color w:val="000000"/>
          <w:sz w:val="27"/>
          <w:szCs w:val="27"/>
        </w:rPr>
        <w:t xml:space="preserve">, Bishop </w:t>
      </w:r>
      <w:proofErr w:type="gramStart"/>
      <w:r w:rsidRPr="002B58B7">
        <w:rPr>
          <w:rFonts w:eastAsia="Times New Roman" w:cs="Times New Roman"/>
          <w:color w:val="000000"/>
          <w:sz w:val="27"/>
          <w:szCs w:val="27"/>
        </w:rPr>
        <w:t>of</w:t>
      </w:r>
      <w:r w:rsidRPr="002B58B7">
        <w:rPr>
          <w:rFonts w:eastAsia="Times New Roman" w:cs="Times New Roman"/>
          <w:i/>
          <w:iCs/>
          <w:color w:val="000000"/>
          <w:sz w:val="27"/>
          <w:szCs w:val="27"/>
        </w:rPr>
        <w:t>Thessalonica</w:t>
      </w:r>
      <w:proofErr w:type="gramEnd"/>
      <w:r w:rsidR="00CF1F60">
        <w:rPr>
          <w:rFonts w:eastAsia="Times New Roman" w:cs="Times New Roman"/>
          <w:color w:val="000000"/>
          <w:sz w:val="27"/>
          <w:szCs w:val="27"/>
        </w:rPr>
        <w:t xml:space="preserve"> </w:t>
      </w:r>
      <w:r w:rsidRPr="002B58B7">
        <w:rPr>
          <w:rFonts w:eastAsia="Times New Roman" w:cs="Times New Roman"/>
          <w:color w:val="000000"/>
          <w:sz w:val="27"/>
          <w:szCs w:val="27"/>
        </w:rPr>
        <w:t>the Metropolis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Oriental Illyricum</w:t>
      </w:r>
      <w:r w:rsidRPr="002B58B7">
        <w:rPr>
          <w:rFonts w:eastAsia="Times New Roman" w:cs="Times New Roman"/>
          <w:color w:val="000000"/>
          <w:sz w:val="27"/>
          <w:szCs w:val="27"/>
        </w:rPr>
        <w:t>, his Vicar for hearing of causes; and in the year 382,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Acholius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summoned by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Damasus</w:t>
      </w:r>
      <w:r w:rsidRPr="002B58B7">
        <w:rPr>
          <w:rFonts w:eastAsia="Times New Roman" w:cs="Times New Roman"/>
          <w:color w:val="000000"/>
          <w:sz w:val="27"/>
          <w:szCs w:val="27"/>
        </w:rPr>
        <w:t>, came to a Council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Siricius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successor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Damasus</w:t>
      </w:r>
      <w:r w:rsidRPr="002B58B7">
        <w:rPr>
          <w:rFonts w:eastAsia="Times New Roman" w:cs="Times New Roman"/>
          <w:color w:val="000000"/>
          <w:sz w:val="27"/>
          <w:szCs w:val="27"/>
        </w:rPr>
        <w:t>, decreed that no Bishop should be ordained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Illyricum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without the consent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Anysius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successor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Acholius</w:t>
      </w:r>
      <w:r w:rsidRPr="002B58B7">
        <w:rPr>
          <w:rFonts w:eastAsia="Times New Roman" w:cs="Times New Roman"/>
          <w:color w:val="000000"/>
          <w:sz w:val="27"/>
          <w:szCs w:val="27"/>
        </w:rPr>
        <w:t xml:space="preserve">. And </w:t>
      </w:r>
      <w:r w:rsidRPr="002B58B7">
        <w:rPr>
          <w:rFonts w:eastAsia="Times New Roman" w:cs="Times New Roman"/>
          <w:color w:val="000000"/>
          <w:sz w:val="27"/>
          <w:szCs w:val="27"/>
        </w:rPr>
        <w:lastRenderedPageBreak/>
        <w:t>the following Popes gave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Rufus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successor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Anysius</w:t>
      </w:r>
      <w:r w:rsidRPr="002B58B7">
        <w:rPr>
          <w:rFonts w:eastAsia="Times New Roman" w:cs="Times New Roman"/>
          <w:color w:val="000000"/>
          <w:sz w:val="27"/>
          <w:szCs w:val="27"/>
        </w:rPr>
        <w:t>, a power of calling Provincial Councils: for in the Collections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Holstenius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there is an account of a Council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convened under Pope</w:t>
      </w:r>
      <w:r w:rsidRPr="002B58B7">
        <w:rPr>
          <w:rFonts w:eastAsia="Times New Roman" w:cs="Times New Roman"/>
          <w:i/>
          <w:iCs/>
          <w:color w:val="000000"/>
          <w:sz w:val="27"/>
          <w:szCs w:val="27"/>
        </w:rPr>
        <w:t>Boniface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II. in which were produced Letters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Damasus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Syricius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Innocent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Boniface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Cælestine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Ascholius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Anysius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Rufus</w:t>
      </w:r>
      <w:r w:rsidRPr="002B58B7">
        <w:rPr>
          <w:rFonts w:eastAsia="Times New Roman" w:cs="Times New Roman"/>
          <w:color w:val="000000"/>
          <w:sz w:val="27"/>
          <w:szCs w:val="27"/>
        </w:rPr>
        <w:t>, Bishops of</w:t>
      </w:r>
      <w:r w:rsidRPr="002B58B7">
        <w:rPr>
          <w:rFonts w:eastAsia="Times New Roman" w:cs="Times New Roman"/>
          <w:i/>
          <w:iCs/>
          <w:color w:val="000000"/>
          <w:sz w:val="27"/>
          <w:szCs w:val="27"/>
        </w:rPr>
        <w:t>Thessalonica</w:t>
      </w:r>
      <w:r w:rsidRPr="002B58B7">
        <w:rPr>
          <w:rFonts w:eastAsia="Times New Roman" w:cs="Times New Roman"/>
          <w:color w:val="000000"/>
          <w:sz w:val="27"/>
          <w:szCs w:val="27"/>
        </w:rPr>
        <w:t>: in which Letters they commend to them the hearing of causes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Illyricum</w:t>
      </w:r>
      <w:r w:rsidRPr="002B58B7">
        <w:rPr>
          <w:rFonts w:eastAsia="Times New Roman" w:cs="Times New Roman"/>
          <w:color w:val="000000"/>
          <w:sz w:val="27"/>
          <w:szCs w:val="27"/>
        </w:rPr>
        <w:t>, granted by the Lord and the holy Canons to the Apostolic See thro'out that Province. And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Siricius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saith in his Epistle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Anysius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Etiam dudum, frater charissime, per Candidianum Episcopum, qui nos præcessit ad Dominum, hujusmodi literas dederamus, ut nulla licentia esset, sine consensu tuo in Illyrico Episcopos ordinare præsumere, quæ utrum ad </w:t>
      </w:r>
      <w:proofErr w:type="gramStart"/>
      <w:r w:rsidRPr="002B58B7">
        <w:rPr>
          <w:rFonts w:eastAsia="Times New Roman" w:cs="Times New Roman"/>
          <w:i/>
          <w:iCs/>
          <w:color w:val="000000"/>
          <w:sz w:val="27"/>
          <w:szCs w:val="27"/>
        </w:rPr>
        <w:t>te</w:t>
      </w:r>
      <w:proofErr w:type="gramEnd"/>
      <w:r w:rsidRPr="002B58B7">
        <w:rPr>
          <w:rFonts w:eastAsia="Times New Roman" w:cs="Times New Roman"/>
          <w:i/>
          <w:iCs/>
          <w:color w:val="000000"/>
          <w:sz w:val="27"/>
          <w:szCs w:val="27"/>
        </w:rPr>
        <w:t xml:space="preserve"> pervenerint scire non potui. Multa enim gesta sunt per contentionem ab Episcopis in ordinationibus faciendis, quod tua melius caritas novit</w:t>
      </w:r>
      <w:r w:rsidRPr="002B58B7">
        <w:rPr>
          <w:rFonts w:eastAsia="Times New Roman" w:cs="Times New Roman"/>
          <w:color w:val="000000"/>
          <w:sz w:val="27"/>
          <w:szCs w:val="27"/>
        </w:rPr>
        <w:t>. And a little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Ad omnem enim hujusmodi audaciam comprimendam vigilare debet instantia tua, Spiritu in te Sancto fervente: ut vel ipse, si potes, vel quos judicaveris Episcopos idoneos, cum literis dirigas, dato consensu qui possit, in ejus locum qui defunctus vel depositus fuerit, Catholicum Episcopum vitâ &amp; moribus probatum, secundum Nicænæ Synodi statuta vel Ecclesiæ Romanæ, Clericum de Clero meritum ordinare</w:t>
      </w:r>
      <w:r w:rsidRPr="002B58B7">
        <w:rPr>
          <w:rFonts w:eastAsia="Times New Roman" w:cs="Times New Roman"/>
          <w:color w:val="000000"/>
          <w:sz w:val="27"/>
          <w:szCs w:val="27"/>
        </w:rPr>
        <w:t>. And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Innocent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 saith in his Epistle to</w:t>
      </w:r>
      <w:r w:rsidRPr="002B58B7">
        <w:rPr>
          <w:rFonts w:eastAsia="Times New Roman" w:cs="Times New Roman"/>
          <w:i/>
          <w:iCs/>
          <w:color w:val="000000"/>
          <w:sz w:val="27"/>
          <w:szCs w:val="27"/>
        </w:rPr>
        <w:t>Anysius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Cui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[Anysio]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etiam anteriores tanti ac tales viri prædecessores </w:t>
      </w:r>
      <w:proofErr w:type="gramStart"/>
      <w:r w:rsidRPr="002B58B7">
        <w:rPr>
          <w:rFonts w:eastAsia="Times New Roman" w:cs="Times New Roman"/>
          <w:i/>
          <w:iCs/>
          <w:color w:val="000000"/>
          <w:sz w:val="27"/>
          <w:szCs w:val="27"/>
        </w:rPr>
        <w:t>mei</w:t>
      </w:r>
      <w:proofErr w:type="gramEnd"/>
      <w:r w:rsidRPr="002B58B7">
        <w:rPr>
          <w:rFonts w:eastAsia="Times New Roman" w:cs="Times New Roman"/>
          <w:i/>
          <w:iCs/>
          <w:color w:val="000000"/>
          <w:sz w:val="27"/>
          <w:szCs w:val="27"/>
        </w:rPr>
        <w:t xml:space="preserve"> Episcopi, id est, sanctæ memoriæ Damasus, Siricius, atque supra memoratus vir ita detulerunt; ut omnia quæ in omnibus illis partibus gererentur, Sanctitati tuæ, quæ plena justitiæ est, traderent cognoscenda</w:t>
      </w:r>
      <w:r w:rsidRPr="002B58B7">
        <w:rPr>
          <w:rFonts w:eastAsia="Times New Roman" w:cs="Times New Roman"/>
          <w:color w:val="000000"/>
          <w:sz w:val="27"/>
          <w:szCs w:val="27"/>
        </w:rPr>
        <w:t>. And in his Epistle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Rufus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successor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Anysius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 longis intervallis disterminatis à me ecclesiis discat consulendum; ut prudentiæ gravitatique tuæ committendam curam causasque, siquæ exoriantur, per Achaiæ, Thessaliæ, Epiri veteris, Epiri novæ, &amp; Cretæ, Daciæ mediterraneæ, Daciæ ripensis, Mœsiæ, Dardaniæ, &amp; Prævali ecclesias, Christo Domino annuente, censeam. Verè enim ejus sacratissimis monitis lectissimæ sinceritatis tuæ providentiæ &amp; virtuti hanc injungimus sollicitudinem: non primitùs hæc statuentes, sed Præcessores nostros Apostolicos imitati, qui beatissimis Acholio &amp; Anysio injungi pro meritis ista voluerunt</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Boniface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 in his decretal Epistle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Rufus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rest of the Bishops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Illyricum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Nullus, ut frequenter dixi, alicujus ordinationem citra ejus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[Episcopi Thessalonicensis]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conscientiam celebrare præsumat: cui, ut supra dictum </w:t>
      </w:r>
      <w:proofErr w:type="gramStart"/>
      <w:r w:rsidRPr="002B58B7">
        <w:rPr>
          <w:rFonts w:eastAsia="Times New Roman" w:cs="Times New Roman"/>
          <w:i/>
          <w:iCs/>
          <w:color w:val="000000"/>
          <w:sz w:val="27"/>
          <w:szCs w:val="27"/>
        </w:rPr>
        <w:t>est</w:t>
      </w:r>
      <w:proofErr w:type="gramEnd"/>
      <w:r w:rsidRPr="002B58B7">
        <w:rPr>
          <w:rFonts w:eastAsia="Times New Roman" w:cs="Times New Roman"/>
          <w:i/>
          <w:iCs/>
          <w:color w:val="000000"/>
          <w:sz w:val="27"/>
          <w:szCs w:val="27"/>
        </w:rPr>
        <w:t>, vice nostrâ cuncta committimus</w:t>
      </w:r>
      <w:r w:rsidRPr="002B58B7">
        <w:rPr>
          <w:rFonts w:eastAsia="Times New Roman" w:cs="Times New Roman"/>
          <w:color w:val="000000"/>
          <w:sz w:val="27"/>
          <w:szCs w:val="27"/>
        </w:rPr>
        <w:t>. And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Cælestine</w:t>
      </w:r>
      <w:r w:rsidRPr="002B58B7">
        <w:rPr>
          <w:rFonts w:eastAsia="Times New Roman" w:cs="Times New Roman"/>
          <w:color w:val="000000"/>
          <w:sz w:val="27"/>
          <w:szCs w:val="27"/>
        </w:rPr>
        <w:t>, in his decretal Epistle to the Bishops thro'out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Illyricum</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Vicem nostram per vestram Provinciam noveritis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[Rufo]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esse commissam, </w:t>
      </w:r>
      <w:proofErr w:type="gramStart"/>
      <w:r w:rsidRPr="002B58B7">
        <w:rPr>
          <w:rFonts w:eastAsia="Times New Roman" w:cs="Times New Roman"/>
          <w:i/>
          <w:iCs/>
          <w:color w:val="000000"/>
          <w:sz w:val="27"/>
          <w:szCs w:val="27"/>
        </w:rPr>
        <w:t>ita</w:t>
      </w:r>
      <w:proofErr w:type="gramEnd"/>
      <w:r w:rsidRPr="002B58B7">
        <w:rPr>
          <w:rFonts w:eastAsia="Times New Roman" w:cs="Times New Roman"/>
          <w:i/>
          <w:iCs/>
          <w:color w:val="000000"/>
          <w:sz w:val="27"/>
          <w:szCs w:val="27"/>
        </w:rPr>
        <w:t xml:space="preserve"> ut ad eum, fratres carissimi, quicquid de causis agitur, referatur. Sine ejus consilio nullus ordinetur. Nullus usurpet, eodem inconscio, commissam illi Provinciam; colligere nisi cum ejus voluntate Episcopus non præsumat</w:t>
      </w:r>
      <w:r w:rsidRPr="002B58B7">
        <w:rPr>
          <w:rFonts w:eastAsia="Times New Roman" w:cs="Times New Roman"/>
          <w:color w:val="000000"/>
          <w:sz w:val="27"/>
          <w:szCs w:val="27"/>
        </w:rPr>
        <w:t>. And in the cause of</w:t>
      </w:r>
      <w:r w:rsidRPr="002B58B7">
        <w:rPr>
          <w:rFonts w:eastAsia="Times New Roman" w:cs="Times New Roman"/>
          <w:i/>
          <w:iCs/>
          <w:color w:val="000000"/>
          <w:sz w:val="27"/>
          <w:szCs w:val="27"/>
        </w:rPr>
        <w:t>Perigenes</w:t>
      </w:r>
      <w:r w:rsidRPr="002B58B7">
        <w:rPr>
          <w:rFonts w:eastAsia="Times New Roman" w:cs="Times New Roman"/>
          <w:color w:val="000000"/>
          <w:sz w:val="27"/>
          <w:szCs w:val="27"/>
        </w:rPr>
        <w:t>, in the title of his Epistle, he thus enumerates the Provinces under this Bishop:</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Rufo &amp; cæteris Episcopis per Macedoniam, Achaiam, Thessaliam, Epirum veterem, Epirum novam, Prævalin, &amp; Daciam constitutis</w:t>
      </w:r>
      <w:r w:rsidRPr="002B58B7">
        <w:rPr>
          <w:rFonts w:eastAsia="Times New Roman" w:cs="Times New Roman"/>
          <w:color w:val="000000"/>
          <w:sz w:val="27"/>
          <w:szCs w:val="27"/>
        </w:rPr>
        <w:t>. And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Xistus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a decretal Epistle to the same Bishops: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Illyricanæ omnes Ecclesiæ, ut à decessoribus nostris recepimus, &amp; nos </w:t>
      </w:r>
      <w:r w:rsidRPr="002B58B7">
        <w:rPr>
          <w:rFonts w:eastAsia="Times New Roman" w:cs="Times New Roman"/>
          <w:i/>
          <w:iCs/>
          <w:color w:val="000000"/>
          <w:sz w:val="27"/>
          <w:szCs w:val="27"/>
        </w:rPr>
        <w:lastRenderedPageBreak/>
        <w:t>quoque fecimus, ad curam nunc pertinent Thessalonicensis Antistitis, ut suâ sollicitudine, siquæ inter fratres nascantur, ut assolent, actiones distinguat atque definiat; &amp; ad eum, quicquid à singulis sacerdotibus agitur, referatur. Sit Concilium, quotiens causæ fuerint, quotiens ille pro necessitatum emergentium ratione decreverit</w:t>
      </w:r>
      <w:r w:rsidRPr="002B58B7">
        <w:rPr>
          <w:rFonts w:eastAsia="Times New Roman" w:cs="Times New Roman"/>
          <w:color w:val="000000"/>
          <w:sz w:val="27"/>
          <w:szCs w:val="27"/>
        </w:rPr>
        <w:t>. And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 in his decretal Epistle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Anastasius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Thessalonica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Singulis autem Metropolitanis sicut potestas ista committitur, ut in </w:t>
      </w:r>
      <w:proofErr w:type="gramStart"/>
      <w:r w:rsidRPr="002B58B7">
        <w:rPr>
          <w:rFonts w:eastAsia="Times New Roman" w:cs="Times New Roman"/>
          <w:i/>
          <w:iCs/>
          <w:color w:val="000000"/>
          <w:sz w:val="27"/>
          <w:szCs w:val="27"/>
        </w:rPr>
        <w:t>suis</w:t>
      </w:r>
      <w:proofErr w:type="gramEnd"/>
      <w:r w:rsidRPr="002B58B7">
        <w:rPr>
          <w:rFonts w:eastAsia="Times New Roman" w:cs="Times New Roman"/>
          <w:i/>
          <w:iCs/>
          <w:color w:val="000000"/>
          <w:sz w:val="27"/>
          <w:szCs w:val="27"/>
        </w:rPr>
        <w:t xml:space="preserve"> Provinciis jus habeant ordinandi; ita eos Metropolitanos à te volumus ordinari; maturo tamen &amp; decocto judicio</w:t>
      </w:r>
      <w:r w:rsidRPr="002B58B7">
        <w:rPr>
          <w:rFonts w:eastAsia="Times New Roman" w:cs="Times New Roman"/>
          <w:color w:val="000000"/>
          <w:sz w:val="27"/>
          <w:szCs w:val="27"/>
        </w:rPr>
        <w:t>.</w:t>
      </w:r>
    </w:p>
    <w:p w14:paraId="6052891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Occidental Illyricum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comprehended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 prima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secunda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Savia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Dalmatia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Noricum mediterraneum</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Noricum ripense</w:t>
      </w:r>
      <w:r w:rsidRPr="002B58B7">
        <w:rPr>
          <w:rFonts w:eastAsia="Times New Roman" w:cs="Times New Roman"/>
          <w:color w:val="000000"/>
          <w:sz w:val="27"/>
          <w:szCs w:val="27"/>
        </w:rPr>
        <w:t>; and its Metropolis was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Sirmium</w:t>
      </w:r>
      <w:r w:rsidRPr="002B58B7">
        <w:rPr>
          <w:rFonts w:eastAsia="Times New Roman" w:cs="Times New Roman"/>
          <w:color w:val="000000"/>
          <w:sz w:val="27"/>
          <w:szCs w:val="27"/>
        </w:rPr>
        <w:t>, till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Attila</w:t>
      </w:r>
      <w:r w:rsidRPr="002B58B7">
        <w:rPr>
          <w:rFonts w:eastAsia="Times New Roman" w:cs="Times New Roman"/>
          <w:color w:val="000000"/>
          <w:sz w:val="27"/>
          <w:szCs w:val="27"/>
        </w:rPr>
        <w:t>destroyed this city. Afterwards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Laureacum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became the Metropolis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Noricum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both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Salona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Metropolis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Dalmatia</w:t>
      </w:r>
      <w:r w:rsidRPr="002B58B7">
        <w:rPr>
          <w:rFonts w:eastAsia="Times New Roman" w:cs="Times New Roman"/>
          <w:color w:val="000000"/>
          <w:sz w:val="27"/>
          <w:szCs w:val="27"/>
        </w:rPr>
        <w:t>. Now</w:t>
      </w:r>
      <w:r w:rsidR="00CF1F60">
        <w:rPr>
          <w:rFonts w:eastAsia="Times New Roman" w:cs="Times New Roman"/>
          <w:color w:val="000000"/>
          <w:sz w:val="27"/>
          <w:szCs w:val="27"/>
        </w:rPr>
        <w:t xml:space="preserve"> </w:t>
      </w:r>
      <w:bookmarkStart w:id="83" w:name="NtpDanVIII_5"/>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"NtDanVIII_5"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[5]</w:t>
      </w:r>
      <w:r w:rsidRPr="002B58B7">
        <w:rPr>
          <w:rFonts w:eastAsia="Times New Roman" w:cs="Times New Roman"/>
          <w:color w:val="000000"/>
          <w:sz w:val="27"/>
          <w:szCs w:val="27"/>
        </w:rPr>
        <w:fldChar w:fldCharType="end"/>
      </w:r>
      <w:bookmarkEnd w:id="83"/>
      <w:r w:rsidR="00CF1F60">
        <w:rPr>
          <w:rFonts w:eastAsia="Times New Roman" w:cs="Times New Roman"/>
          <w:color w:val="000000"/>
          <w:sz w:val="27"/>
          <w:szCs w:val="27"/>
        </w:rPr>
        <w:t xml:space="preserve"> </w:t>
      </w:r>
      <w:r w:rsidRPr="002B58B7">
        <w:rPr>
          <w:rFonts w:eastAsia="Times New Roman" w:cs="Times New Roman"/>
          <w:color w:val="000000"/>
          <w:sz w:val="27"/>
          <w:szCs w:val="27"/>
        </w:rPr>
        <w:t>the Bishops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Laureacum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Pr="002B58B7">
        <w:rPr>
          <w:rFonts w:eastAsia="Times New Roman" w:cs="Times New Roman"/>
          <w:i/>
          <w:iCs/>
          <w:color w:val="000000"/>
          <w:sz w:val="27"/>
          <w:szCs w:val="27"/>
        </w:rPr>
        <w:t>Salona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received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Pallium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 Pope: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Zosimus</w:t>
      </w:r>
      <w:r w:rsidRPr="002B58B7">
        <w:rPr>
          <w:rFonts w:eastAsia="Times New Roman" w:cs="Times New Roman"/>
          <w:color w:val="000000"/>
          <w:sz w:val="27"/>
          <w:szCs w:val="27"/>
        </w:rPr>
        <w:t>, in his decretal Epistle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Hesychius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Salona</w:t>
      </w:r>
      <w:r w:rsidRPr="002B58B7">
        <w:rPr>
          <w:rFonts w:eastAsia="Times New Roman" w:cs="Times New Roman"/>
          <w:color w:val="000000"/>
          <w:sz w:val="27"/>
          <w:szCs w:val="27"/>
        </w:rPr>
        <w:t>, directed him to denounce the Apostolic decrees as well to the Bishops of his own, as to those of the neighbouring Provinces. The subjection of these Provinces to the See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seems to have begun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Anemius</w:t>
      </w:r>
      <w:r w:rsidRPr="002B58B7">
        <w:rPr>
          <w:rFonts w:eastAsia="Times New Roman" w:cs="Times New Roman"/>
          <w:color w:val="000000"/>
          <w:sz w:val="27"/>
          <w:szCs w:val="27"/>
        </w:rPr>
        <w:t>, who was ordained Bishop of</w:t>
      </w:r>
      <w:r w:rsidRPr="002B58B7">
        <w:rPr>
          <w:rFonts w:eastAsia="Times New Roman" w:cs="Times New Roman"/>
          <w:i/>
          <w:iCs/>
          <w:color w:val="000000"/>
          <w:sz w:val="27"/>
          <w:szCs w:val="27"/>
        </w:rPr>
        <w:t>Sirmium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Ambrose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Millain</w:t>
      </w:r>
      <w:r w:rsidRPr="002B58B7">
        <w:rPr>
          <w:rFonts w:eastAsia="Times New Roman" w:cs="Times New Roman"/>
          <w:color w:val="000000"/>
          <w:sz w:val="27"/>
          <w:szCs w:val="27"/>
        </w:rPr>
        <w:t>, and who in the Council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Aquileia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under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Damasus</w:t>
      </w:r>
      <w:r w:rsidRPr="002B58B7">
        <w:rPr>
          <w:rFonts w:eastAsia="Times New Roman" w:cs="Times New Roman"/>
          <w:color w:val="000000"/>
          <w:sz w:val="27"/>
          <w:szCs w:val="27"/>
        </w:rPr>
        <w:t>, A.C. 381, declared his sentence in these words: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Caput Illyrici non nisi civitas Sirmiensis: Ego igitur illius civitatis Episcopus sum. Eum qui non confitetur filium Dei æternum, &amp; coeternum patri, qui </w:t>
      </w:r>
      <w:proofErr w:type="gramStart"/>
      <w:r w:rsidRPr="002B58B7">
        <w:rPr>
          <w:rFonts w:eastAsia="Times New Roman" w:cs="Times New Roman"/>
          <w:i/>
          <w:iCs/>
          <w:color w:val="000000"/>
          <w:sz w:val="27"/>
          <w:szCs w:val="27"/>
        </w:rPr>
        <w:t>est</w:t>
      </w:r>
      <w:proofErr w:type="gramEnd"/>
      <w:r w:rsidRPr="002B58B7">
        <w:rPr>
          <w:rFonts w:eastAsia="Times New Roman" w:cs="Times New Roman"/>
          <w:i/>
          <w:iCs/>
          <w:color w:val="000000"/>
          <w:sz w:val="27"/>
          <w:szCs w:val="27"/>
        </w:rPr>
        <w:t xml:space="preserve"> sempiternus, anathema dico</w:t>
      </w:r>
      <w:r w:rsidRPr="002B58B7">
        <w:rPr>
          <w:rFonts w:eastAsia="Times New Roman" w:cs="Times New Roman"/>
          <w:color w:val="000000"/>
          <w:sz w:val="27"/>
          <w:szCs w:val="27"/>
        </w:rPr>
        <w:t>. The next year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Anemius</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Ambrose</w:t>
      </w:r>
      <w:r w:rsidRPr="002B58B7">
        <w:rPr>
          <w:rFonts w:eastAsia="Times New Roman" w:cs="Times New Roman"/>
          <w:color w:val="000000"/>
          <w:sz w:val="27"/>
          <w:szCs w:val="27"/>
        </w:rPr>
        <w:t>,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Valerian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Aquileia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Acholias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Thessalonica,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many others, went to the Council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which met for overruling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Church by majority of votes, and exalting the authority of the Apostolic See, as was attempted before in the Council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Sardica</w:t>
      </w:r>
      <w:r w:rsidRPr="002B58B7">
        <w:rPr>
          <w:rFonts w:eastAsia="Times New Roman" w:cs="Times New Roman"/>
          <w:color w:val="000000"/>
          <w:sz w:val="27"/>
          <w:szCs w:val="27"/>
        </w:rPr>
        <w:t>.</w:t>
      </w:r>
    </w:p>
    <w:p w14:paraId="6052891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Aquileia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the second city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 Empire</w:t>
      </w:r>
      <w:r w:rsidRPr="002B58B7">
        <w:rPr>
          <w:rFonts w:eastAsia="Times New Roman" w:cs="Times New Roman"/>
          <w:color w:val="000000"/>
          <w:sz w:val="27"/>
          <w:szCs w:val="27"/>
        </w:rPr>
        <w:t>, and by some called the second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It was the Metropolis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Istria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Forum Julium</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Venetia</w:t>
      </w:r>
      <w:r w:rsidRPr="002B58B7">
        <w:rPr>
          <w:rFonts w:eastAsia="Times New Roman" w:cs="Times New Roman"/>
          <w:color w:val="000000"/>
          <w:sz w:val="27"/>
          <w:szCs w:val="27"/>
        </w:rPr>
        <w:t>; and its subjection to the See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manifest by the decretal Epistle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 directed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Nicetas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 this city; for the Pope begins his Epistle thus: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Regressus ad nos filius meus Adeodatus Diaconus Sedis nostræ, dilectionem tuam poposcisse memorat, ut de his à nobis authoritatem Apostolicæ Sedis acciperes, quæ quidem magnam difficultatem dijudicationis videntur afferre</w:t>
      </w:r>
      <w:r w:rsidRPr="002B58B7">
        <w:rPr>
          <w:rFonts w:eastAsia="Times New Roman" w:cs="Times New Roman"/>
          <w:color w:val="000000"/>
          <w:sz w:val="27"/>
          <w:szCs w:val="27"/>
        </w:rPr>
        <w:t>. Then he sets down an answer to the questions proposed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Nicetas</w:t>
      </w:r>
      <w:r w:rsidRPr="002B58B7">
        <w:rPr>
          <w:rFonts w:eastAsia="Times New Roman" w:cs="Times New Roman"/>
          <w:color w:val="000000"/>
          <w:sz w:val="27"/>
          <w:szCs w:val="27"/>
        </w:rPr>
        <w:t>, and concludes thus: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Hanc autem Epistolam nostram, quam ad consultationem tuæ fraternitatis emisimus, ad omnes fratres &amp; comprovinciales tuos Episcopos facies pervenire, ut in omnium observantia, data profit authoritas. Data 1-2 Kal. Apr. Majorano Aug. Cos.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458.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A.C. 591,</w:t>
      </w:r>
      <w:r w:rsidR="00CF1F60">
        <w:rPr>
          <w:rFonts w:eastAsia="Times New Roman" w:cs="Times New Roman"/>
          <w:color w:val="000000"/>
          <w:sz w:val="27"/>
          <w:szCs w:val="27"/>
        </w:rPr>
        <w:t xml:space="preserve"> </w:t>
      </w:r>
      <w:bookmarkStart w:id="84" w:name="NtpDanVIII_6"/>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"NtDanVIII_6"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[6]</w:t>
      </w:r>
      <w:r w:rsidRPr="002B58B7">
        <w:rPr>
          <w:rFonts w:eastAsia="Times New Roman" w:cs="Times New Roman"/>
          <w:color w:val="000000"/>
          <w:sz w:val="27"/>
          <w:szCs w:val="27"/>
        </w:rPr>
        <w:fldChar w:fldCharType="end"/>
      </w:r>
      <w:bookmarkEnd w:id="84"/>
      <w:r w:rsidR="00CF1F60">
        <w:rPr>
          <w:rFonts w:eastAsia="Times New Roman" w:cs="Times New Roman"/>
          <w:color w:val="000000"/>
          <w:sz w:val="27"/>
          <w:szCs w:val="27"/>
        </w:rPr>
        <w:t xml:space="preserve"> </w:t>
      </w:r>
      <w:r w:rsidRPr="002B58B7">
        <w:rPr>
          <w:rFonts w:eastAsia="Times New Roman" w:cs="Times New Roman"/>
          <w:color w:val="000000"/>
          <w:sz w:val="27"/>
          <w:szCs w:val="27"/>
        </w:rPr>
        <w:t>cited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Severus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Aquileia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appear before him in judgment in a Council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w:t>
      </w:r>
    </w:p>
    <w:p w14:paraId="6052891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Bishops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Aquileia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Millain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created one another, and therefore were of equal authority, and alike subject to the See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Pelagius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about the year 557, testified this in the following words:</w:t>
      </w:r>
      <w:r w:rsidR="00CF1F60">
        <w:rPr>
          <w:rFonts w:eastAsia="Times New Roman" w:cs="Times New Roman"/>
          <w:color w:val="000000"/>
          <w:sz w:val="27"/>
          <w:szCs w:val="27"/>
        </w:rPr>
        <w:t xml:space="preserve"> </w:t>
      </w:r>
      <w:bookmarkStart w:id="85" w:name="NtpDanVIII_7"/>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"NtDanVIII_7"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[7]</w:t>
      </w:r>
      <w:r w:rsidRPr="002B58B7">
        <w:rPr>
          <w:rFonts w:eastAsia="Times New Roman" w:cs="Times New Roman"/>
          <w:color w:val="000000"/>
          <w:sz w:val="27"/>
          <w:szCs w:val="27"/>
        </w:rPr>
        <w:fldChar w:fldCharType="end"/>
      </w:r>
      <w:bookmarkEnd w:id="85"/>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 antiquus fuit</w:t>
      </w:r>
      <w:r w:rsidRPr="002B58B7">
        <w:rPr>
          <w:rFonts w:eastAsia="Times New Roman" w:cs="Times New Roman"/>
          <w:color w:val="000000"/>
          <w:sz w:val="27"/>
          <w:szCs w:val="27"/>
        </w:rPr>
        <w:t>, 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ut quia pro </w:t>
      </w:r>
      <w:r w:rsidRPr="002B58B7">
        <w:rPr>
          <w:rFonts w:eastAsia="Times New Roman" w:cs="Times New Roman"/>
          <w:i/>
          <w:iCs/>
          <w:color w:val="000000"/>
          <w:sz w:val="27"/>
          <w:szCs w:val="27"/>
        </w:rPr>
        <w:lastRenderedPageBreak/>
        <w:t xml:space="preserve">longinquitate vel difficultate itineris, ab Apostolico illis onerosum fuerit ordinari, </w:t>
      </w:r>
      <w:proofErr w:type="gramStart"/>
      <w:r w:rsidRPr="002B58B7">
        <w:rPr>
          <w:rFonts w:eastAsia="Times New Roman" w:cs="Times New Roman"/>
          <w:i/>
          <w:iCs/>
          <w:color w:val="000000"/>
          <w:sz w:val="27"/>
          <w:szCs w:val="27"/>
        </w:rPr>
        <w:t>ipsi</w:t>
      </w:r>
      <w:proofErr w:type="gramEnd"/>
      <w:r w:rsidRPr="002B58B7">
        <w:rPr>
          <w:rFonts w:eastAsia="Times New Roman" w:cs="Times New Roman"/>
          <w:i/>
          <w:iCs/>
          <w:color w:val="000000"/>
          <w:sz w:val="27"/>
          <w:szCs w:val="27"/>
        </w:rPr>
        <w:t xml:space="preserve"> se invicem Mediolanensis &amp; Aquileiensis ordinare Episcopos debuissent</w:t>
      </w:r>
      <w:r w:rsidRPr="002B58B7">
        <w:rPr>
          <w:rFonts w:eastAsia="Times New Roman" w:cs="Times New Roman"/>
          <w:color w:val="000000"/>
          <w:sz w:val="27"/>
          <w:szCs w:val="27"/>
        </w:rPr>
        <w:t>. These words imply that the ordination of these two Bishops belonged to the See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Laurentius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Pr="002B58B7">
        <w:rPr>
          <w:rFonts w:eastAsia="Times New Roman" w:cs="Times New Roman"/>
          <w:i/>
          <w:iCs/>
          <w:color w:val="000000"/>
          <w:sz w:val="27"/>
          <w:szCs w:val="27"/>
        </w:rPr>
        <w:t>Millain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excommunicated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Magnus</w:t>
      </w:r>
      <w:r w:rsidRPr="002B58B7">
        <w:rPr>
          <w:rFonts w:eastAsia="Times New Roman" w:cs="Times New Roman"/>
          <w:color w:val="000000"/>
          <w:sz w:val="27"/>
          <w:szCs w:val="27"/>
        </w:rPr>
        <w:t>, one of his Presbyters, and was dead,</w:t>
      </w:r>
      <w:r w:rsidR="00CF1F60">
        <w:rPr>
          <w:rFonts w:eastAsia="Times New Roman" w:cs="Times New Roman"/>
          <w:color w:val="000000"/>
          <w:sz w:val="27"/>
          <w:szCs w:val="27"/>
        </w:rPr>
        <w:t xml:space="preserve"> </w:t>
      </w:r>
      <w:bookmarkStart w:id="86" w:name="NtpDanVIII_8"/>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"NtDanVIII_8"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[8]</w:t>
      </w:r>
      <w:r w:rsidRPr="002B58B7">
        <w:rPr>
          <w:rFonts w:eastAsia="Times New Roman" w:cs="Times New Roman"/>
          <w:color w:val="000000"/>
          <w:sz w:val="27"/>
          <w:szCs w:val="27"/>
        </w:rPr>
        <w:fldChar w:fldCharType="end"/>
      </w:r>
      <w:bookmarkEnd w:id="86"/>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absolved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Magnus</w:t>
      </w:r>
      <w:r w:rsidRPr="002B58B7">
        <w:rPr>
          <w:rFonts w:eastAsia="Times New Roman" w:cs="Times New Roman"/>
          <w:color w:val="000000"/>
          <w:sz w:val="27"/>
          <w:szCs w:val="27"/>
        </w:rPr>
        <w:t>, and sent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Pallium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new elected Bishop</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Constantius</w:t>
      </w:r>
      <w:r w:rsidRPr="002B58B7">
        <w:rPr>
          <w:rFonts w:eastAsia="Times New Roman" w:cs="Times New Roman"/>
          <w:color w:val="000000"/>
          <w:sz w:val="27"/>
          <w:szCs w:val="27"/>
        </w:rPr>
        <w:t>; whom the next year</w:t>
      </w:r>
      <w:r w:rsidR="00CF1F60">
        <w:rPr>
          <w:rFonts w:eastAsia="Times New Roman" w:cs="Times New Roman"/>
          <w:color w:val="000000"/>
          <w:sz w:val="27"/>
          <w:szCs w:val="27"/>
        </w:rPr>
        <w:t xml:space="preserve"> </w:t>
      </w:r>
      <w:bookmarkStart w:id="87" w:name="NtpDanVIII_9"/>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"NtDanVIII_9"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[9]</w:t>
      </w:r>
      <w:r w:rsidRPr="002B58B7">
        <w:rPr>
          <w:rFonts w:eastAsia="Times New Roman" w:cs="Times New Roman"/>
          <w:color w:val="000000"/>
          <w:sz w:val="27"/>
          <w:szCs w:val="27"/>
        </w:rPr>
        <w:fldChar w:fldCharType="end"/>
      </w:r>
      <w:bookmarkEnd w:id="87"/>
      <w:r w:rsidR="00CF1F60">
        <w:rPr>
          <w:rFonts w:eastAsia="Times New Roman" w:cs="Times New Roman"/>
          <w:color w:val="000000"/>
          <w:sz w:val="27"/>
          <w:szCs w:val="27"/>
        </w:rPr>
        <w:t xml:space="preserve"> </w:t>
      </w:r>
      <w:r w:rsidRPr="002B58B7">
        <w:rPr>
          <w:rFonts w:eastAsia="Times New Roman" w:cs="Times New Roman"/>
          <w:color w:val="000000"/>
          <w:sz w:val="27"/>
          <w:szCs w:val="27"/>
        </w:rPr>
        <w:t>he reprehended of partiality in judging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Fortunatus</w:t>
      </w:r>
      <w:r w:rsidRPr="002B58B7">
        <w:rPr>
          <w:rFonts w:eastAsia="Times New Roman" w:cs="Times New Roman"/>
          <w:color w:val="000000"/>
          <w:sz w:val="27"/>
          <w:szCs w:val="27"/>
        </w:rPr>
        <w:t>, and commanded him to send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Fortunatus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be judged there: four years after</w:t>
      </w:r>
      <w:r w:rsidR="00CF1F60">
        <w:rPr>
          <w:rFonts w:eastAsia="Times New Roman" w:cs="Times New Roman"/>
          <w:color w:val="000000"/>
          <w:sz w:val="27"/>
          <w:szCs w:val="27"/>
        </w:rPr>
        <w:t xml:space="preserve"> </w:t>
      </w:r>
      <w:bookmarkStart w:id="88" w:name="NtpDanVIII_10"/>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"NtDanVIII_10"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[10]</w:t>
      </w:r>
      <w:r w:rsidRPr="002B58B7">
        <w:rPr>
          <w:rFonts w:eastAsia="Times New Roman" w:cs="Times New Roman"/>
          <w:color w:val="000000"/>
          <w:sz w:val="27"/>
          <w:szCs w:val="27"/>
        </w:rPr>
        <w:fldChar w:fldCharType="end"/>
      </w:r>
      <w:bookmarkEnd w:id="88"/>
      <w:r w:rsidR="00CF1F60">
        <w:rPr>
          <w:rFonts w:eastAsia="Times New Roman" w:cs="Times New Roman"/>
          <w:color w:val="000000"/>
          <w:sz w:val="27"/>
          <w:szCs w:val="27"/>
        </w:rPr>
        <w:t xml:space="preserve"> </w:t>
      </w:r>
      <w:r w:rsidRPr="002B58B7">
        <w:rPr>
          <w:rFonts w:eastAsia="Times New Roman" w:cs="Times New Roman"/>
          <w:color w:val="000000"/>
          <w:sz w:val="27"/>
          <w:szCs w:val="27"/>
        </w:rPr>
        <w:t>he appointed the Bishops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Millain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hear the cause of one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Maximus</w:t>
      </w:r>
      <w:r w:rsidRPr="002B58B7">
        <w:rPr>
          <w:rFonts w:eastAsia="Times New Roman" w:cs="Times New Roman"/>
          <w:color w:val="000000"/>
          <w:sz w:val="27"/>
          <w:szCs w:val="27"/>
        </w:rPr>
        <w:t>; and two years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601,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dead, and the people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Millain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elected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Deusdedit</w:t>
      </w:r>
      <w:r w:rsidRPr="002B58B7">
        <w:rPr>
          <w:rFonts w:eastAsia="Times New Roman" w:cs="Times New Roman"/>
          <w:color w:val="000000"/>
          <w:sz w:val="27"/>
          <w:szCs w:val="27"/>
        </w:rPr>
        <w:t>his successor,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elected another,</w:t>
      </w:r>
      <w:r w:rsidR="00CF1F60">
        <w:rPr>
          <w:rFonts w:eastAsia="Times New Roman" w:cs="Times New Roman"/>
          <w:color w:val="000000"/>
          <w:sz w:val="27"/>
          <w:szCs w:val="27"/>
        </w:rPr>
        <w:t xml:space="preserve"> </w:t>
      </w:r>
      <w:bookmarkStart w:id="89" w:name="NtpDanVIII_1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"NtDanVIII_11"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[11]</w:t>
      </w:r>
      <w:r w:rsidRPr="002B58B7">
        <w:rPr>
          <w:rFonts w:eastAsia="Times New Roman" w:cs="Times New Roman"/>
          <w:color w:val="000000"/>
          <w:sz w:val="27"/>
          <w:szCs w:val="27"/>
        </w:rPr>
        <w:fldChar w:fldCharType="end"/>
      </w:r>
      <w:bookmarkEnd w:id="89"/>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wrote to the Notary, Clergy, and People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Millain</w:t>
      </w:r>
      <w:r w:rsidRPr="002B58B7">
        <w:rPr>
          <w:rFonts w:eastAsia="Times New Roman" w:cs="Times New Roman"/>
          <w:color w:val="000000"/>
          <w:sz w:val="27"/>
          <w:szCs w:val="27"/>
        </w:rPr>
        <w:t>, that by the authority of his Letters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Deusdedit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should be ordained, and that he whom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ordained was an unworthy successor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Ambrose</w:t>
      </w:r>
      <w:r w:rsidRPr="002B58B7">
        <w:rPr>
          <w:rFonts w:eastAsia="Times New Roman" w:cs="Times New Roman"/>
          <w:color w:val="000000"/>
          <w:sz w:val="27"/>
          <w:szCs w:val="27"/>
        </w:rPr>
        <w:t>: whence I gather, that the Church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Millain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continued in this state of subordination to the See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ever since the days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Ambrose</w:t>
      </w:r>
      <w:r w:rsidRPr="002B58B7">
        <w:rPr>
          <w:rFonts w:eastAsia="Times New Roman" w:cs="Times New Roman"/>
          <w:color w:val="000000"/>
          <w:sz w:val="27"/>
          <w:szCs w:val="27"/>
        </w:rPr>
        <w:t>;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Ambrose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himself acknowledged the authority of that See.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Ecclesia Romana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90" w:name="NtpDanVIII_1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"NtDanVIII_12"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[12]</w:t>
      </w:r>
      <w:r w:rsidRPr="002B58B7">
        <w:rPr>
          <w:rFonts w:eastAsia="Times New Roman" w:cs="Times New Roman"/>
          <w:color w:val="000000"/>
          <w:sz w:val="27"/>
          <w:szCs w:val="27"/>
        </w:rPr>
        <w:fldChar w:fldCharType="end"/>
      </w:r>
      <w:bookmarkEnd w:id="90"/>
      <w:r w:rsidR="00CF1F60">
        <w:rPr>
          <w:rFonts w:eastAsia="Times New Roman" w:cs="Times New Roman"/>
          <w:color w:val="000000"/>
          <w:sz w:val="27"/>
          <w:szCs w:val="27"/>
        </w:rPr>
        <w:t xml:space="preserve"> </w:t>
      </w:r>
      <w:r w:rsidRPr="002B58B7">
        <w:rPr>
          <w:rFonts w:eastAsia="Times New Roman" w:cs="Times New Roman"/>
          <w:color w:val="000000"/>
          <w:sz w:val="27"/>
          <w:szCs w:val="27"/>
        </w:rPr>
        <w:t>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hanc consuetudinem non habet, cujus typum in omnibus sequimur, &amp; formam</w:t>
      </w:r>
      <w:r w:rsidRPr="002B58B7">
        <w:rPr>
          <w:rFonts w:eastAsia="Times New Roman" w:cs="Times New Roman"/>
          <w:color w:val="000000"/>
          <w:sz w:val="27"/>
          <w:szCs w:val="27"/>
        </w:rPr>
        <w:t>. And a little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 omnibus cupio sequi Ecclesiam Romanam</w:t>
      </w:r>
      <w:r w:rsidRPr="002B58B7">
        <w:rPr>
          <w:rFonts w:eastAsia="Times New Roman" w:cs="Times New Roman"/>
          <w:color w:val="000000"/>
          <w:sz w:val="27"/>
          <w:szCs w:val="27"/>
        </w:rPr>
        <w:t>. And in his Commentary upon 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Tim</w:t>
      </w:r>
      <w:r w:rsidRPr="002B58B7">
        <w:rPr>
          <w:rFonts w:eastAsia="Times New Roman" w:cs="Times New Roman"/>
          <w:color w:val="000000"/>
          <w:sz w:val="27"/>
          <w:szCs w:val="27"/>
        </w:rPr>
        <w:t>. iii.</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Cum totus mundus Dei sit, tamen domus ejus Ecclesia dicitur, cujus hodie rector </w:t>
      </w:r>
      <w:proofErr w:type="gramStart"/>
      <w:r w:rsidRPr="002B58B7">
        <w:rPr>
          <w:rFonts w:eastAsia="Times New Roman" w:cs="Times New Roman"/>
          <w:i/>
          <w:iCs/>
          <w:color w:val="000000"/>
          <w:sz w:val="27"/>
          <w:szCs w:val="27"/>
        </w:rPr>
        <w:t>est</w:t>
      </w:r>
      <w:proofErr w:type="gramEnd"/>
      <w:r w:rsidRPr="002B58B7">
        <w:rPr>
          <w:rFonts w:eastAsia="Times New Roman" w:cs="Times New Roman"/>
          <w:i/>
          <w:iCs/>
          <w:color w:val="000000"/>
          <w:sz w:val="27"/>
          <w:szCs w:val="27"/>
        </w:rPr>
        <w:t xml:space="preserve"> Damasus</w:t>
      </w:r>
      <w:r w:rsidRPr="002B58B7">
        <w:rPr>
          <w:rFonts w:eastAsia="Times New Roman" w:cs="Times New Roman"/>
          <w:color w:val="000000"/>
          <w:sz w:val="27"/>
          <w:szCs w:val="27"/>
        </w:rPr>
        <w:t>. In his Oration on the death of his brother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Satyrus</w:t>
      </w:r>
      <w:r w:rsidRPr="002B58B7">
        <w:rPr>
          <w:rFonts w:eastAsia="Times New Roman" w:cs="Times New Roman"/>
          <w:color w:val="000000"/>
          <w:sz w:val="27"/>
          <w:szCs w:val="27"/>
        </w:rPr>
        <w:t>, he relates how his brother coming to a certain city of</w:t>
      </w:r>
      <w:r w:rsidRPr="002B58B7">
        <w:rPr>
          <w:rFonts w:eastAsia="Times New Roman" w:cs="Times New Roman"/>
          <w:i/>
          <w:iCs/>
          <w:color w:val="000000"/>
          <w:sz w:val="27"/>
          <w:szCs w:val="27"/>
        </w:rPr>
        <w:t>Sardinia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advocavit Episcopum loci, percontatusque </w:t>
      </w:r>
      <w:proofErr w:type="gramStart"/>
      <w:r w:rsidRPr="002B58B7">
        <w:rPr>
          <w:rFonts w:eastAsia="Times New Roman" w:cs="Times New Roman"/>
          <w:i/>
          <w:iCs/>
          <w:color w:val="000000"/>
          <w:sz w:val="27"/>
          <w:szCs w:val="27"/>
        </w:rPr>
        <w:t>est</w:t>
      </w:r>
      <w:proofErr w:type="gramEnd"/>
      <w:r w:rsidRPr="002B58B7">
        <w:rPr>
          <w:rFonts w:eastAsia="Times New Roman" w:cs="Times New Roman"/>
          <w:i/>
          <w:iCs/>
          <w:color w:val="000000"/>
          <w:sz w:val="27"/>
          <w:szCs w:val="27"/>
        </w:rPr>
        <w:t xml:space="preserve"> ex eo utrum cum Episcopis Catholicis hoc est cum Romana Ecclesia conveniret?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in conjunction with the Synod of</w:t>
      </w:r>
      <w:r w:rsidRPr="002B58B7">
        <w:rPr>
          <w:rFonts w:eastAsia="Times New Roman" w:cs="Times New Roman"/>
          <w:i/>
          <w:iCs/>
          <w:color w:val="000000"/>
          <w:sz w:val="27"/>
          <w:szCs w:val="27"/>
        </w:rPr>
        <w:t>Aquileia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381, in a synodical Epistle to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Pr="002B58B7">
        <w:rPr>
          <w:rFonts w:eastAsia="Times New Roman" w:cs="Times New Roman"/>
          <w:color w:val="000000"/>
          <w:sz w:val="27"/>
          <w:szCs w:val="27"/>
        </w:rPr>
        <w:t>, he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Totius orbis Romani caput Romanam Ecclesiam, atque illam sacrosanctam Apostolorum fidem, ne turbari sineret, obsecranda fuit clementia vestra; inde enim in omnes venerandæ communionis jura dimanant</w:t>
      </w:r>
      <w:r w:rsidRPr="002B58B7">
        <w:rPr>
          <w:rFonts w:eastAsia="Times New Roman" w:cs="Times New Roman"/>
          <w:color w:val="000000"/>
          <w:sz w:val="27"/>
          <w:szCs w:val="27"/>
        </w:rPr>
        <w:t>. The Churches therefore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Aquileia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Millain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subject to the See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 days of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Auxentius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predecessor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Ambrose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not subject to the see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and consequently the subjection of the Church of</w:t>
      </w:r>
      <w:r w:rsidRPr="002B58B7">
        <w:rPr>
          <w:rFonts w:eastAsia="Times New Roman" w:cs="Times New Roman"/>
          <w:i/>
          <w:iCs/>
          <w:color w:val="000000"/>
          <w:sz w:val="27"/>
          <w:szCs w:val="27"/>
        </w:rPr>
        <w:t>Millain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Ambrose</w:t>
      </w:r>
      <w:r w:rsidRPr="002B58B7">
        <w:rPr>
          <w:rFonts w:eastAsia="Times New Roman" w:cs="Times New Roman"/>
          <w:color w:val="000000"/>
          <w:sz w:val="27"/>
          <w:szCs w:val="27"/>
        </w:rPr>
        <w:t>. This Diocese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Millain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contained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Liguria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Insubria</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Alpes Cottiæ</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Rhætia</w:t>
      </w:r>
      <w:r w:rsidRPr="002B58B7">
        <w:rPr>
          <w:rFonts w:eastAsia="Times New Roman" w:cs="Times New Roman"/>
          <w:color w:val="000000"/>
          <w:sz w:val="27"/>
          <w:szCs w:val="27"/>
        </w:rPr>
        <w:t>; and was divided from the Diocese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Aquileia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Addua</w:t>
      </w:r>
      <w:r w:rsidRPr="002B58B7">
        <w:rPr>
          <w:rFonts w:eastAsia="Times New Roman" w:cs="Times New Roman"/>
          <w:color w:val="000000"/>
          <w:sz w:val="27"/>
          <w:szCs w:val="27"/>
        </w:rPr>
        <w:t>. In the year 844, the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Millain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broke off from the See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and continued in this separation about 200 years, as is thus related by</w:t>
      </w:r>
      <w:r w:rsidR="00CF1F60">
        <w:rPr>
          <w:rFonts w:eastAsia="Times New Roman" w:cs="Times New Roman"/>
          <w:color w:val="000000"/>
          <w:sz w:val="27"/>
          <w:szCs w:val="27"/>
        </w:rPr>
        <w:t xml:space="preserve"> </w:t>
      </w:r>
      <w:bookmarkStart w:id="91" w:name="NtpDanVIII_13"/>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"NtDanVIII_13"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[13]</w:t>
      </w:r>
      <w:r w:rsidRPr="002B58B7">
        <w:rPr>
          <w:rFonts w:eastAsia="Times New Roman" w:cs="Times New Roman"/>
          <w:color w:val="000000"/>
          <w:sz w:val="27"/>
          <w:szCs w:val="27"/>
        </w:rPr>
        <w:fldChar w:fldCharType="end"/>
      </w:r>
      <w:bookmarkEnd w:id="91"/>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Sigonius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Eodem anno Angilbertus Mediolanensis Archiepiscopus ab Ecclesia Romana parum comperta de causa descivit, tantumque exemplo in posterum valuit, ut non nisi post ducentos annos Ecclesia Mediolanensis ad Romanæ obedientiam auctoritatemque redierit</w:t>
      </w:r>
      <w:r w:rsidRPr="002B58B7">
        <w:rPr>
          <w:rFonts w:eastAsia="Times New Roman" w:cs="Times New Roman"/>
          <w:color w:val="000000"/>
          <w:sz w:val="27"/>
          <w:szCs w:val="27"/>
        </w:rPr>
        <w:t>.</w:t>
      </w:r>
    </w:p>
    <w:p w14:paraId="6052891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Pr="002B58B7">
        <w:rPr>
          <w:rFonts w:eastAsia="Times New Roman" w:cs="Times New Roman"/>
          <w:color w:val="000000"/>
          <w:sz w:val="27"/>
          <w:szCs w:val="27"/>
        </w:rPr>
        <w:t>, the Metropolis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Flaminia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Æmilia</w:t>
      </w:r>
      <w:r w:rsidRPr="002B58B7">
        <w:rPr>
          <w:rFonts w:eastAsia="Times New Roman" w:cs="Times New Roman"/>
          <w:color w:val="000000"/>
          <w:sz w:val="27"/>
          <w:szCs w:val="27"/>
        </w:rPr>
        <w:t>, was also subject to the Pope: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Zosimus</w:t>
      </w:r>
      <w:r w:rsidRPr="002B58B7">
        <w:rPr>
          <w:rFonts w:eastAsia="Times New Roman" w:cs="Times New Roman"/>
          <w:color w:val="000000"/>
          <w:sz w:val="27"/>
          <w:szCs w:val="27"/>
        </w:rPr>
        <w:t>, A.C. 417, excommunicated some of the Presbyters of that Church, and wrote a commonitory Epistle about them to the Clergy of that Church as a branch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Church: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 sua</w:t>
      </w:r>
      <w:r w:rsidRPr="002B58B7">
        <w:rPr>
          <w:rFonts w:eastAsia="Times New Roman" w:cs="Times New Roman"/>
          <w:color w:val="000000"/>
          <w:sz w:val="27"/>
          <w:szCs w:val="27"/>
        </w:rPr>
        <w:t>, 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hoc est, in Ecclesia nostra Romana</w:t>
      </w:r>
      <w:r w:rsidRPr="002B58B7">
        <w:rPr>
          <w:rFonts w:eastAsia="Times New Roman" w:cs="Times New Roman"/>
          <w:color w:val="000000"/>
          <w:sz w:val="27"/>
          <w:szCs w:val="27"/>
        </w:rPr>
        <w:t>. When those of</w:t>
      </w:r>
      <w:r w:rsidRPr="002B58B7">
        <w:rPr>
          <w:rFonts w:eastAsia="Times New Roman" w:cs="Times New Roman"/>
          <w:i/>
          <w:iCs/>
          <w:color w:val="000000"/>
          <w:sz w:val="27"/>
          <w:szCs w:val="27"/>
        </w:rPr>
        <w:t>Ravenna</w:t>
      </w:r>
      <w:r w:rsidRPr="002B58B7">
        <w:rPr>
          <w:rFonts w:eastAsia="Times New Roman" w:cs="Times New Roman"/>
          <w:color w:val="000000"/>
          <w:sz w:val="27"/>
          <w:szCs w:val="27"/>
        </w:rPr>
        <w:t>, having elected a new Bishop, gave notice thereof to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lastRenderedPageBreak/>
        <w:t>Sixtus</w:t>
      </w:r>
      <w:r w:rsidRPr="002B58B7">
        <w:rPr>
          <w:rFonts w:eastAsia="Times New Roman" w:cs="Times New Roman"/>
          <w:color w:val="000000"/>
          <w:sz w:val="27"/>
          <w:szCs w:val="27"/>
        </w:rPr>
        <w:t>, the Pope set him aside, and</w:t>
      </w:r>
      <w:r w:rsidR="00CF1F60">
        <w:rPr>
          <w:rFonts w:eastAsia="Times New Roman" w:cs="Times New Roman"/>
          <w:color w:val="000000"/>
          <w:sz w:val="27"/>
          <w:szCs w:val="27"/>
        </w:rPr>
        <w:t xml:space="preserve"> </w:t>
      </w:r>
      <w:bookmarkStart w:id="92" w:name="NtpDanVIII_14"/>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"NtDanVIII_14"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[14]</w:t>
      </w:r>
      <w:r w:rsidRPr="002B58B7">
        <w:rPr>
          <w:rFonts w:eastAsia="Times New Roman" w:cs="Times New Roman"/>
          <w:color w:val="000000"/>
          <w:sz w:val="27"/>
          <w:szCs w:val="27"/>
        </w:rPr>
        <w:fldChar w:fldCharType="end"/>
      </w:r>
      <w:bookmarkEnd w:id="92"/>
      <w:r w:rsidR="00CF1F60">
        <w:rPr>
          <w:rFonts w:eastAsia="Times New Roman" w:cs="Times New Roman"/>
          <w:color w:val="000000"/>
          <w:sz w:val="27"/>
          <w:szCs w:val="27"/>
        </w:rPr>
        <w:t xml:space="preserve"> </w:t>
      </w:r>
      <w:r w:rsidRPr="002B58B7">
        <w:rPr>
          <w:rFonts w:eastAsia="Times New Roman" w:cs="Times New Roman"/>
          <w:color w:val="000000"/>
          <w:sz w:val="27"/>
          <w:szCs w:val="27"/>
        </w:rPr>
        <w:t>ordained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 Chrysologus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room.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Chrysologus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Epistle to</w:t>
      </w:r>
      <w:r w:rsidRPr="002B58B7">
        <w:rPr>
          <w:rFonts w:eastAsia="Times New Roman" w:cs="Times New Roman"/>
          <w:i/>
          <w:iCs/>
          <w:color w:val="000000"/>
          <w:sz w:val="27"/>
          <w:szCs w:val="27"/>
        </w:rPr>
        <w:t>Eutyches</w:t>
      </w:r>
      <w:r w:rsidRPr="002B58B7">
        <w:rPr>
          <w:rFonts w:eastAsia="Times New Roman" w:cs="Times New Roman"/>
          <w:color w:val="000000"/>
          <w:sz w:val="27"/>
          <w:szCs w:val="27"/>
        </w:rPr>
        <w:t>, extant in the Acts of the Council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Chalcedon</w:t>
      </w:r>
      <w:r w:rsidRPr="002B58B7">
        <w:rPr>
          <w:rFonts w:eastAsia="Times New Roman" w:cs="Times New Roman"/>
          <w:color w:val="000000"/>
          <w:sz w:val="27"/>
          <w:szCs w:val="27"/>
        </w:rPr>
        <w:t>, wrote thus: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Nos pro studio pacis &amp; fidei, extra consensum Romanæ civitatis Episcopi, causas fidei audire non possumus</w:t>
      </w:r>
      <w:r w:rsidRPr="002B58B7">
        <w:rPr>
          <w:rFonts w:eastAsia="Times New Roman" w:cs="Times New Roman"/>
          <w:color w:val="000000"/>
          <w:sz w:val="27"/>
          <w:szCs w:val="27"/>
        </w:rPr>
        <w:t>.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 being consulted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about some questions, answered him by a decretal Epistle A.C. 451. And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w:t>
      </w:r>
      <w:r w:rsidR="00CF1F60">
        <w:rPr>
          <w:rFonts w:eastAsia="Times New Roman" w:cs="Times New Roman"/>
          <w:color w:val="000000"/>
          <w:sz w:val="27"/>
          <w:szCs w:val="27"/>
        </w:rPr>
        <w:t xml:space="preserve"> </w:t>
      </w:r>
      <w:bookmarkStart w:id="93" w:name="NtpDanVIII_15"/>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"NtDanVIII_15"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[15]</w:t>
      </w:r>
      <w:r w:rsidRPr="002B58B7">
        <w:rPr>
          <w:rFonts w:eastAsia="Times New Roman" w:cs="Times New Roman"/>
          <w:color w:val="000000"/>
          <w:sz w:val="27"/>
          <w:szCs w:val="27"/>
        </w:rPr>
        <w:fldChar w:fldCharType="end"/>
      </w:r>
      <w:bookmarkEnd w:id="93"/>
      <w:r w:rsidR="00CF1F60">
        <w:rPr>
          <w:rFonts w:eastAsia="Times New Roman" w:cs="Times New Roman"/>
          <w:color w:val="000000"/>
          <w:sz w:val="27"/>
          <w:szCs w:val="27"/>
        </w:rPr>
        <w:t xml:space="preserve"> </w:t>
      </w:r>
      <w:r w:rsidRPr="002B58B7">
        <w:rPr>
          <w:rFonts w:eastAsia="Times New Roman" w:cs="Times New Roman"/>
          <w:color w:val="000000"/>
          <w:sz w:val="27"/>
          <w:szCs w:val="27"/>
        </w:rPr>
        <w:t>reprehending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about the use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Pallium</w:t>
      </w:r>
      <w:r w:rsidRPr="002B58B7">
        <w:rPr>
          <w:rFonts w:eastAsia="Times New Roman" w:cs="Times New Roman"/>
          <w:color w:val="000000"/>
          <w:sz w:val="27"/>
          <w:szCs w:val="27"/>
        </w:rPr>
        <w:t>, tells him of a Precept of one of his Predecessors,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 commanding that all the Privileges formerly granted to the Bishop and Church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should be kept: to this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returned a submissive answer; and after his death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ordered a visitation of the Church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Pr="002B58B7">
        <w:rPr>
          <w:rFonts w:eastAsia="Times New Roman" w:cs="Times New Roman"/>
          <w:color w:val="000000"/>
          <w:sz w:val="27"/>
          <w:szCs w:val="27"/>
        </w:rPr>
        <w:t>, confirmed the privileges heretofore granted them, and sent 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Pallium</w:t>
      </w:r>
      <w:r w:rsidRPr="002B58B7">
        <w:rPr>
          <w:rFonts w:eastAsia="Times New Roman" w:cs="Times New Roman"/>
          <w:color w:val="000000"/>
          <w:sz w:val="27"/>
          <w:szCs w:val="27"/>
        </w:rPr>
        <w:t>, as of antient custom, to their new Bishop</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Marinian</w:t>
      </w:r>
      <w:r w:rsidRPr="002B58B7">
        <w:rPr>
          <w:rFonts w:eastAsia="Times New Roman" w:cs="Times New Roman"/>
          <w:color w:val="000000"/>
          <w:sz w:val="27"/>
          <w:szCs w:val="27"/>
        </w:rPr>
        <w:t>. Yet this Church revolted sometimes from the Church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but returned again to its obedience.</w:t>
      </w:r>
    </w:p>
    <w:p w14:paraId="6052891B"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rest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 with the Islands adjacent, containing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suburbicarian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regions, or ten Provinces under the temporal Vicar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 viz.</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1</w:t>
      </w:r>
      <w:r w:rsidRPr="002B58B7">
        <w:rPr>
          <w:rFonts w:eastAsia="Times New Roman" w:cs="Times New Roman"/>
          <w:i/>
          <w:iCs/>
          <w:color w:val="000000"/>
          <w:sz w:val="27"/>
          <w:szCs w:val="27"/>
        </w:rPr>
        <w:t>Campania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2</w:t>
      </w:r>
      <w:r w:rsidRPr="002B58B7">
        <w:rPr>
          <w:rFonts w:eastAsia="Times New Roman" w:cs="Times New Roman"/>
          <w:i/>
          <w:iCs/>
          <w:color w:val="000000"/>
          <w:sz w:val="27"/>
          <w:szCs w:val="27"/>
        </w:rPr>
        <w:t>Tuscia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Umbria</w:t>
      </w:r>
      <w:r w:rsidRPr="002B58B7">
        <w:rPr>
          <w:rFonts w:eastAsia="Times New Roman" w:cs="Times New Roman"/>
          <w:color w:val="000000"/>
          <w:sz w:val="27"/>
          <w:szCs w:val="27"/>
        </w:rPr>
        <w:t>,</w:t>
      </w:r>
      <w:r w:rsidRPr="002B58B7">
        <w:rPr>
          <w:rFonts w:eastAsia="Times New Roman" w:cs="Times New Roman"/>
          <w:color w:val="000000"/>
          <w:sz w:val="27"/>
          <w:szCs w:val="27"/>
          <w:vertAlign w:val="superscript"/>
        </w:rPr>
        <w:t>3</w:t>
      </w:r>
      <w:r w:rsidRPr="002B58B7">
        <w:rPr>
          <w:rFonts w:eastAsia="Times New Roman" w:cs="Times New Roman"/>
          <w:i/>
          <w:iCs/>
          <w:color w:val="000000"/>
          <w:sz w:val="27"/>
          <w:szCs w:val="27"/>
        </w:rPr>
        <w:t>Picenum suburbicarium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4</w:t>
      </w:r>
      <w:r w:rsidRPr="002B58B7">
        <w:rPr>
          <w:rFonts w:eastAsia="Times New Roman" w:cs="Times New Roman"/>
          <w:i/>
          <w:iCs/>
          <w:color w:val="000000"/>
          <w:sz w:val="27"/>
          <w:szCs w:val="27"/>
        </w:rPr>
        <w:t>Sicily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5</w:t>
      </w:r>
      <w:r w:rsidRPr="002B58B7">
        <w:rPr>
          <w:rFonts w:eastAsia="Times New Roman" w:cs="Times New Roman"/>
          <w:i/>
          <w:iCs/>
          <w:color w:val="000000"/>
          <w:sz w:val="27"/>
          <w:szCs w:val="27"/>
        </w:rPr>
        <w:t>Apulia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Calabria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6</w:t>
      </w:r>
      <w:r w:rsidRPr="002B58B7">
        <w:rPr>
          <w:rFonts w:eastAsia="Times New Roman" w:cs="Times New Roman"/>
          <w:i/>
          <w:iCs/>
          <w:color w:val="000000"/>
          <w:sz w:val="27"/>
          <w:szCs w:val="27"/>
        </w:rPr>
        <w:t>Brutii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Lucania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7</w:t>
      </w:r>
      <w:r w:rsidRPr="002B58B7">
        <w:rPr>
          <w:rFonts w:eastAsia="Times New Roman" w:cs="Times New Roman"/>
          <w:i/>
          <w:iCs/>
          <w:color w:val="000000"/>
          <w:sz w:val="27"/>
          <w:szCs w:val="27"/>
        </w:rPr>
        <w:t>Samnium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8</w:t>
      </w:r>
      <w:r w:rsidRPr="002B58B7">
        <w:rPr>
          <w:rFonts w:eastAsia="Times New Roman" w:cs="Times New Roman"/>
          <w:i/>
          <w:iCs/>
          <w:color w:val="000000"/>
          <w:sz w:val="27"/>
          <w:szCs w:val="27"/>
        </w:rPr>
        <w:t>Sardinia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9</w:t>
      </w:r>
      <w:r w:rsidRPr="002B58B7">
        <w:rPr>
          <w:rFonts w:eastAsia="Times New Roman" w:cs="Times New Roman"/>
          <w:i/>
          <w:iCs/>
          <w:color w:val="000000"/>
          <w:sz w:val="27"/>
          <w:szCs w:val="27"/>
        </w:rPr>
        <w:t>Corsica</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color w:val="000000"/>
          <w:sz w:val="27"/>
          <w:szCs w:val="27"/>
          <w:vertAlign w:val="superscript"/>
        </w:rPr>
        <w:t>10</w:t>
      </w:r>
      <w:r w:rsidRPr="002B58B7">
        <w:rPr>
          <w:rFonts w:eastAsia="Times New Roman" w:cs="Times New Roman"/>
          <w:i/>
          <w:iCs/>
          <w:color w:val="000000"/>
          <w:sz w:val="27"/>
          <w:szCs w:val="27"/>
        </w:rPr>
        <w:t>Valeria</w:t>
      </w:r>
      <w:r w:rsidRPr="002B58B7">
        <w:rPr>
          <w:rFonts w:eastAsia="Times New Roman" w:cs="Times New Roman"/>
          <w:color w:val="000000"/>
          <w:sz w:val="27"/>
          <w:szCs w:val="27"/>
        </w:rPr>
        <w:t>, constituted the proper Province of the Bishop of</w:t>
      </w:r>
      <w:r w:rsidRPr="002B58B7">
        <w:rPr>
          <w:rFonts w:eastAsia="Times New Roman" w:cs="Times New Roman"/>
          <w:i/>
          <w:iCs/>
          <w:color w:val="000000"/>
          <w:sz w:val="27"/>
          <w:szCs w:val="27"/>
        </w:rPr>
        <w:t>Rome</w:t>
      </w:r>
      <w:r w:rsidRPr="002B58B7">
        <w:rPr>
          <w:rFonts w:eastAsia="Times New Roman" w:cs="Times New Roman"/>
          <w:color w:val="000000"/>
          <w:sz w:val="27"/>
          <w:szCs w:val="27"/>
        </w:rPr>
        <w:t>. For the Council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their fifth Canon ordained that Councils should be held every spring and autumn in every Province; and according to this Canon, the Bishops of this Province met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every half year. In this sense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 applied this Canon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in a decretal Epistle to the Bishops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Sicily</w:t>
      </w:r>
      <w:r w:rsidRPr="002B58B7">
        <w:rPr>
          <w:rFonts w:eastAsia="Times New Roman" w:cs="Times New Roman"/>
          <w:color w:val="000000"/>
          <w:sz w:val="27"/>
          <w:szCs w:val="27"/>
        </w:rPr>
        <w:t>, written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Alippio &amp; Ardabure Coss</w:t>
      </w:r>
      <w:r w:rsidRPr="002B58B7">
        <w:rPr>
          <w:rFonts w:eastAsia="Times New Roman" w:cs="Times New Roman"/>
          <w:color w:val="000000"/>
          <w:sz w:val="27"/>
          <w:szCs w:val="27"/>
        </w:rPr>
        <w:t>. A.C. 447.</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Quia saluberrime</w:t>
      </w:r>
      <w:r w:rsidRPr="002B58B7">
        <w:rPr>
          <w:rFonts w:eastAsia="Times New Roman" w:cs="Times New Roman"/>
          <w:color w:val="000000"/>
          <w:sz w:val="27"/>
          <w:szCs w:val="27"/>
        </w:rPr>
        <w:t>, 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à sanctis patribus constitutum </w:t>
      </w:r>
      <w:proofErr w:type="gramStart"/>
      <w:r w:rsidRPr="002B58B7">
        <w:rPr>
          <w:rFonts w:eastAsia="Times New Roman" w:cs="Times New Roman"/>
          <w:i/>
          <w:iCs/>
          <w:color w:val="000000"/>
          <w:sz w:val="27"/>
          <w:szCs w:val="27"/>
        </w:rPr>
        <w:t>est</w:t>
      </w:r>
      <w:proofErr w:type="gramEnd"/>
      <w:r w:rsidRPr="002B58B7">
        <w:rPr>
          <w:rFonts w:eastAsia="Times New Roman" w:cs="Times New Roman"/>
          <w:i/>
          <w:iCs/>
          <w:color w:val="000000"/>
          <w:sz w:val="27"/>
          <w:szCs w:val="27"/>
        </w:rPr>
        <w:t>, binos in annis singulis Episcoporum debere esse conventus, terni semper ex vobis ad diem tertium Kalendarum Octobrium Romam æterno concilio sociandi occurrant. Et indissimulanter à vobis hæc consuetudo servetur, quoniam adjuvante Dei gratiâ, faciliùs poterit provideri, ut in Ecclesiis Christi nulla scandala, nulli nascantur errores; cum coram Apostolo Petro semper in communione tractatum fuerit, ut omnia Canonum Decreta apud omnes Domini sacerdotes inviolata permaneant</w:t>
      </w:r>
      <w:r w:rsidRPr="002B58B7">
        <w:rPr>
          <w:rFonts w:eastAsia="Times New Roman" w:cs="Times New Roman"/>
          <w:color w:val="000000"/>
          <w:sz w:val="27"/>
          <w:szCs w:val="27"/>
        </w:rPr>
        <w:t>. The Province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therefore comprehended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Sicily</w:t>
      </w:r>
      <w:r w:rsidRPr="002B58B7">
        <w:rPr>
          <w:rFonts w:eastAsia="Times New Roman" w:cs="Times New Roman"/>
          <w:color w:val="000000"/>
          <w:sz w:val="27"/>
          <w:szCs w:val="27"/>
        </w:rPr>
        <w:t>, with so much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neighbouring Islands as sent Bishops to the annual Councils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but extended not into the Provinces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Aquileia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Millain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Arles</w:t>
      </w:r>
      <w:r w:rsidRPr="002B58B7">
        <w:rPr>
          <w:rFonts w:eastAsia="Times New Roman" w:cs="Times New Roman"/>
          <w:color w:val="000000"/>
          <w:sz w:val="27"/>
          <w:szCs w:val="27"/>
        </w:rPr>
        <w:t>, &amp;c. those Provinces having Councils of their own. The Bishops in every Province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Pr="002B58B7">
        <w:rPr>
          <w:rFonts w:eastAsia="Times New Roman" w:cs="Times New Roman"/>
          <w:color w:val="000000"/>
          <w:sz w:val="27"/>
          <w:szCs w:val="27"/>
        </w:rPr>
        <w:t>Empire were convened in Council by the Metropolitan or Bishop of the head city of the Province, and this Bishop presided in that Council: but the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did not only preside in his own Council of the Bishops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suburbicarian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regions, but also gave Orders to the Metropolitans of all the other Provinces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 Empire</w:t>
      </w:r>
      <w:r w:rsidRPr="002B58B7">
        <w:rPr>
          <w:rFonts w:eastAsia="Times New Roman" w:cs="Times New Roman"/>
          <w:color w:val="000000"/>
          <w:sz w:val="27"/>
          <w:szCs w:val="27"/>
        </w:rPr>
        <w:t>, as their universal governor; as may be further perceived by the following instances.</w:t>
      </w:r>
    </w:p>
    <w:p w14:paraId="6052891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Zosimus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417, cited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Proculus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Marseilles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appear before a Council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for illegitimate Ordinations; and condemned him, as he mentions in </w:t>
      </w:r>
      <w:r w:rsidRPr="002B58B7">
        <w:rPr>
          <w:rFonts w:eastAsia="Times New Roman" w:cs="Times New Roman"/>
          <w:color w:val="000000"/>
          <w:sz w:val="27"/>
          <w:szCs w:val="27"/>
        </w:rPr>
        <w:lastRenderedPageBreak/>
        <w:t>several of his Epistles.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Boniface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 A.C. 419, upon a complaint of the Clergy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Valentia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against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Maximus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 Bishop, summoned the Bishops of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seven Provinces to convene in a Council against him; and saith in his Epistle, that his Predecessors had done the like.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 called a general Council of all the Provinces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meet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Gallæcia</w:t>
      </w:r>
      <w:r w:rsidRPr="002B58B7">
        <w:rPr>
          <w:rFonts w:eastAsia="Times New Roman" w:cs="Times New Roman"/>
          <w:color w:val="000000"/>
          <w:sz w:val="27"/>
          <w:szCs w:val="27"/>
        </w:rPr>
        <w:t>against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Manichees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Priscillianists</w:t>
      </w:r>
      <w:r w:rsidRPr="002B58B7">
        <w:rPr>
          <w:rFonts w:eastAsia="Times New Roman" w:cs="Times New Roman"/>
          <w:color w:val="000000"/>
          <w:sz w:val="27"/>
          <w:szCs w:val="27"/>
        </w:rPr>
        <w:t>, as he says in his decretal Epistle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Turribius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Spanish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And in one of his decretal Epistles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Nicetas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Aquileia</w:t>
      </w:r>
      <w:r w:rsidRPr="002B58B7">
        <w:rPr>
          <w:rFonts w:eastAsia="Times New Roman" w:cs="Times New Roman"/>
          <w:color w:val="000000"/>
          <w:sz w:val="27"/>
          <w:szCs w:val="27"/>
        </w:rPr>
        <w:t>, he commands him to call a Council of the Bishops of that Province against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Pelagians</w:t>
      </w:r>
      <w:r w:rsidRPr="002B58B7">
        <w:rPr>
          <w:rFonts w:eastAsia="Times New Roman" w:cs="Times New Roman"/>
          <w:color w:val="000000"/>
          <w:sz w:val="27"/>
          <w:szCs w:val="27"/>
        </w:rPr>
        <w:t>, which might ratify all the Synodal Decrees which had been already ratified by the See of</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against this heresy. And in his decretal Epistle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Anastasius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Thessalonica</w:t>
      </w:r>
      <w:r w:rsidRPr="002B58B7">
        <w:rPr>
          <w:rFonts w:eastAsia="Times New Roman" w:cs="Times New Roman"/>
          <w:color w:val="000000"/>
          <w:sz w:val="27"/>
          <w:szCs w:val="27"/>
        </w:rPr>
        <w:t>, he ordained that Bishop should hold two Provincial Councils every year, and refer the harder causes to the See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and if upon any extraordinary occasion it should be necessary to call a Council, he should not be troublesom to the Bishops under him, but content himself with two Bishops out of every Province, and not detain them above fifteen days. In the same Epistle he describes the form of Church-Government then set up, to consist in a subordination of all the Churches to the See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 qua forma</w:t>
      </w:r>
      <w:r w:rsidRPr="002B58B7">
        <w:rPr>
          <w:rFonts w:eastAsia="Times New Roman" w:cs="Times New Roman"/>
          <w:color w:val="000000"/>
          <w:sz w:val="27"/>
          <w:szCs w:val="27"/>
        </w:rPr>
        <w:t>, 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Episcoporum quoque est orta distinctio, &amp; magna dispositione provisum est ne omnes sibi omnia vindicarent, sed essent in singulis Provinciis singuli quorum inter fratres haberetur prima sententia, &amp; rursus quidam in majoribus urbibus constituti sollicitudinem sumerent ampliorem, per quos ad unam Petri Sedem universalis Ecclesiæ cura conflueret, &amp; nihil usque à suo capite dissideret. Qui ergo scit se quibusdam esse præpositum, non moleste ferat aliquem sibi esse præpositum; sed obedientiam quam exigit etiam ipse dependat; </w:t>
      </w:r>
      <w:proofErr w:type="gramStart"/>
      <w:r w:rsidRPr="002B58B7">
        <w:rPr>
          <w:rFonts w:eastAsia="Times New Roman" w:cs="Times New Roman"/>
          <w:i/>
          <w:iCs/>
          <w:color w:val="000000"/>
          <w:sz w:val="27"/>
          <w:szCs w:val="27"/>
        </w:rPr>
        <w:t>et</w:t>
      </w:r>
      <w:proofErr w:type="gramEnd"/>
      <w:r w:rsidRPr="002B58B7">
        <w:rPr>
          <w:rFonts w:eastAsia="Times New Roman" w:cs="Times New Roman"/>
          <w:i/>
          <w:iCs/>
          <w:color w:val="000000"/>
          <w:sz w:val="27"/>
          <w:szCs w:val="27"/>
        </w:rPr>
        <w:t xml:space="preserve"> sicut non vult gravis oneris sarcinam ferre, ita non audeat aliis importabile pondus imponere</w:t>
      </w:r>
      <w:r w:rsidRPr="002B58B7">
        <w:rPr>
          <w:rFonts w:eastAsia="Times New Roman" w:cs="Times New Roman"/>
          <w:color w:val="000000"/>
          <w:sz w:val="27"/>
          <w:szCs w:val="27"/>
        </w:rPr>
        <w:t>. These words sufficiently shew the monarchical form of government then set up in the Churches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 Empire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under the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by means of the imperial Decree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Pr="002B58B7">
        <w:rPr>
          <w:rFonts w:eastAsia="Times New Roman" w:cs="Times New Roman"/>
          <w:color w:val="000000"/>
          <w:sz w:val="27"/>
          <w:szCs w:val="27"/>
        </w:rPr>
        <w:t>, and the appeals and decretal Epistles grounded thereupon.</w:t>
      </w:r>
    </w:p>
    <w:p w14:paraId="6052891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same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w:t>
      </w:r>
      <w:r w:rsidRPr="002B58B7">
        <w:rPr>
          <w:rFonts w:eastAsia="Times New Roman" w:cs="Times New Roman"/>
          <w:color w:val="000000"/>
          <w:sz w:val="27"/>
          <w:szCs w:val="27"/>
        </w:rPr>
        <w:t>, having in a Council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passed sentence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Hilary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Arles</w:t>
      </w:r>
      <w:r w:rsidRPr="002B58B7">
        <w:rPr>
          <w:rFonts w:eastAsia="Times New Roman" w:cs="Times New Roman"/>
          <w:color w:val="000000"/>
          <w:sz w:val="27"/>
          <w:szCs w:val="27"/>
        </w:rPr>
        <w:t>, for what he had done by a Provincial Council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 took occasion from thence to procure the following Edict from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Valentinian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III. </w:t>
      </w:r>
      <w:proofErr w:type="gramStart"/>
      <w:r w:rsidRPr="002B58B7">
        <w:rPr>
          <w:rFonts w:eastAsia="Times New Roman" w:cs="Times New Roman"/>
          <w:color w:val="000000"/>
          <w:sz w:val="27"/>
          <w:szCs w:val="27"/>
        </w:rPr>
        <w:t>for</w:t>
      </w:r>
      <w:proofErr w:type="gramEnd"/>
      <w:r w:rsidRPr="002B58B7">
        <w:rPr>
          <w:rFonts w:eastAsia="Times New Roman" w:cs="Times New Roman"/>
          <w:color w:val="000000"/>
          <w:sz w:val="27"/>
          <w:szCs w:val="27"/>
        </w:rPr>
        <w:t xml:space="preserve"> the more absolute establishing the authority of his See over all the Churches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 Empire</w:t>
      </w:r>
      <w:r w:rsidRPr="002B58B7">
        <w:rPr>
          <w:rFonts w:eastAsia="Times New Roman" w:cs="Times New Roman"/>
          <w:color w:val="000000"/>
          <w:sz w:val="27"/>
          <w:szCs w:val="27"/>
        </w:rPr>
        <w:t>.</w:t>
      </w:r>
    </w:p>
    <w:p w14:paraId="6052891E"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Impp. Theodosius &amp; Valentinianus AA. Aetio Viro illustri, Comiti &amp; Magistro utriusque militiæ &amp; Patricio.</w:t>
      </w:r>
    </w:p>
    <w:p w14:paraId="6052891F"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 xml:space="preserve">Certum </w:t>
      </w:r>
      <w:proofErr w:type="gramStart"/>
      <w:r w:rsidRPr="002B58B7">
        <w:rPr>
          <w:rFonts w:eastAsia="Times New Roman" w:cs="Times New Roman"/>
          <w:i/>
          <w:iCs/>
          <w:color w:val="000000"/>
          <w:sz w:val="27"/>
          <w:szCs w:val="27"/>
        </w:rPr>
        <w:t>est</w:t>
      </w:r>
      <w:proofErr w:type="gramEnd"/>
      <w:r w:rsidRPr="002B58B7">
        <w:rPr>
          <w:rFonts w:eastAsia="Times New Roman" w:cs="Times New Roman"/>
          <w:i/>
          <w:iCs/>
          <w:color w:val="000000"/>
          <w:sz w:val="27"/>
          <w:szCs w:val="27"/>
        </w:rPr>
        <w:t xml:space="preserve"> &amp; nobis &amp; imperio nostro unicum esse præsidium in supernæ Divinitatis favore, ad quem promerendum præcipue Christiana fides &amp; veneranda nobis religio suffragatur. Cum igitur Sedis Apostolicæ Primatum sancti Petri meritum, qui princeps </w:t>
      </w:r>
      <w:proofErr w:type="gramStart"/>
      <w:r w:rsidRPr="002B58B7">
        <w:rPr>
          <w:rFonts w:eastAsia="Times New Roman" w:cs="Times New Roman"/>
          <w:i/>
          <w:iCs/>
          <w:color w:val="000000"/>
          <w:sz w:val="27"/>
          <w:szCs w:val="27"/>
        </w:rPr>
        <w:t>est</w:t>
      </w:r>
      <w:proofErr w:type="gramEnd"/>
      <w:r w:rsidRPr="002B58B7">
        <w:rPr>
          <w:rFonts w:eastAsia="Times New Roman" w:cs="Times New Roman"/>
          <w:i/>
          <w:iCs/>
          <w:color w:val="000000"/>
          <w:sz w:val="27"/>
          <w:szCs w:val="27"/>
        </w:rPr>
        <w:t xml:space="preserve"> Episcopalis coronæ &amp; Romanæ dignitas civitatis, sacræ etiam Synodi firmavit auctoritas: ne quid præter auctoritatem Sedis istius illicitum præsumptio attemperare </w:t>
      </w:r>
      <w:r w:rsidRPr="002B58B7">
        <w:rPr>
          <w:rFonts w:eastAsia="Times New Roman" w:cs="Times New Roman"/>
          <w:i/>
          <w:iCs/>
          <w:color w:val="000000"/>
          <w:sz w:val="27"/>
          <w:szCs w:val="27"/>
        </w:rPr>
        <w:lastRenderedPageBreak/>
        <w:t xml:space="preserve">nitatur: tunc enim demum Ecclesiarum pax ubique servabitur, si Rectorem suum agnoscat Universitas. Hæc cum hactenus inviolabiliter suerint custodita, Hilarius Arelatensis, sicut venerabilis viri Leonis Romani Papæ fideli relatione comperimus, contumaci ausu illicita quædam præsumenda tentavit, &amp; ideo Transalpinas Ecclesias abominabilis tumultus invasit, quod recens maximè testatur exemplum. Hilarius enim qui Episcopus Arelatensis vocatur, Ecclesiæ Romanæ urbis inconsulto Pontifice indebitas sibi ordinationes Episcoporum solâ temeritate usurpans invasit. Nam alios incompetenter removit; indecenter alios, invitis &amp; repugnantibus civibus, ordinavit. Qui quidem, quoniam non facile ab his qui non elegerant, recipiebantur, manum sibi contrahebat armatam, &amp; claustra murorum in hostilem morem vel obsidione cingebat, vel aggressione reserabat, &amp; ad sedem quietis pacem prædicaturus per bella ducebat: His talibus contra Imperii majestatem, &amp; contra reverentiam Apostolicæ Sedis admissis, per ordinem religiosi viri Urbis Papæ cognitione discussis, certa in eum, ex his quos malè ordinaverat, lata sententia est. Erat quidem ipsa sententia per Gallias etiam sine Imperiali Sanctione valitura: quid enim Pontificis auctoritate non liceret? Sed nostram quoque præceptionem hæc ratio provocavit. </w:t>
      </w:r>
      <w:proofErr w:type="gramStart"/>
      <w:r w:rsidRPr="002B58B7">
        <w:rPr>
          <w:rFonts w:eastAsia="Times New Roman" w:cs="Times New Roman"/>
          <w:i/>
          <w:iCs/>
          <w:color w:val="000000"/>
          <w:sz w:val="27"/>
          <w:szCs w:val="27"/>
        </w:rPr>
        <w:t>Nec</w:t>
      </w:r>
      <w:proofErr w:type="gramEnd"/>
      <w:r w:rsidRPr="002B58B7">
        <w:rPr>
          <w:rFonts w:eastAsia="Times New Roman" w:cs="Times New Roman"/>
          <w:i/>
          <w:iCs/>
          <w:color w:val="000000"/>
          <w:sz w:val="27"/>
          <w:szCs w:val="27"/>
        </w:rPr>
        <w:t xml:space="preserve"> ulterius vel Hilario, quem adhuc Episcopum nuncupare sola mansueta Præsulis permittit humanitas, nec cuiquam alteri ecclesiasticis rebus arma miscere, aut præceptis Romani Antistitis liceat obviare: ausibus enim talibus fides &amp; reverentia nostri violatur Imperii. Nec hoc solum, quod est maximi criminis, submovemus: verum ne levis saltem inter Ecclesias turba nascatur, vel in aliquo minui religionis disciplina videatur, hoc perenni sanctione discernimus; nequid tam Episcopis Gallicanis quam aliarum Provinciarum contra consuetudinem veterem liceat, sine viri venerabilis Papæ Urbis æternæ auctoritate, tentare. Sed illis omnibusque pro lege sit, quicquid sanxit vel sanxerit Apostolicæ Sedis auctoritas: ita ut quisquis Episcoporum ad judicium Romani Antistitis evocatus venire neglexerit, per Moderatorem ejusdem Provinciæ adesse cogatur, per omnia servatis quæ Divi parentes nostri Romanæ Ecclesiæ detulerunt, Aetî pater carissime Augusti. Unde illustris &amp; præclara magnificentia tua præsentis Edictalis Legis auctoritate faciet quæ sunt superius statuta servari, decem librarum auri multa protinus exigenda ab unoquoque Judice qui passus fuerit præcepta nostra violari. Divinitas </w:t>
      </w:r>
      <w:proofErr w:type="gramStart"/>
      <w:r w:rsidRPr="002B58B7">
        <w:rPr>
          <w:rFonts w:eastAsia="Times New Roman" w:cs="Times New Roman"/>
          <w:i/>
          <w:iCs/>
          <w:color w:val="000000"/>
          <w:sz w:val="27"/>
          <w:szCs w:val="27"/>
        </w:rPr>
        <w:t>te</w:t>
      </w:r>
      <w:proofErr w:type="gramEnd"/>
      <w:r w:rsidRPr="002B58B7">
        <w:rPr>
          <w:rFonts w:eastAsia="Times New Roman" w:cs="Times New Roman"/>
          <w:i/>
          <w:iCs/>
          <w:color w:val="000000"/>
          <w:sz w:val="27"/>
          <w:szCs w:val="27"/>
        </w:rPr>
        <w:t xml:space="preserve"> servet per multos annos, parens carissime. Dat.</w:t>
      </w:r>
      <w:r w:rsidRPr="002B58B7">
        <w:rPr>
          <w:rFonts w:eastAsia="Times New Roman" w:cs="Times New Roman"/>
          <w:color w:val="000000"/>
          <w:sz w:val="27"/>
          <w:szCs w:val="27"/>
        </w:rPr>
        <w:t>viii.</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Id. Jun. Romæ, Valentiniano A.</w:t>
      </w:r>
      <w:r w:rsidR="00CF1F60">
        <w:rPr>
          <w:rFonts w:eastAsia="Times New Roman" w:cs="Times New Roman"/>
          <w:i/>
          <w:iCs/>
          <w:color w:val="000000"/>
          <w:sz w:val="27"/>
          <w:szCs w:val="27"/>
        </w:rPr>
        <w:t xml:space="preserve"> </w:t>
      </w:r>
      <w:proofErr w:type="gramStart"/>
      <w:r w:rsidRPr="002B58B7">
        <w:rPr>
          <w:rFonts w:eastAsia="Times New Roman" w:cs="Times New Roman"/>
          <w:color w:val="000000"/>
          <w:sz w:val="27"/>
          <w:szCs w:val="27"/>
        </w:rPr>
        <w:t>vi</w:t>
      </w:r>
      <w:proofErr w:type="gramEnd"/>
      <w:r w:rsidRPr="002B58B7">
        <w:rPr>
          <w:rFonts w:eastAsia="Times New Roman" w:cs="Times New Roman"/>
          <w:color w:val="000000"/>
          <w:sz w:val="27"/>
          <w:szCs w:val="27"/>
        </w:rPr>
        <w:t>.</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Consule</w:t>
      </w:r>
      <w:r w:rsidRPr="002B58B7">
        <w:rPr>
          <w:rFonts w:eastAsia="Times New Roman" w:cs="Times New Roman"/>
          <w:color w:val="000000"/>
          <w:sz w:val="27"/>
          <w:szCs w:val="27"/>
        </w:rPr>
        <w:t>, A.C. 445. By this Edict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Valentinian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enjoined an absolute obedience to the will of the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thro'out all the Churches of his Empire; and declares, that for the Bishops to attempt any thing without the Pope's authority is contrary to antient custom, and that the Bishops summoned to appear before his judicature must be carried thither by the Governor of the Province; and he ascribes these privileges of the See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concessions of his dead Ancestors, that is, to the Edict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Valentinian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II. as above: by which reckoning this dominion of the Church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now of 66 years standing: and if in all this time it had not been sufficiently established, this new Edict was enough to settle it beyond all question thro'out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 Empire</w:t>
      </w:r>
      <w:r w:rsidRPr="002B58B7">
        <w:rPr>
          <w:rFonts w:eastAsia="Times New Roman" w:cs="Times New Roman"/>
          <w:color w:val="000000"/>
          <w:sz w:val="27"/>
          <w:szCs w:val="27"/>
        </w:rPr>
        <w:t>.</w:t>
      </w:r>
    </w:p>
    <w:p w14:paraId="6052892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lastRenderedPageBreak/>
        <w:t>Hence all the Bishops of the Province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their Letter to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w:t>
      </w:r>
      <w:r w:rsidRPr="002B58B7">
        <w:rPr>
          <w:rFonts w:eastAsia="Times New Roman" w:cs="Times New Roman"/>
          <w:color w:val="000000"/>
          <w:sz w:val="27"/>
          <w:szCs w:val="27"/>
        </w:rPr>
        <w:t>, A.C. 450, petitioning for a restitution of the privileges of their Metropolitan, say: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 beatum Petrum Apostolorum principem, sacrosancta Ecclesia Romana tenebat supra omnes totius mundi Ecclesias principatum</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Ceratius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Salonius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Veranus</w:t>
      </w:r>
      <w:r w:rsidRPr="002B58B7">
        <w:rPr>
          <w:rFonts w:eastAsia="Times New Roman" w:cs="Times New Roman"/>
          <w:color w:val="000000"/>
          <w:sz w:val="27"/>
          <w:szCs w:val="27"/>
        </w:rPr>
        <w:t>, three Bishops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 say, in their Epistle to the same Pope: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Magna præterea &amp; ineffabili quadam nos peculiares tui gratulatione succrescimus, quod illa specialis doctrinæ vestræ pagina </w:t>
      </w:r>
      <w:proofErr w:type="gramStart"/>
      <w:r w:rsidRPr="002B58B7">
        <w:rPr>
          <w:rFonts w:eastAsia="Times New Roman" w:cs="Times New Roman"/>
          <w:i/>
          <w:iCs/>
          <w:color w:val="000000"/>
          <w:sz w:val="27"/>
          <w:szCs w:val="27"/>
        </w:rPr>
        <w:t>ita</w:t>
      </w:r>
      <w:proofErr w:type="gramEnd"/>
      <w:r w:rsidRPr="002B58B7">
        <w:rPr>
          <w:rFonts w:eastAsia="Times New Roman" w:cs="Times New Roman"/>
          <w:i/>
          <w:iCs/>
          <w:color w:val="000000"/>
          <w:sz w:val="27"/>
          <w:szCs w:val="27"/>
        </w:rPr>
        <w:t xml:space="preserve"> per omnium Ecclesiarum conventicula celebratur, ut vere consona omnium sententia declaretur; merito illic principatum Sedis Apostolicæ constitutum, unde adhuc Apostolici spiritus oracula reserentur</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himself, in</w:t>
      </w:r>
      <w:r w:rsidR="00CF1F60">
        <w:rPr>
          <w:rFonts w:eastAsia="Times New Roman" w:cs="Times New Roman"/>
          <w:color w:val="000000"/>
          <w:sz w:val="27"/>
          <w:szCs w:val="27"/>
        </w:rPr>
        <w:t xml:space="preserve"> </w:t>
      </w:r>
      <w:bookmarkStart w:id="94" w:name="NtpDanVIII_16"/>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"NtDanVIII_16"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[16]</w:t>
      </w:r>
      <w:r w:rsidRPr="002B58B7">
        <w:rPr>
          <w:rFonts w:eastAsia="Times New Roman" w:cs="Times New Roman"/>
          <w:color w:val="000000"/>
          <w:sz w:val="27"/>
          <w:szCs w:val="27"/>
        </w:rPr>
        <w:fldChar w:fldCharType="end"/>
      </w:r>
      <w:bookmarkEnd w:id="94"/>
      <w:r w:rsidR="00CF1F60">
        <w:rPr>
          <w:rFonts w:eastAsia="Times New Roman" w:cs="Times New Roman"/>
          <w:color w:val="000000"/>
          <w:sz w:val="27"/>
          <w:szCs w:val="27"/>
        </w:rPr>
        <w:t xml:space="preserve"> </w:t>
      </w:r>
      <w:r w:rsidRPr="002B58B7">
        <w:rPr>
          <w:rFonts w:eastAsia="Times New Roman" w:cs="Times New Roman"/>
          <w:color w:val="000000"/>
          <w:sz w:val="27"/>
          <w:szCs w:val="27"/>
        </w:rPr>
        <w:t>his Epistle to the metropolitan Bishops thro'out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Illyricum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Quia per omnes Ecclesias cura nostra distenditur, exigente hoc à nobis Domino, qui Apostolicæ dignitatis beatissimo Apostolo Petro primatum, fidei </w:t>
      </w:r>
      <w:proofErr w:type="gramStart"/>
      <w:r w:rsidRPr="002B58B7">
        <w:rPr>
          <w:rFonts w:eastAsia="Times New Roman" w:cs="Times New Roman"/>
          <w:i/>
          <w:iCs/>
          <w:color w:val="000000"/>
          <w:sz w:val="27"/>
          <w:szCs w:val="27"/>
        </w:rPr>
        <w:t>sui</w:t>
      </w:r>
      <w:proofErr w:type="gramEnd"/>
      <w:r w:rsidRPr="002B58B7">
        <w:rPr>
          <w:rFonts w:eastAsia="Times New Roman" w:cs="Times New Roman"/>
          <w:i/>
          <w:iCs/>
          <w:color w:val="000000"/>
          <w:sz w:val="27"/>
          <w:szCs w:val="27"/>
        </w:rPr>
        <w:t xml:space="preserve"> remuneratione commisit, universalem Ecclesiam in fundamenti ipsius soliditate constituens</w:t>
      </w:r>
      <w:r w:rsidRPr="002B58B7">
        <w:rPr>
          <w:rFonts w:eastAsia="Times New Roman" w:cs="Times New Roman"/>
          <w:color w:val="000000"/>
          <w:sz w:val="27"/>
          <w:szCs w:val="27"/>
        </w:rPr>
        <w:t>.</w:t>
      </w:r>
    </w:p>
    <w:p w14:paraId="6052892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While this Ecclesiastical Dominion was rising up, the northern barbarous nations invaded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 Empire</w:t>
      </w:r>
      <w:r w:rsidRPr="002B58B7">
        <w:rPr>
          <w:rFonts w:eastAsia="Times New Roman" w:cs="Times New Roman"/>
          <w:color w:val="000000"/>
          <w:sz w:val="27"/>
          <w:szCs w:val="27"/>
        </w:rPr>
        <w:t>, and founded several kingdoms therein, of different religions from the Church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But these kingdoms by degrees embraced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faith, and at the same time submitted to the Pope's authority.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Gaul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submitted in the end of the fifth Century,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end of the sixth;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conquered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A.C. 774. Between the years 775 and 794, the same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Charles</w:t>
      </w:r>
      <w:r w:rsidRPr="002B58B7">
        <w:rPr>
          <w:rFonts w:eastAsia="Times New Roman" w:cs="Times New Roman"/>
          <w:color w:val="000000"/>
          <w:sz w:val="27"/>
          <w:szCs w:val="27"/>
        </w:rPr>
        <w:t>extended the Pope's authority over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Germany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Hungary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 far as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Theysse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Baltic</w:t>
      </w:r>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sea</w:t>
      </w:r>
      <w:proofErr w:type="gramEnd"/>
      <w:r w:rsidRPr="002B58B7">
        <w:rPr>
          <w:rFonts w:eastAsia="Times New Roman" w:cs="Times New Roman"/>
          <w:color w:val="000000"/>
          <w:sz w:val="27"/>
          <w:szCs w:val="27"/>
        </w:rPr>
        <w:t>; he then set him above all human judicature, and at the same time assisted him in subduing the City and Duchy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By the conversion of the ten kingdoms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religion, the Pope only enlarged his spiritual dominion, but did not yet rise up as a horn of the Beast. It was his temporal dominion which made him one of the horns: and this dominion he acquired in the latter half of the eighth century, by subduing three of the former horns as above. And now being arrived at a temporal dominion, and a power above all human judicature, he reigned</w:t>
      </w:r>
      <w:r w:rsidR="00CF1F60">
        <w:rPr>
          <w:rFonts w:eastAsia="Times New Roman" w:cs="Times New Roman"/>
          <w:color w:val="000000"/>
          <w:sz w:val="27"/>
          <w:szCs w:val="27"/>
        </w:rPr>
        <w:t xml:space="preserve"> </w:t>
      </w:r>
      <w:bookmarkStart w:id="95" w:name="NtpDanVIII_17"/>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"NtDanVIII_17"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[17]</w:t>
      </w:r>
      <w:r w:rsidRPr="002B58B7">
        <w:rPr>
          <w:rFonts w:eastAsia="Times New Roman" w:cs="Times New Roman"/>
          <w:color w:val="000000"/>
          <w:sz w:val="27"/>
          <w:szCs w:val="27"/>
        </w:rPr>
        <w:fldChar w:fldCharType="end"/>
      </w:r>
      <w:bookmarkEnd w:id="95"/>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with a look more stout than his fellows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bookmarkStart w:id="96" w:name="NtpDanVIII_18"/>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"NtDanVIII_18"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[18]</w:t>
      </w:r>
      <w:r w:rsidRPr="002B58B7">
        <w:rPr>
          <w:rFonts w:eastAsia="Times New Roman" w:cs="Times New Roman"/>
          <w:color w:val="000000"/>
          <w:sz w:val="27"/>
          <w:szCs w:val="27"/>
        </w:rPr>
        <w:fldChar w:fldCharType="end"/>
      </w:r>
      <w:bookmarkEnd w:id="96"/>
      <w:r w:rsidRPr="002B58B7">
        <w:rPr>
          <w:rFonts w:eastAsia="Times New Roman" w:cs="Times New Roman"/>
          <w:i/>
          <w:iCs/>
          <w:color w:val="000000"/>
          <w:sz w:val="27"/>
          <w:szCs w:val="27"/>
        </w:rPr>
        <w:t>times and laws were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henceforward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given into his hands, for a time times and half a time</w:t>
      </w:r>
      <w:r w:rsidRPr="002B58B7">
        <w:rPr>
          <w:rFonts w:eastAsia="Times New Roman" w:cs="Times New Roman"/>
          <w:color w:val="000000"/>
          <w:sz w:val="27"/>
          <w:szCs w:val="27"/>
        </w:rPr>
        <w:t>, or three times and an half; that is, for 1260 solar years, reckoning a time for a Calendar year of 360 days, and a day for a solar year. After which</w:t>
      </w:r>
      <w:r w:rsidR="00CF1F60">
        <w:rPr>
          <w:rFonts w:eastAsia="Times New Roman" w:cs="Times New Roman"/>
          <w:color w:val="000000"/>
          <w:sz w:val="27"/>
          <w:szCs w:val="27"/>
        </w:rPr>
        <w:t xml:space="preserve"> </w:t>
      </w:r>
      <w:bookmarkStart w:id="97" w:name="NtpDanVIII_19"/>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"NtDanVIII_19"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[19]</w:t>
      </w:r>
      <w:r w:rsidRPr="002B58B7">
        <w:rPr>
          <w:rFonts w:eastAsia="Times New Roman" w:cs="Times New Roman"/>
          <w:color w:val="000000"/>
          <w:sz w:val="27"/>
          <w:szCs w:val="27"/>
        </w:rPr>
        <w:fldChar w:fldCharType="end"/>
      </w:r>
      <w:bookmarkEnd w:id="97"/>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judgment is to sit, and they shall take away his dominion</w:t>
      </w:r>
      <w:r w:rsidRPr="002B58B7">
        <w:rPr>
          <w:rFonts w:eastAsia="Times New Roman" w:cs="Times New Roman"/>
          <w:color w:val="000000"/>
          <w:sz w:val="27"/>
          <w:szCs w:val="27"/>
        </w:rPr>
        <w:t>, not at once, but by degrees,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 consume, and to destroy it unto the end.</w:t>
      </w:r>
      <w:r w:rsidR="00CF1F60">
        <w:rPr>
          <w:rFonts w:eastAsia="Times New Roman" w:cs="Times New Roman"/>
          <w:i/>
          <w:iCs/>
          <w:color w:val="000000"/>
          <w:sz w:val="27"/>
          <w:szCs w:val="27"/>
        </w:rPr>
        <w:t xml:space="preserve"> </w:t>
      </w:r>
      <w:bookmarkStart w:id="98" w:name="NtpDanVIII_20"/>
      <w:r w:rsidRPr="002B58B7">
        <w:rPr>
          <w:rFonts w:eastAsia="Times New Roman" w:cs="Times New Roman"/>
          <w:i/>
          <w:iCs/>
          <w:color w:val="000000"/>
          <w:sz w:val="27"/>
          <w:szCs w:val="27"/>
        </w:rPr>
        <w:fldChar w:fldCharType="begin"/>
      </w:r>
      <w:r w:rsidRPr="002B58B7">
        <w:rPr>
          <w:rFonts w:eastAsia="Times New Roman" w:cs="Times New Roman"/>
          <w:i/>
          <w:iCs/>
          <w:color w:val="000000"/>
          <w:sz w:val="27"/>
          <w:szCs w:val="27"/>
        </w:rPr>
        <w:instrText xml:space="preserve"> HYPERLINK "http://www.gutenberg.org/files/16878/16878-h/16878-h.htm" \l "NtDanVIII_20" </w:instrText>
      </w:r>
      <w:r w:rsidRPr="002B58B7">
        <w:rPr>
          <w:rFonts w:eastAsia="Times New Roman" w:cs="Times New Roman"/>
          <w:i/>
          <w:iCs/>
          <w:color w:val="000000"/>
          <w:sz w:val="27"/>
          <w:szCs w:val="27"/>
        </w:rPr>
        <w:fldChar w:fldCharType="separate"/>
      </w:r>
      <w:r w:rsidRPr="002B58B7">
        <w:rPr>
          <w:rFonts w:eastAsia="Times New Roman" w:cs="Times New Roman"/>
          <w:color w:val="0000FF"/>
          <w:sz w:val="27"/>
          <w:szCs w:val="27"/>
          <w:vertAlign w:val="superscript"/>
        </w:rPr>
        <w:t>[20]</w:t>
      </w:r>
      <w:r w:rsidRPr="002B58B7">
        <w:rPr>
          <w:rFonts w:eastAsia="Times New Roman" w:cs="Times New Roman"/>
          <w:i/>
          <w:iCs/>
          <w:color w:val="000000"/>
          <w:sz w:val="27"/>
          <w:szCs w:val="27"/>
        </w:rPr>
        <w:fldChar w:fldCharType="end"/>
      </w:r>
      <w:bookmarkEnd w:id="98"/>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And the kingdom and dominion, and greatness of the kingdom under the whole heaven shall</w:t>
      </w:r>
      <w:r w:rsidRPr="002B58B7">
        <w:rPr>
          <w:rFonts w:eastAsia="Times New Roman" w:cs="Times New Roman"/>
          <w:color w:val="000000"/>
          <w:sz w:val="27"/>
          <w:szCs w:val="27"/>
        </w:rPr>
        <w:t>, by degrees,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be given unto the people of the saints of the most </w:t>
      </w:r>
      <w:proofErr w:type="gramStart"/>
      <w:r w:rsidRPr="002B58B7">
        <w:rPr>
          <w:rFonts w:eastAsia="Times New Roman" w:cs="Times New Roman"/>
          <w:i/>
          <w:iCs/>
          <w:color w:val="000000"/>
          <w:sz w:val="27"/>
          <w:szCs w:val="27"/>
        </w:rPr>
        <w:t>High</w:t>
      </w:r>
      <w:proofErr w:type="gramEnd"/>
      <w:r w:rsidRPr="002B58B7">
        <w:rPr>
          <w:rFonts w:eastAsia="Times New Roman" w:cs="Times New Roman"/>
          <w:i/>
          <w:iCs/>
          <w:color w:val="000000"/>
          <w:sz w:val="27"/>
          <w:szCs w:val="27"/>
        </w:rPr>
        <w:t>, whose kingdom is an everlasting kingdom, and all dominions shall serve and obey him</w:t>
      </w:r>
      <w:r w:rsidRPr="002B58B7">
        <w:rPr>
          <w:rFonts w:eastAsia="Times New Roman" w:cs="Times New Roman"/>
          <w:color w:val="000000"/>
          <w:sz w:val="27"/>
          <w:szCs w:val="27"/>
        </w:rPr>
        <w:t>.</w:t>
      </w:r>
    </w:p>
    <w:p w14:paraId="60528922" w14:textId="77777777" w:rsidR="002B58B7" w:rsidRPr="002B58B7" w:rsidRDefault="002B58B7" w:rsidP="00C87587">
      <w:pPr>
        <w:pStyle w:val="Heading2"/>
      </w:pPr>
      <w:r w:rsidRPr="002B58B7">
        <w:t>Notes to Chap. VIII.</w:t>
      </w:r>
    </w:p>
    <w:bookmarkStart w:id="99" w:name="NtDanVIII_1"/>
    <w:p w14:paraId="60528923"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"NtpDanVIII_1" </w:instrText>
      </w:r>
      <w:r w:rsidRPr="002B58B7">
        <w:rPr>
          <w:rFonts w:eastAsia="Times New Roman" w:cs="Times New Roman"/>
          <w:color w:val="000000"/>
        </w:rPr>
        <w:fldChar w:fldCharType="separate"/>
      </w:r>
      <w:r w:rsidRPr="002B58B7">
        <w:rPr>
          <w:rFonts w:eastAsia="Times New Roman" w:cs="Times New Roman"/>
          <w:color w:val="0000FF"/>
        </w:rPr>
        <w:t>[1]</w:t>
      </w:r>
      <w:r w:rsidRPr="002B58B7">
        <w:rPr>
          <w:rFonts w:eastAsia="Times New Roman" w:cs="Times New Roman"/>
          <w:color w:val="000000"/>
        </w:rPr>
        <w:fldChar w:fldCharType="end"/>
      </w:r>
      <w:bookmarkEnd w:id="99"/>
      <w:r w:rsidR="00CF1F60">
        <w:rPr>
          <w:rFonts w:eastAsia="Times New Roman" w:cs="Times New Roman"/>
          <w:color w:val="000000"/>
        </w:rPr>
        <w:t xml:space="preserve"> </w:t>
      </w:r>
      <w:r w:rsidRPr="002B58B7">
        <w:rPr>
          <w:rFonts w:eastAsia="Times New Roman" w:cs="Times New Roman"/>
          <w:i/>
          <w:iCs/>
          <w:color w:val="000000"/>
        </w:rPr>
        <w:t>See the Annals of</w:t>
      </w:r>
      <w:r w:rsidR="00CF1F60">
        <w:rPr>
          <w:rFonts w:eastAsia="Times New Roman" w:cs="Times New Roman"/>
          <w:i/>
          <w:iCs/>
          <w:color w:val="000000"/>
        </w:rPr>
        <w:t xml:space="preserve"> </w:t>
      </w:r>
      <w:r w:rsidRPr="002B58B7">
        <w:rPr>
          <w:rFonts w:eastAsia="Times New Roman" w:cs="Times New Roman"/>
          <w:color w:val="000000"/>
        </w:rPr>
        <w:t>Baronius, Anno 381. Sect. 6.</w:t>
      </w:r>
    </w:p>
    <w:bookmarkStart w:id="100" w:name="NtDanVIII_2"/>
    <w:p w14:paraId="60528924"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"NtpDanVIII_2" </w:instrText>
      </w:r>
      <w:r w:rsidRPr="002B58B7">
        <w:rPr>
          <w:rFonts w:eastAsia="Times New Roman" w:cs="Times New Roman"/>
          <w:color w:val="000000"/>
        </w:rPr>
        <w:fldChar w:fldCharType="separate"/>
      </w:r>
      <w:r w:rsidRPr="002B58B7">
        <w:rPr>
          <w:rFonts w:eastAsia="Times New Roman" w:cs="Times New Roman"/>
          <w:color w:val="0000FF"/>
        </w:rPr>
        <w:t>[2]</w:t>
      </w:r>
      <w:r w:rsidRPr="002B58B7">
        <w:rPr>
          <w:rFonts w:eastAsia="Times New Roman" w:cs="Times New Roman"/>
          <w:color w:val="000000"/>
        </w:rPr>
        <w:fldChar w:fldCharType="end"/>
      </w:r>
      <w:bookmarkEnd w:id="100"/>
      <w:r w:rsidR="00CF1F60">
        <w:rPr>
          <w:rFonts w:eastAsia="Times New Roman" w:cs="Times New Roman"/>
          <w:color w:val="000000"/>
        </w:rPr>
        <w:t xml:space="preserve"> </w:t>
      </w:r>
      <w:r w:rsidRPr="002B58B7">
        <w:rPr>
          <w:rFonts w:eastAsia="Times New Roman" w:cs="Times New Roman"/>
          <w:color w:val="000000"/>
        </w:rPr>
        <w:t>Populos Galliciæ.</w:t>
      </w:r>
    </w:p>
    <w:bookmarkStart w:id="101" w:name="NtDanVIII_3"/>
    <w:p w14:paraId="60528925"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lastRenderedPageBreak/>
        <w:fldChar w:fldCharType="begin"/>
      </w:r>
      <w:r w:rsidRPr="002B58B7">
        <w:rPr>
          <w:rFonts w:eastAsia="Times New Roman" w:cs="Times New Roman"/>
          <w:color w:val="000000"/>
        </w:rPr>
        <w:instrText xml:space="preserve"> HYPERLINK "http://www.gutenberg.org/files/16878/16878-h/16878-h.htm" \l "NtpDanVIII_3" </w:instrText>
      </w:r>
      <w:r w:rsidRPr="002B58B7">
        <w:rPr>
          <w:rFonts w:eastAsia="Times New Roman" w:cs="Times New Roman"/>
          <w:color w:val="000000"/>
        </w:rPr>
        <w:fldChar w:fldCharType="separate"/>
      </w:r>
      <w:r w:rsidRPr="002B58B7">
        <w:rPr>
          <w:rFonts w:eastAsia="Times New Roman" w:cs="Times New Roman"/>
          <w:color w:val="0000FF"/>
        </w:rPr>
        <w:t>[3]</w:t>
      </w:r>
      <w:r w:rsidRPr="002B58B7">
        <w:rPr>
          <w:rFonts w:eastAsia="Times New Roman" w:cs="Times New Roman"/>
          <w:color w:val="000000"/>
        </w:rPr>
        <w:fldChar w:fldCharType="end"/>
      </w:r>
      <w:bookmarkEnd w:id="101"/>
      <w:r w:rsidR="00CF1F60">
        <w:rPr>
          <w:rFonts w:eastAsia="Times New Roman" w:cs="Times New Roman"/>
          <w:color w:val="000000"/>
        </w:rPr>
        <w:t xml:space="preserve"> </w:t>
      </w:r>
      <w:r w:rsidRPr="002B58B7">
        <w:rPr>
          <w:rFonts w:eastAsia="Times New Roman" w:cs="Times New Roman"/>
          <w:color w:val="000000"/>
        </w:rPr>
        <w:t>Hormisd. Epist. 24. 26.</w:t>
      </w:r>
    </w:p>
    <w:bookmarkStart w:id="102" w:name="NtDanVIII_4"/>
    <w:p w14:paraId="60528926"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"NtpDanVIII_4" </w:instrText>
      </w:r>
      <w:r w:rsidRPr="002B58B7">
        <w:rPr>
          <w:rFonts w:eastAsia="Times New Roman" w:cs="Times New Roman"/>
          <w:color w:val="000000"/>
        </w:rPr>
        <w:fldChar w:fldCharType="separate"/>
      </w:r>
      <w:r w:rsidRPr="002B58B7">
        <w:rPr>
          <w:rFonts w:eastAsia="Times New Roman" w:cs="Times New Roman"/>
          <w:color w:val="0000FF"/>
        </w:rPr>
        <w:t>[4]</w:t>
      </w:r>
      <w:r w:rsidRPr="002B58B7">
        <w:rPr>
          <w:rFonts w:eastAsia="Times New Roman" w:cs="Times New Roman"/>
          <w:color w:val="000000"/>
        </w:rPr>
        <w:fldChar w:fldCharType="end"/>
      </w:r>
      <w:bookmarkEnd w:id="102"/>
      <w:r w:rsidR="00CF1F60">
        <w:rPr>
          <w:rFonts w:eastAsia="Times New Roman" w:cs="Times New Roman"/>
          <w:color w:val="000000"/>
        </w:rPr>
        <w:t xml:space="preserve"> </w:t>
      </w:r>
      <w:r w:rsidRPr="002B58B7">
        <w:rPr>
          <w:rFonts w:eastAsia="Times New Roman" w:cs="Times New Roman"/>
          <w:i/>
          <w:iCs/>
          <w:color w:val="000000"/>
        </w:rPr>
        <w:t>The words,</w:t>
      </w:r>
      <w:r w:rsidR="00CF1F60">
        <w:rPr>
          <w:rFonts w:eastAsia="Times New Roman" w:cs="Times New Roman"/>
          <w:i/>
          <w:iCs/>
          <w:color w:val="000000"/>
        </w:rPr>
        <w:t xml:space="preserve"> </w:t>
      </w:r>
      <w:r w:rsidRPr="002B58B7">
        <w:rPr>
          <w:rFonts w:eastAsia="Times New Roman" w:cs="Times New Roman"/>
          <w:color w:val="000000"/>
        </w:rPr>
        <w:t>sine auctoritate</w:t>
      </w:r>
      <w:r w:rsidRPr="002B58B7">
        <w:rPr>
          <w:rFonts w:eastAsia="Times New Roman" w:cs="Times New Roman"/>
          <w:i/>
          <w:iCs/>
          <w:color w:val="000000"/>
        </w:rPr>
        <w:t>, seem wanting.</w:t>
      </w:r>
    </w:p>
    <w:bookmarkStart w:id="103" w:name="NtDanVIII_5"/>
    <w:p w14:paraId="60528927"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"NtpDanVIII_5" </w:instrText>
      </w:r>
      <w:r w:rsidRPr="002B58B7">
        <w:rPr>
          <w:rFonts w:eastAsia="Times New Roman" w:cs="Times New Roman"/>
          <w:color w:val="000000"/>
        </w:rPr>
        <w:fldChar w:fldCharType="separate"/>
      </w:r>
      <w:r w:rsidRPr="002B58B7">
        <w:rPr>
          <w:rFonts w:eastAsia="Times New Roman" w:cs="Times New Roman"/>
          <w:color w:val="0000FF"/>
        </w:rPr>
        <w:t>[5]</w:t>
      </w:r>
      <w:r w:rsidRPr="002B58B7">
        <w:rPr>
          <w:rFonts w:eastAsia="Times New Roman" w:cs="Times New Roman"/>
          <w:color w:val="000000"/>
        </w:rPr>
        <w:fldChar w:fldCharType="end"/>
      </w:r>
      <w:bookmarkEnd w:id="103"/>
      <w:r w:rsidR="00CF1F60">
        <w:rPr>
          <w:rFonts w:eastAsia="Times New Roman" w:cs="Times New Roman"/>
          <w:color w:val="000000"/>
        </w:rPr>
        <w:t xml:space="preserve"> </w:t>
      </w:r>
      <w:r w:rsidRPr="002B58B7">
        <w:rPr>
          <w:rFonts w:eastAsia="Times New Roman" w:cs="Times New Roman"/>
          <w:color w:val="000000"/>
        </w:rPr>
        <w:t>Vide Caroli a S. Paulo Geographiam sacram, p. 72, 73.</w:t>
      </w:r>
    </w:p>
    <w:bookmarkStart w:id="104" w:name="NtDanVIII_6"/>
    <w:p w14:paraId="60528928"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"NtpDanVIII_6" </w:instrText>
      </w:r>
      <w:r w:rsidRPr="002B58B7">
        <w:rPr>
          <w:rFonts w:eastAsia="Times New Roman" w:cs="Times New Roman"/>
          <w:color w:val="000000"/>
        </w:rPr>
        <w:fldChar w:fldCharType="separate"/>
      </w:r>
      <w:r w:rsidRPr="002B58B7">
        <w:rPr>
          <w:rFonts w:eastAsia="Times New Roman" w:cs="Times New Roman"/>
          <w:color w:val="0000FF"/>
        </w:rPr>
        <w:t>[6]</w:t>
      </w:r>
      <w:r w:rsidRPr="002B58B7">
        <w:rPr>
          <w:rFonts w:eastAsia="Times New Roman" w:cs="Times New Roman"/>
          <w:color w:val="000000"/>
        </w:rPr>
        <w:fldChar w:fldCharType="end"/>
      </w:r>
      <w:bookmarkEnd w:id="104"/>
      <w:r w:rsidR="00CF1F60">
        <w:rPr>
          <w:rFonts w:eastAsia="Times New Roman" w:cs="Times New Roman"/>
          <w:color w:val="000000"/>
        </w:rPr>
        <w:t xml:space="preserve"> </w:t>
      </w:r>
      <w:r w:rsidRPr="002B58B7">
        <w:rPr>
          <w:rFonts w:eastAsia="Times New Roman" w:cs="Times New Roman"/>
          <w:color w:val="000000"/>
        </w:rPr>
        <w:t>Greg. M. lib. 1. Indic. 9. Epist. 16.</w:t>
      </w:r>
    </w:p>
    <w:bookmarkStart w:id="105" w:name="NtDanVIII_7"/>
    <w:p w14:paraId="60528929"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"NtpDanVIII_7" </w:instrText>
      </w:r>
      <w:r w:rsidRPr="002B58B7">
        <w:rPr>
          <w:rFonts w:eastAsia="Times New Roman" w:cs="Times New Roman"/>
          <w:color w:val="000000"/>
        </w:rPr>
        <w:fldChar w:fldCharType="separate"/>
      </w:r>
      <w:r w:rsidRPr="002B58B7">
        <w:rPr>
          <w:rFonts w:eastAsia="Times New Roman" w:cs="Times New Roman"/>
          <w:color w:val="0000FF"/>
        </w:rPr>
        <w:t>[7]</w:t>
      </w:r>
      <w:r w:rsidRPr="002B58B7">
        <w:rPr>
          <w:rFonts w:eastAsia="Times New Roman" w:cs="Times New Roman"/>
          <w:color w:val="000000"/>
        </w:rPr>
        <w:fldChar w:fldCharType="end"/>
      </w:r>
      <w:bookmarkEnd w:id="105"/>
      <w:r w:rsidR="00CF1F60">
        <w:rPr>
          <w:rFonts w:eastAsia="Times New Roman" w:cs="Times New Roman"/>
          <w:color w:val="000000"/>
        </w:rPr>
        <w:t xml:space="preserve"> </w:t>
      </w:r>
      <w:r w:rsidRPr="002B58B7">
        <w:rPr>
          <w:rFonts w:eastAsia="Times New Roman" w:cs="Times New Roman"/>
          <w:color w:val="000000"/>
        </w:rPr>
        <w:t>Apud Gratianum de Mediolanensi &amp; Aquileiensi Episcopis.</w:t>
      </w:r>
    </w:p>
    <w:bookmarkStart w:id="106" w:name="NtDanVIII_8"/>
    <w:p w14:paraId="6052892A"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"NtpDanVIII_8" </w:instrText>
      </w:r>
      <w:r w:rsidRPr="002B58B7">
        <w:rPr>
          <w:rFonts w:eastAsia="Times New Roman" w:cs="Times New Roman"/>
          <w:color w:val="000000"/>
        </w:rPr>
        <w:fldChar w:fldCharType="separate"/>
      </w:r>
      <w:r w:rsidRPr="002B58B7">
        <w:rPr>
          <w:rFonts w:eastAsia="Times New Roman" w:cs="Times New Roman"/>
          <w:color w:val="0000FF"/>
        </w:rPr>
        <w:t>[8]</w:t>
      </w:r>
      <w:r w:rsidRPr="002B58B7">
        <w:rPr>
          <w:rFonts w:eastAsia="Times New Roman" w:cs="Times New Roman"/>
          <w:color w:val="000000"/>
        </w:rPr>
        <w:fldChar w:fldCharType="end"/>
      </w:r>
      <w:bookmarkEnd w:id="106"/>
      <w:r w:rsidR="00CF1F60">
        <w:rPr>
          <w:rFonts w:eastAsia="Times New Roman" w:cs="Times New Roman"/>
          <w:color w:val="000000"/>
        </w:rPr>
        <w:t xml:space="preserve"> </w:t>
      </w:r>
      <w:r w:rsidRPr="002B58B7">
        <w:rPr>
          <w:rFonts w:eastAsia="Times New Roman" w:cs="Times New Roman"/>
          <w:color w:val="000000"/>
        </w:rPr>
        <w:t>Greg. M. lib. 3. Epist. 26. &amp; lib. 4. Epist. 1.</w:t>
      </w:r>
    </w:p>
    <w:bookmarkStart w:id="107" w:name="NtDanVIII_9"/>
    <w:p w14:paraId="6052892B"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"NtpDanVIII_9" </w:instrText>
      </w:r>
      <w:r w:rsidRPr="002B58B7">
        <w:rPr>
          <w:rFonts w:eastAsia="Times New Roman" w:cs="Times New Roman"/>
          <w:color w:val="000000"/>
        </w:rPr>
        <w:fldChar w:fldCharType="separate"/>
      </w:r>
      <w:r w:rsidRPr="002B58B7">
        <w:rPr>
          <w:rFonts w:eastAsia="Times New Roman" w:cs="Times New Roman"/>
          <w:color w:val="0000FF"/>
        </w:rPr>
        <w:t>[9]</w:t>
      </w:r>
      <w:r w:rsidRPr="002B58B7">
        <w:rPr>
          <w:rFonts w:eastAsia="Times New Roman" w:cs="Times New Roman"/>
          <w:color w:val="000000"/>
        </w:rPr>
        <w:fldChar w:fldCharType="end"/>
      </w:r>
      <w:bookmarkEnd w:id="107"/>
      <w:r w:rsidR="00CF1F60">
        <w:rPr>
          <w:rFonts w:eastAsia="Times New Roman" w:cs="Times New Roman"/>
          <w:color w:val="000000"/>
        </w:rPr>
        <w:t xml:space="preserve"> </w:t>
      </w:r>
      <w:r w:rsidRPr="002B58B7">
        <w:rPr>
          <w:rFonts w:eastAsia="Times New Roman" w:cs="Times New Roman"/>
          <w:color w:val="000000"/>
        </w:rPr>
        <w:t xml:space="preserve">Greg. </w:t>
      </w:r>
      <w:proofErr w:type="gramStart"/>
      <w:r w:rsidRPr="002B58B7">
        <w:rPr>
          <w:rFonts w:eastAsia="Times New Roman" w:cs="Times New Roman"/>
          <w:color w:val="000000"/>
        </w:rPr>
        <w:t>lib</w:t>
      </w:r>
      <w:proofErr w:type="gramEnd"/>
      <w:r w:rsidRPr="002B58B7">
        <w:rPr>
          <w:rFonts w:eastAsia="Times New Roman" w:cs="Times New Roman"/>
          <w:color w:val="000000"/>
        </w:rPr>
        <w:t>. 5. Epist. 4.</w:t>
      </w:r>
    </w:p>
    <w:bookmarkStart w:id="108" w:name="NtDanVIII_10"/>
    <w:p w14:paraId="6052892C"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"NtpDanVIII_10" </w:instrText>
      </w:r>
      <w:r w:rsidRPr="002B58B7">
        <w:rPr>
          <w:rFonts w:eastAsia="Times New Roman" w:cs="Times New Roman"/>
          <w:color w:val="000000"/>
        </w:rPr>
        <w:fldChar w:fldCharType="separate"/>
      </w:r>
      <w:r w:rsidRPr="002B58B7">
        <w:rPr>
          <w:rFonts w:eastAsia="Times New Roman" w:cs="Times New Roman"/>
          <w:color w:val="0000FF"/>
        </w:rPr>
        <w:t>[10]</w:t>
      </w:r>
      <w:r w:rsidRPr="002B58B7">
        <w:rPr>
          <w:rFonts w:eastAsia="Times New Roman" w:cs="Times New Roman"/>
          <w:color w:val="000000"/>
        </w:rPr>
        <w:fldChar w:fldCharType="end"/>
      </w:r>
      <w:bookmarkEnd w:id="108"/>
      <w:r w:rsidR="00CF1F60">
        <w:rPr>
          <w:rFonts w:eastAsia="Times New Roman" w:cs="Times New Roman"/>
          <w:color w:val="000000"/>
        </w:rPr>
        <w:t xml:space="preserve"> </w:t>
      </w:r>
      <w:r w:rsidRPr="002B58B7">
        <w:rPr>
          <w:rFonts w:eastAsia="Times New Roman" w:cs="Times New Roman"/>
          <w:color w:val="000000"/>
        </w:rPr>
        <w:t xml:space="preserve">Greg. </w:t>
      </w:r>
      <w:proofErr w:type="gramStart"/>
      <w:r w:rsidRPr="002B58B7">
        <w:rPr>
          <w:rFonts w:eastAsia="Times New Roman" w:cs="Times New Roman"/>
          <w:color w:val="000000"/>
        </w:rPr>
        <w:t>lib</w:t>
      </w:r>
      <w:proofErr w:type="gramEnd"/>
      <w:r w:rsidRPr="002B58B7">
        <w:rPr>
          <w:rFonts w:eastAsia="Times New Roman" w:cs="Times New Roman"/>
          <w:color w:val="000000"/>
        </w:rPr>
        <w:t>. 9. Epist. 10 &amp; 67.</w:t>
      </w:r>
    </w:p>
    <w:bookmarkStart w:id="109" w:name="NtDanVIII_11"/>
    <w:p w14:paraId="6052892D"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"NtpDanVIII_11" </w:instrText>
      </w:r>
      <w:r w:rsidRPr="002B58B7">
        <w:rPr>
          <w:rFonts w:eastAsia="Times New Roman" w:cs="Times New Roman"/>
          <w:color w:val="000000"/>
        </w:rPr>
        <w:fldChar w:fldCharType="separate"/>
      </w:r>
      <w:r w:rsidRPr="002B58B7">
        <w:rPr>
          <w:rFonts w:eastAsia="Times New Roman" w:cs="Times New Roman"/>
          <w:color w:val="0000FF"/>
        </w:rPr>
        <w:t>[11]</w:t>
      </w:r>
      <w:r w:rsidRPr="002B58B7">
        <w:rPr>
          <w:rFonts w:eastAsia="Times New Roman" w:cs="Times New Roman"/>
          <w:color w:val="000000"/>
        </w:rPr>
        <w:fldChar w:fldCharType="end"/>
      </w:r>
      <w:bookmarkEnd w:id="109"/>
      <w:r w:rsidR="00CF1F60">
        <w:rPr>
          <w:rFonts w:eastAsia="Times New Roman" w:cs="Times New Roman"/>
          <w:color w:val="000000"/>
        </w:rPr>
        <w:t xml:space="preserve"> </w:t>
      </w:r>
      <w:r w:rsidRPr="002B58B7">
        <w:rPr>
          <w:rFonts w:eastAsia="Times New Roman" w:cs="Times New Roman"/>
          <w:color w:val="000000"/>
        </w:rPr>
        <w:t xml:space="preserve">Greg. </w:t>
      </w:r>
      <w:proofErr w:type="gramStart"/>
      <w:r w:rsidRPr="002B58B7">
        <w:rPr>
          <w:rFonts w:eastAsia="Times New Roman" w:cs="Times New Roman"/>
          <w:color w:val="000000"/>
        </w:rPr>
        <w:t>lib</w:t>
      </w:r>
      <w:proofErr w:type="gramEnd"/>
      <w:r w:rsidRPr="002B58B7">
        <w:rPr>
          <w:rFonts w:eastAsia="Times New Roman" w:cs="Times New Roman"/>
          <w:color w:val="000000"/>
        </w:rPr>
        <w:t>. 11. Epist. 3, 4.</w:t>
      </w:r>
    </w:p>
    <w:bookmarkStart w:id="110" w:name="NtDanVIII_12"/>
    <w:p w14:paraId="6052892E"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"NtpDanVIII_12" </w:instrText>
      </w:r>
      <w:r w:rsidRPr="002B58B7">
        <w:rPr>
          <w:rFonts w:eastAsia="Times New Roman" w:cs="Times New Roman"/>
          <w:color w:val="000000"/>
        </w:rPr>
        <w:fldChar w:fldCharType="separate"/>
      </w:r>
      <w:r w:rsidRPr="002B58B7">
        <w:rPr>
          <w:rFonts w:eastAsia="Times New Roman" w:cs="Times New Roman"/>
          <w:color w:val="0000FF"/>
        </w:rPr>
        <w:t>[12]</w:t>
      </w:r>
      <w:r w:rsidRPr="002B58B7">
        <w:rPr>
          <w:rFonts w:eastAsia="Times New Roman" w:cs="Times New Roman"/>
          <w:color w:val="000000"/>
        </w:rPr>
        <w:fldChar w:fldCharType="end"/>
      </w:r>
      <w:bookmarkEnd w:id="110"/>
      <w:r w:rsidR="00CF1F60">
        <w:rPr>
          <w:rFonts w:eastAsia="Times New Roman" w:cs="Times New Roman"/>
          <w:color w:val="000000"/>
        </w:rPr>
        <w:t xml:space="preserve"> </w:t>
      </w:r>
      <w:r w:rsidRPr="002B58B7">
        <w:rPr>
          <w:rFonts w:eastAsia="Times New Roman" w:cs="Times New Roman"/>
          <w:color w:val="000000"/>
        </w:rPr>
        <w:t xml:space="preserve">Ambros l. 3. </w:t>
      </w:r>
      <w:proofErr w:type="gramStart"/>
      <w:r w:rsidRPr="002B58B7">
        <w:rPr>
          <w:rFonts w:eastAsia="Times New Roman" w:cs="Times New Roman"/>
          <w:color w:val="000000"/>
        </w:rPr>
        <w:t>de</w:t>
      </w:r>
      <w:proofErr w:type="gramEnd"/>
      <w:r w:rsidRPr="002B58B7">
        <w:rPr>
          <w:rFonts w:eastAsia="Times New Roman" w:cs="Times New Roman"/>
          <w:color w:val="000000"/>
        </w:rPr>
        <w:t xml:space="preserve"> sacramentis, c. 1.</w:t>
      </w:r>
    </w:p>
    <w:bookmarkStart w:id="111" w:name="NtDanVIII_13"/>
    <w:p w14:paraId="6052892F"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"NtpDanVIII_13" </w:instrText>
      </w:r>
      <w:r w:rsidRPr="002B58B7">
        <w:rPr>
          <w:rFonts w:eastAsia="Times New Roman" w:cs="Times New Roman"/>
          <w:color w:val="000000"/>
        </w:rPr>
        <w:fldChar w:fldCharType="separate"/>
      </w:r>
      <w:r w:rsidRPr="002B58B7">
        <w:rPr>
          <w:rFonts w:eastAsia="Times New Roman" w:cs="Times New Roman"/>
          <w:color w:val="0000FF"/>
        </w:rPr>
        <w:t>[13]</w:t>
      </w:r>
      <w:r w:rsidRPr="002B58B7">
        <w:rPr>
          <w:rFonts w:eastAsia="Times New Roman" w:cs="Times New Roman"/>
          <w:color w:val="000000"/>
        </w:rPr>
        <w:fldChar w:fldCharType="end"/>
      </w:r>
      <w:bookmarkEnd w:id="111"/>
      <w:r w:rsidR="00CF1F60">
        <w:rPr>
          <w:rFonts w:eastAsia="Times New Roman" w:cs="Times New Roman"/>
          <w:color w:val="000000"/>
        </w:rPr>
        <w:t xml:space="preserve"> </w:t>
      </w:r>
      <w:r w:rsidRPr="002B58B7">
        <w:rPr>
          <w:rFonts w:eastAsia="Times New Roman" w:cs="Times New Roman"/>
          <w:color w:val="000000"/>
        </w:rPr>
        <w:t>Sigonius de Regno Italiæ, lib. 5.</w:t>
      </w:r>
    </w:p>
    <w:bookmarkStart w:id="112" w:name="NtDanVIII_14"/>
    <w:p w14:paraId="60528930"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"NtpDanVIII_14" </w:instrText>
      </w:r>
      <w:r w:rsidRPr="002B58B7">
        <w:rPr>
          <w:rFonts w:eastAsia="Times New Roman" w:cs="Times New Roman"/>
          <w:color w:val="000000"/>
        </w:rPr>
        <w:fldChar w:fldCharType="separate"/>
      </w:r>
      <w:r w:rsidRPr="002B58B7">
        <w:rPr>
          <w:rFonts w:eastAsia="Times New Roman" w:cs="Times New Roman"/>
          <w:color w:val="0000FF"/>
        </w:rPr>
        <w:t>[14]</w:t>
      </w:r>
      <w:r w:rsidRPr="002B58B7">
        <w:rPr>
          <w:rFonts w:eastAsia="Times New Roman" w:cs="Times New Roman"/>
          <w:color w:val="000000"/>
        </w:rPr>
        <w:fldChar w:fldCharType="end"/>
      </w:r>
      <w:bookmarkEnd w:id="112"/>
      <w:r w:rsidR="00CF1F60">
        <w:rPr>
          <w:rFonts w:eastAsia="Times New Roman" w:cs="Times New Roman"/>
          <w:color w:val="000000"/>
        </w:rPr>
        <w:t xml:space="preserve"> </w:t>
      </w:r>
      <w:r w:rsidRPr="002B58B7">
        <w:rPr>
          <w:rFonts w:eastAsia="Times New Roman" w:cs="Times New Roman"/>
          <w:i/>
          <w:iCs/>
          <w:color w:val="000000"/>
        </w:rPr>
        <w:t>See</w:t>
      </w:r>
      <w:r w:rsidR="00CF1F60">
        <w:rPr>
          <w:rFonts w:eastAsia="Times New Roman" w:cs="Times New Roman"/>
          <w:i/>
          <w:iCs/>
          <w:color w:val="000000"/>
        </w:rPr>
        <w:t xml:space="preserve"> </w:t>
      </w:r>
      <w:r w:rsidRPr="002B58B7">
        <w:rPr>
          <w:rFonts w:eastAsia="Times New Roman" w:cs="Times New Roman"/>
          <w:color w:val="000000"/>
        </w:rPr>
        <w:t>Baronius, Anno 433. Sect. 24.</w:t>
      </w:r>
    </w:p>
    <w:bookmarkStart w:id="113" w:name="NtDanVIII_15"/>
    <w:p w14:paraId="60528931"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"NtpDanVIII_15" </w:instrText>
      </w:r>
      <w:r w:rsidRPr="002B58B7">
        <w:rPr>
          <w:rFonts w:eastAsia="Times New Roman" w:cs="Times New Roman"/>
          <w:color w:val="000000"/>
        </w:rPr>
        <w:fldChar w:fldCharType="separate"/>
      </w:r>
      <w:r w:rsidRPr="002B58B7">
        <w:rPr>
          <w:rFonts w:eastAsia="Times New Roman" w:cs="Times New Roman"/>
          <w:color w:val="0000FF"/>
        </w:rPr>
        <w:t>[15]</w:t>
      </w:r>
      <w:r w:rsidRPr="002B58B7">
        <w:rPr>
          <w:rFonts w:eastAsia="Times New Roman" w:cs="Times New Roman"/>
          <w:color w:val="000000"/>
        </w:rPr>
        <w:fldChar w:fldCharType="end"/>
      </w:r>
      <w:bookmarkEnd w:id="113"/>
      <w:r w:rsidR="00CF1F60">
        <w:rPr>
          <w:rFonts w:eastAsia="Times New Roman" w:cs="Times New Roman"/>
          <w:color w:val="000000"/>
        </w:rPr>
        <w:t xml:space="preserve"> </w:t>
      </w:r>
      <w:r w:rsidRPr="002B58B7">
        <w:rPr>
          <w:rFonts w:eastAsia="Times New Roman" w:cs="Times New Roman"/>
          <w:color w:val="000000"/>
        </w:rPr>
        <w:t>Greg. M. lib. 3. Epist. 56, 57. &amp; lib. 5. Epist. 25, 26, 56.</w:t>
      </w:r>
    </w:p>
    <w:bookmarkStart w:id="114" w:name="NtDanVIII_16"/>
    <w:p w14:paraId="60528932"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"NtpDanVIII_16" </w:instrText>
      </w:r>
      <w:r w:rsidRPr="002B58B7">
        <w:rPr>
          <w:rFonts w:eastAsia="Times New Roman" w:cs="Times New Roman"/>
          <w:color w:val="000000"/>
        </w:rPr>
        <w:fldChar w:fldCharType="separate"/>
      </w:r>
      <w:r w:rsidRPr="002B58B7">
        <w:rPr>
          <w:rFonts w:eastAsia="Times New Roman" w:cs="Times New Roman"/>
          <w:color w:val="0000FF"/>
        </w:rPr>
        <w:t>[16]</w:t>
      </w:r>
      <w:r w:rsidRPr="002B58B7">
        <w:rPr>
          <w:rFonts w:eastAsia="Times New Roman" w:cs="Times New Roman"/>
          <w:color w:val="000000"/>
        </w:rPr>
        <w:fldChar w:fldCharType="end"/>
      </w:r>
      <w:bookmarkEnd w:id="114"/>
      <w:r w:rsidR="00CF1F60">
        <w:rPr>
          <w:rFonts w:eastAsia="Times New Roman" w:cs="Times New Roman"/>
          <w:color w:val="000000"/>
        </w:rPr>
        <w:t xml:space="preserve"> </w:t>
      </w:r>
      <w:r w:rsidRPr="002B58B7">
        <w:rPr>
          <w:rFonts w:eastAsia="Times New Roman" w:cs="Times New Roman"/>
          <w:color w:val="000000"/>
        </w:rPr>
        <w:t xml:space="preserve">Epist. 25. </w:t>
      </w:r>
      <w:proofErr w:type="gramStart"/>
      <w:r w:rsidRPr="002B58B7">
        <w:rPr>
          <w:rFonts w:eastAsia="Times New Roman" w:cs="Times New Roman"/>
          <w:color w:val="000000"/>
        </w:rPr>
        <w:t>apud</w:t>
      </w:r>
      <w:proofErr w:type="gramEnd"/>
      <w:r w:rsidRPr="002B58B7">
        <w:rPr>
          <w:rFonts w:eastAsia="Times New Roman" w:cs="Times New Roman"/>
          <w:color w:val="000000"/>
        </w:rPr>
        <w:t xml:space="preserve"> Holstenium.</w:t>
      </w:r>
    </w:p>
    <w:bookmarkStart w:id="115" w:name="NtDanVIII_17"/>
    <w:p w14:paraId="60528933"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"NtpDanVIII_17" </w:instrText>
      </w:r>
      <w:r w:rsidRPr="002B58B7">
        <w:rPr>
          <w:rFonts w:eastAsia="Times New Roman" w:cs="Times New Roman"/>
          <w:color w:val="000000"/>
        </w:rPr>
        <w:fldChar w:fldCharType="separate"/>
      </w:r>
      <w:r w:rsidRPr="002B58B7">
        <w:rPr>
          <w:rFonts w:eastAsia="Times New Roman" w:cs="Times New Roman"/>
          <w:color w:val="0000FF"/>
        </w:rPr>
        <w:t>[17]</w:t>
      </w:r>
      <w:r w:rsidRPr="002B58B7">
        <w:rPr>
          <w:rFonts w:eastAsia="Times New Roman" w:cs="Times New Roman"/>
          <w:color w:val="000000"/>
        </w:rPr>
        <w:fldChar w:fldCharType="end"/>
      </w:r>
      <w:bookmarkEnd w:id="115"/>
      <w:r w:rsidR="00CF1F60">
        <w:rPr>
          <w:rFonts w:eastAsia="Times New Roman" w:cs="Times New Roman"/>
          <w:color w:val="000000"/>
        </w:rPr>
        <w:t xml:space="preserve"> </w:t>
      </w:r>
      <w:r w:rsidRPr="002B58B7">
        <w:rPr>
          <w:rFonts w:eastAsia="Times New Roman" w:cs="Times New Roman"/>
          <w:color w:val="000000"/>
        </w:rPr>
        <w:t>Dan. vii. 20.</w:t>
      </w:r>
    </w:p>
    <w:bookmarkStart w:id="116" w:name="NtDanVIII_18"/>
    <w:p w14:paraId="60528934"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"NtpDanVIII_18" </w:instrText>
      </w:r>
      <w:r w:rsidRPr="002B58B7">
        <w:rPr>
          <w:rFonts w:eastAsia="Times New Roman" w:cs="Times New Roman"/>
          <w:color w:val="000000"/>
        </w:rPr>
        <w:fldChar w:fldCharType="separate"/>
      </w:r>
      <w:r w:rsidRPr="002B58B7">
        <w:rPr>
          <w:rFonts w:eastAsia="Times New Roman" w:cs="Times New Roman"/>
          <w:color w:val="0000FF"/>
        </w:rPr>
        <w:t>[18]</w:t>
      </w:r>
      <w:r w:rsidRPr="002B58B7">
        <w:rPr>
          <w:rFonts w:eastAsia="Times New Roman" w:cs="Times New Roman"/>
          <w:color w:val="000000"/>
        </w:rPr>
        <w:fldChar w:fldCharType="end"/>
      </w:r>
      <w:bookmarkEnd w:id="116"/>
      <w:r w:rsidR="00CF1F60">
        <w:rPr>
          <w:rFonts w:eastAsia="Times New Roman" w:cs="Times New Roman"/>
          <w:color w:val="000000"/>
        </w:rPr>
        <w:t xml:space="preserve"> </w:t>
      </w:r>
      <w:r w:rsidRPr="002B58B7">
        <w:rPr>
          <w:rFonts w:eastAsia="Times New Roman" w:cs="Times New Roman"/>
          <w:color w:val="000000"/>
        </w:rPr>
        <w:t>Ver. 25.</w:t>
      </w:r>
    </w:p>
    <w:bookmarkStart w:id="117" w:name="NtDanVIII_19"/>
    <w:p w14:paraId="60528935"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"NtpDanVIII_19" </w:instrText>
      </w:r>
      <w:r w:rsidRPr="002B58B7">
        <w:rPr>
          <w:rFonts w:eastAsia="Times New Roman" w:cs="Times New Roman"/>
          <w:color w:val="000000"/>
        </w:rPr>
        <w:fldChar w:fldCharType="separate"/>
      </w:r>
      <w:r w:rsidRPr="002B58B7">
        <w:rPr>
          <w:rFonts w:eastAsia="Times New Roman" w:cs="Times New Roman"/>
          <w:color w:val="0000FF"/>
        </w:rPr>
        <w:t>[19]</w:t>
      </w:r>
      <w:r w:rsidRPr="002B58B7">
        <w:rPr>
          <w:rFonts w:eastAsia="Times New Roman" w:cs="Times New Roman"/>
          <w:color w:val="000000"/>
        </w:rPr>
        <w:fldChar w:fldCharType="end"/>
      </w:r>
      <w:bookmarkEnd w:id="117"/>
      <w:r w:rsidR="00CF1F60">
        <w:rPr>
          <w:rFonts w:eastAsia="Times New Roman" w:cs="Times New Roman"/>
          <w:color w:val="000000"/>
        </w:rPr>
        <w:t xml:space="preserve"> </w:t>
      </w:r>
      <w:r w:rsidRPr="002B58B7">
        <w:rPr>
          <w:rFonts w:eastAsia="Times New Roman" w:cs="Times New Roman"/>
          <w:color w:val="000000"/>
        </w:rPr>
        <w:t>Ver. 26.</w:t>
      </w:r>
    </w:p>
    <w:bookmarkStart w:id="118" w:name="NtDanVIII_20"/>
    <w:p w14:paraId="60528936"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"NtpDanVIII_20" </w:instrText>
      </w:r>
      <w:r w:rsidRPr="002B58B7">
        <w:rPr>
          <w:rFonts w:eastAsia="Times New Roman" w:cs="Times New Roman"/>
          <w:color w:val="000000"/>
        </w:rPr>
        <w:fldChar w:fldCharType="separate"/>
      </w:r>
      <w:r w:rsidRPr="002B58B7">
        <w:rPr>
          <w:rFonts w:eastAsia="Times New Roman" w:cs="Times New Roman"/>
          <w:color w:val="0000FF"/>
        </w:rPr>
        <w:t>[20]</w:t>
      </w:r>
      <w:r w:rsidRPr="002B58B7">
        <w:rPr>
          <w:rFonts w:eastAsia="Times New Roman" w:cs="Times New Roman"/>
          <w:color w:val="000000"/>
        </w:rPr>
        <w:fldChar w:fldCharType="end"/>
      </w:r>
      <w:bookmarkEnd w:id="118"/>
      <w:r w:rsidR="00CF1F60">
        <w:rPr>
          <w:rFonts w:eastAsia="Times New Roman" w:cs="Times New Roman"/>
          <w:color w:val="000000"/>
        </w:rPr>
        <w:t xml:space="preserve"> </w:t>
      </w:r>
      <w:r w:rsidRPr="002B58B7">
        <w:rPr>
          <w:rFonts w:eastAsia="Times New Roman" w:cs="Times New Roman"/>
          <w:color w:val="000000"/>
        </w:rPr>
        <w:t>Ver. 27.</w:t>
      </w:r>
    </w:p>
    <w:p w14:paraId="60528937"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938"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939"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2C">
          <v:rect id="_x0000_i1041" style="width:434.4pt;height:1.5pt" o:hrpct="0" o:hralign="center" o:hrstd="t" o:hrnoshade="t" o:hr="t" fillcolor="black" stroked="f"/>
        </w:pict>
      </w:r>
    </w:p>
    <w:p w14:paraId="6052893A" w14:textId="77777777" w:rsidR="002B58B7" w:rsidRPr="002B58B7" w:rsidRDefault="002B58B7" w:rsidP="00C87587">
      <w:pPr>
        <w:pStyle w:val="Heading1"/>
      </w:pPr>
      <w:bookmarkStart w:id="119" w:name="DanIX"/>
      <w:r w:rsidRPr="002B58B7">
        <w:t>CHAP. IX</w:t>
      </w:r>
      <w:bookmarkEnd w:id="119"/>
      <w:r w:rsidRPr="002B58B7">
        <w:t>.</w:t>
      </w:r>
    </w:p>
    <w:p w14:paraId="6052893B"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Of the kingdoms represented in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Daniel</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by the Ram and He-Goat</w:t>
      </w:r>
      <w:r w:rsidRPr="002B58B7">
        <w:rPr>
          <w:rFonts w:eastAsia="Times New Roman" w:cs="Times New Roman"/>
          <w:color w:val="000000"/>
          <w:sz w:val="27"/>
          <w:szCs w:val="27"/>
        </w:rPr>
        <w:t>.</w:t>
      </w:r>
    </w:p>
    <w:p w14:paraId="6052893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second and third Empires, represented by the Bear and Leopard, are again represented by the Ram and He-Goat; but with this difference, that the Ram represents the kingdoms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 beginning of the four Empires, and the Goat represents the kingdom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end of them. By this means, under the type of the Ram and He-Goat, the times of all the four Empires are again described: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 lifted up mine eyes</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bookmarkStart w:id="120" w:name="NtpDanIX_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"NtDanIX_1"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w:t>
      </w:r>
      <w:r w:rsidRPr="002B58B7">
        <w:rPr>
          <w:rFonts w:eastAsia="Times New Roman" w:cs="Times New Roman"/>
          <w:color w:val="000000"/>
          <w:sz w:val="27"/>
          <w:szCs w:val="27"/>
        </w:rPr>
        <w:fldChar w:fldCharType="end"/>
      </w:r>
      <w:bookmarkEnd w:id="120"/>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saw</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behold there stood before the river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[Ulai]</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a Ram which had two horns, and the two horns were high, but </w:t>
      </w:r>
      <w:r w:rsidRPr="002B58B7">
        <w:rPr>
          <w:rFonts w:eastAsia="Times New Roman" w:cs="Times New Roman"/>
          <w:i/>
          <w:iCs/>
          <w:color w:val="000000"/>
          <w:sz w:val="27"/>
          <w:szCs w:val="27"/>
        </w:rPr>
        <w:lastRenderedPageBreak/>
        <w:t>one was higher than the other, and the higher came up last.—And the Ram having two horns, are the kings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Media</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and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Persia: not two persons but two kingdoms, the kingdoms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w:t>
      </w:r>
      <w:r w:rsidRPr="002B58B7">
        <w:rPr>
          <w:rFonts w:eastAsia="Times New Roman" w:cs="Times New Roman"/>
          <w:color w:val="000000"/>
          <w:sz w:val="27"/>
          <w:szCs w:val="27"/>
        </w:rPr>
        <w:t>; and the kingdom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the higher horn and came up last. The kingdom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rose up,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Cyrus</w:t>
      </w:r>
      <w:r w:rsidRPr="002B58B7">
        <w:rPr>
          <w:rFonts w:eastAsia="Times New Roman" w:cs="Times New Roman"/>
          <w:color w:val="000000"/>
          <w:sz w:val="27"/>
          <w:szCs w:val="27"/>
        </w:rPr>
        <w:t>having newly 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Pr="002B58B7">
        <w:rPr>
          <w:rFonts w:eastAsia="Times New Roman" w:cs="Times New Roman"/>
          <w:color w:val="000000"/>
          <w:sz w:val="27"/>
          <w:szCs w:val="27"/>
        </w:rPr>
        <w:t>, revolted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Medes</w:t>
      </w:r>
      <w:r w:rsidRPr="002B58B7">
        <w:rPr>
          <w:rFonts w:eastAsia="Times New Roman" w:cs="Times New Roman"/>
          <w:color w:val="000000"/>
          <w:sz w:val="27"/>
          <w:szCs w:val="27"/>
        </w:rPr>
        <w:t>, and beat him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Pasargadæ</w:t>
      </w:r>
      <w:r w:rsidRPr="002B58B7">
        <w:rPr>
          <w:rFonts w:eastAsia="Times New Roman" w:cs="Times New Roman"/>
          <w:color w:val="000000"/>
          <w:sz w:val="27"/>
          <w:szCs w:val="27"/>
        </w:rPr>
        <w:t>, and set up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above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Medes</w:t>
      </w:r>
      <w:r w:rsidRPr="002B58B7">
        <w:rPr>
          <w:rFonts w:eastAsia="Times New Roman" w:cs="Times New Roman"/>
          <w:color w:val="000000"/>
          <w:sz w:val="27"/>
          <w:szCs w:val="27"/>
        </w:rPr>
        <w:t>. This was the horn which came up last. And the horn which came up first was the kingdom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Medes</w:t>
      </w:r>
      <w:r w:rsidRPr="002B58B7">
        <w:rPr>
          <w:rFonts w:eastAsia="Times New Roman" w:cs="Times New Roman"/>
          <w:color w:val="000000"/>
          <w:sz w:val="27"/>
          <w:szCs w:val="27"/>
        </w:rPr>
        <w:t>, from the time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Cyaxares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Nebuchadnezzar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overthrew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Nineveh</w:t>
      </w:r>
      <w:r w:rsidRPr="002B58B7">
        <w:rPr>
          <w:rFonts w:eastAsia="Times New Roman" w:cs="Times New Roman"/>
          <w:color w:val="000000"/>
          <w:sz w:val="27"/>
          <w:szCs w:val="27"/>
        </w:rPr>
        <w:t>, and shared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Assyrians</w:t>
      </w:r>
      <w:r w:rsidRPr="002B58B7">
        <w:rPr>
          <w:rFonts w:eastAsia="Times New Roman" w:cs="Times New Roman"/>
          <w:color w:val="000000"/>
          <w:sz w:val="27"/>
          <w:szCs w:val="27"/>
        </w:rPr>
        <w:t>between them. The Empires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contemporary, and rose up together by the fall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Assyrian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and the Prophecy of the four Beasts begins with one of them, and that of the Ram and He-Goat with the other. As the Ram represents the kingdom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 beginning of the four Empires; so the He-Goat represents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end of those Monarchies. In the reign of his great horn, and of the four horns which succeeded it, he represents this Empire during the reign of the Leopard: and in the reign of his little horn, which stood up in the latter time of the kingdom of the four, and after their fall became mighty but not by his own power, he represents it during the reign of the fourth Beast.</w:t>
      </w:r>
    </w:p>
    <w:p w14:paraId="6052893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The rough Goat</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 is the King of</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Grecia, that is, the kingdom;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great horn between his eyes is the first King</w:t>
      </w:r>
      <w:r w:rsidRPr="002B58B7">
        <w:rPr>
          <w:rFonts w:eastAsia="Times New Roman" w:cs="Times New Roman"/>
          <w:color w:val="000000"/>
          <w:sz w:val="27"/>
          <w:szCs w:val="27"/>
        </w:rPr>
        <w:t>: not the first Monarch, but the first kingdom, that which lasted during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and his brother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Aridæus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two young sons,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Hercules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121" w:name="NtpDanIX_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"NtDanIX_2"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w:t>
      </w:r>
      <w:r w:rsidRPr="002B58B7">
        <w:rPr>
          <w:rFonts w:eastAsia="Times New Roman" w:cs="Times New Roman"/>
          <w:color w:val="000000"/>
          <w:sz w:val="27"/>
          <w:szCs w:val="27"/>
        </w:rPr>
        <w:fldChar w:fldCharType="end"/>
      </w:r>
      <w:bookmarkEnd w:id="121"/>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Now that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[horn]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being broken off, whereas </w:t>
      </w:r>
      <w:proofErr w:type="gramStart"/>
      <w:r w:rsidRPr="002B58B7">
        <w:rPr>
          <w:rFonts w:eastAsia="Times New Roman" w:cs="Times New Roman"/>
          <w:i/>
          <w:iCs/>
          <w:color w:val="000000"/>
          <w:sz w:val="27"/>
          <w:szCs w:val="27"/>
        </w:rPr>
        <w:t>four</w:t>
      </w:r>
      <w:r w:rsidRPr="002B58B7">
        <w:rPr>
          <w:rFonts w:eastAsia="Times New Roman" w:cs="Times New Roman"/>
          <w:color w:val="000000"/>
          <w:sz w:val="27"/>
          <w:szCs w:val="27"/>
        </w:rPr>
        <w:t>[</w:t>
      </w:r>
      <w:proofErr w:type="gramEnd"/>
      <w:r w:rsidRPr="002B58B7">
        <w:rPr>
          <w:rFonts w:eastAsia="Times New Roman" w:cs="Times New Roman"/>
          <w:color w:val="000000"/>
          <w:sz w:val="27"/>
          <w:szCs w:val="27"/>
        </w:rPr>
        <w:t>horns]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stood up for it, four kingdoms shall stand up out of the nation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but not in his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first horn's]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power</w:t>
      </w:r>
      <w:r w:rsidRPr="002B58B7">
        <w:rPr>
          <w:rFonts w:eastAsia="Times New Roman" w:cs="Times New Roman"/>
          <w:color w:val="000000"/>
          <w:sz w:val="27"/>
          <w:szCs w:val="27"/>
        </w:rPr>
        <w:t>. The four horns are therefore four kingdoms; and by consequence, the first great horn which they succeeded is the first great kingdom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that which was founded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414, and lasted till the death of his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Hercules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441. And the four are those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Cassander</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Antigonus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Pr="002B58B7">
        <w:rPr>
          <w:rFonts w:eastAsia="Times New Roman" w:cs="Times New Roman"/>
          <w:color w:val="000000"/>
          <w:sz w:val="27"/>
          <w:szCs w:val="27"/>
        </w:rPr>
        <w:t>, as above.</w:t>
      </w:r>
    </w:p>
    <w:bookmarkStart w:id="122" w:name="NtpDanIX_3"/>
    <w:p w14:paraId="6052893E"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"NtDanIX_3"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w:t>
      </w:r>
      <w:r w:rsidRPr="002B58B7">
        <w:rPr>
          <w:rFonts w:eastAsia="Times New Roman" w:cs="Times New Roman"/>
          <w:color w:val="000000"/>
          <w:sz w:val="27"/>
          <w:szCs w:val="27"/>
        </w:rPr>
        <w:fldChar w:fldCharType="end"/>
      </w:r>
      <w:bookmarkEnd w:id="122"/>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in the latter time of their kingdom, when the transgressors are come to the full, a King</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[or new kingdom]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of fierce countenance, and understanding dark sentences, shall stand up: and his power shall be mighty, but not by his own power</w:t>
      </w:r>
      <w:r w:rsidRPr="002B58B7">
        <w:rPr>
          <w:rFonts w:eastAsia="Times New Roman" w:cs="Times New Roman"/>
          <w:color w:val="000000"/>
          <w:sz w:val="27"/>
          <w:szCs w:val="27"/>
        </w:rPr>
        <w:t>. This King was the last horn of the Goat, the little horn which came up out of one of the four horns, and waxed exceeding great. The latter time of their kingdom was when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to conquer them, that is, when they 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Perseus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Macedonia</w:t>
      </w:r>
      <w:r w:rsidRPr="002B58B7">
        <w:rPr>
          <w:rFonts w:eastAsia="Times New Roman" w:cs="Times New Roman"/>
          <w:color w:val="000000"/>
          <w:sz w:val="27"/>
          <w:szCs w:val="27"/>
        </w:rPr>
        <w:t>, the fundamental kingdom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And at that time the transgressors came to the full: for then the High-priesthood was exposed to sale, the Vessels of the Temple were sold to pay for the purchase; and the High-priest, with some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procured a licence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 Epiphanes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do after the ordinances of the heathen, and set up a school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for teaching those </w:t>
      </w:r>
      <w:r w:rsidRPr="002B58B7">
        <w:rPr>
          <w:rFonts w:eastAsia="Times New Roman" w:cs="Times New Roman"/>
          <w:color w:val="000000"/>
          <w:sz w:val="27"/>
          <w:szCs w:val="27"/>
        </w:rPr>
        <w:lastRenderedPageBreak/>
        <w:t>ordinances. Then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took</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an armed force, slew 4000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took as many prisoners and sold them, spoiled the Temple, interdicted the worship, commanded the Law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be burnt, and set up the worship of the heathen Gods in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 In the very same year,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580,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Macedonia</w:t>
      </w:r>
      <w:r w:rsidRPr="002B58B7">
        <w:rPr>
          <w:rFonts w:eastAsia="Times New Roman" w:cs="Times New Roman"/>
          <w:color w:val="000000"/>
          <w:sz w:val="27"/>
          <w:szCs w:val="27"/>
        </w:rPr>
        <w:t>, the chief of the four horns. Hitherto the Goat was mighty by its own power, but henceforward began to be under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distinguishes the times, by describing very particularly the actions of the Kings of the north and south, those two of the four horns which bordered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 until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Macedonia</w:t>
      </w:r>
      <w:r w:rsidRPr="002B58B7">
        <w:rPr>
          <w:rFonts w:eastAsia="Times New Roman" w:cs="Times New Roman"/>
          <w:color w:val="000000"/>
          <w:sz w:val="27"/>
          <w:szCs w:val="27"/>
        </w:rPr>
        <w:t>; and thenceforward only touching upon the main revolutions which happened within the compass of the nations represented by the Goat. In this latter period of time the little horn was to stand up and grow mighty, but not by his own power.</w:t>
      </w:r>
    </w:p>
    <w:p w14:paraId="6052893F"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three first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Beasts had their dominions taken away, each of them at the rise of the next Beast; but their lives were prolonged, and they are all of them still alive. The third Beast, or Leopard, reigned in his four heads, till the rise of the fourth Beast, or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Latins</w:t>
      </w:r>
      <w:r w:rsidRPr="002B58B7">
        <w:rPr>
          <w:rFonts w:eastAsia="Times New Roman" w:cs="Times New Roman"/>
          <w:color w:val="000000"/>
          <w:sz w:val="27"/>
          <w:szCs w:val="27"/>
        </w:rPr>
        <w:t>; and his life was prolonged under their power. This Leopard reigning in his four heads, signifies the same thing with the He-Goat reigning in his four horns: and therefore the He-Goat reigned in his four horns till the rise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fourth Beast, or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Latins</w:t>
      </w:r>
      <w:r w:rsidRPr="002B58B7">
        <w:rPr>
          <w:rFonts w:eastAsia="Times New Roman" w:cs="Times New Roman"/>
          <w:color w:val="000000"/>
          <w:sz w:val="27"/>
          <w:szCs w:val="27"/>
        </w:rPr>
        <w:t>: then its dominion was taken away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Latins</w:t>
      </w:r>
      <w:r w:rsidRPr="002B58B7">
        <w:rPr>
          <w:rFonts w:eastAsia="Times New Roman" w:cs="Times New Roman"/>
          <w:color w:val="000000"/>
          <w:sz w:val="27"/>
          <w:szCs w:val="27"/>
        </w:rPr>
        <w:t>, but its life was prolonged under their power.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 not comprehended among the nations represented by the He-Goat in this Prophecy: their power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only named in it, to distinguish the times in which the He-Goat was mighty by his own power, from the times in which he was mighty but not by his own power. He was mighty by his own power till his dominion was taken away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Latins</w:t>
      </w:r>
      <w:r w:rsidRPr="002B58B7">
        <w:rPr>
          <w:rFonts w:eastAsia="Times New Roman" w:cs="Times New Roman"/>
          <w:color w:val="000000"/>
          <w:sz w:val="27"/>
          <w:szCs w:val="27"/>
        </w:rPr>
        <w:t>; after that, his life was prolonged under their dominion, and this prolonging of his life was in the days of his last horn: for in the days of this horn the Goat became mighty, but not by his own power.</w:t>
      </w:r>
    </w:p>
    <w:p w14:paraId="6052894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Now because this horn was a horn of the Goat, we are to look for it among the nations which composed the body of the Goat. Among those nations he was to rise up and grow mighty: he grew mighty</w:t>
      </w:r>
      <w:r w:rsidR="00CF1F60">
        <w:rPr>
          <w:rFonts w:eastAsia="Times New Roman" w:cs="Times New Roman"/>
          <w:color w:val="000000"/>
          <w:sz w:val="27"/>
          <w:szCs w:val="27"/>
        </w:rPr>
        <w:t xml:space="preserve"> </w:t>
      </w:r>
      <w:bookmarkStart w:id="123" w:name="NtpDanIX_4"/>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"NtDanIX_4"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[4]</w:t>
      </w:r>
      <w:r w:rsidRPr="002B58B7">
        <w:rPr>
          <w:rFonts w:eastAsia="Times New Roman" w:cs="Times New Roman"/>
          <w:color w:val="000000"/>
          <w:sz w:val="27"/>
          <w:szCs w:val="27"/>
        </w:rPr>
        <w:fldChar w:fldCharType="end"/>
      </w:r>
      <w:bookmarkEnd w:id="123"/>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towards the south, and towards the east, and towards the pleasant land</w:t>
      </w:r>
      <w:r w:rsidRPr="002B58B7">
        <w:rPr>
          <w:rFonts w:eastAsia="Times New Roman" w:cs="Times New Roman"/>
          <w:color w:val="000000"/>
          <w:sz w:val="27"/>
          <w:szCs w:val="27"/>
        </w:rPr>
        <w:t>; and therefore he was to rise up in the north-west parts of those nations, and extend his dominion towards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 In the latter time of the kingdom of the four horns, it was to rise up out of one of them and subdue the rest, but not by its own power. It was to be assisted by a foreign power, a power superior to itself, the power which took away the dominion of the third Beast, the power of the fourth Beast. And such a little horn was the kingdom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Macedonia</w:t>
      </w:r>
      <w:r w:rsidRPr="002B58B7">
        <w:rPr>
          <w:rFonts w:eastAsia="Times New Roman" w:cs="Times New Roman"/>
          <w:color w:val="000000"/>
          <w:sz w:val="27"/>
          <w:szCs w:val="27"/>
        </w:rPr>
        <w:t>, from the time that it became subject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This kingdom, by the victory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Anno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580, ceased to be one of the four horns of the Goat, and became a dominion of a new sort: not a horn of the fourth Beast,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belonged to the body of the third; but a horn of the third Beast </w:t>
      </w:r>
      <w:r w:rsidRPr="002B58B7">
        <w:rPr>
          <w:rFonts w:eastAsia="Times New Roman" w:cs="Times New Roman"/>
          <w:color w:val="000000"/>
          <w:sz w:val="27"/>
          <w:szCs w:val="27"/>
        </w:rPr>
        <w:lastRenderedPageBreak/>
        <w:t>of a new sort, a horn of the Goat which grew mighty but not by his own power, a horn which rose up and grew potent under a foreign power, the power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w:t>
      </w:r>
    </w:p>
    <w:p w14:paraId="6052894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by the legacy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Attalus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last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Pergamus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615, inherited that kingdom, including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 Minor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 this side mount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Taurus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Pr="002B58B7">
        <w:rPr>
          <w:rFonts w:eastAsia="Times New Roman" w:cs="Times New Roman"/>
          <w:color w:val="000000"/>
          <w:sz w:val="27"/>
          <w:szCs w:val="27"/>
        </w:rPr>
        <w:t>684 and 685 they 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Armenia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718, they subdued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And by these conquests the little horn</w:t>
      </w:r>
      <w:r w:rsidR="00CF1F60">
        <w:rPr>
          <w:rFonts w:eastAsia="Times New Roman" w:cs="Times New Roman"/>
          <w:color w:val="000000"/>
          <w:sz w:val="27"/>
          <w:szCs w:val="27"/>
        </w:rPr>
        <w:t xml:space="preserve"> </w:t>
      </w:r>
      <w:bookmarkStart w:id="124" w:name="NtpDanIX_5"/>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"NtDanIX_5"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[5]</w:t>
      </w:r>
      <w:r w:rsidRPr="002B58B7">
        <w:rPr>
          <w:rFonts w:eastAsia="Times New Roman" w:cs="Times New Roman"/>
          <w:color w:val="000000"/>
          <w:sz w:val="27"/>
          <w:szCs w:val="27"/>
        </w:rPr>
        <w:fldChar w:fldCharType="end"/>
      </w:r>
      <w:bookmarkEnd w:id="124"/>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waxed exceeding great towards the south, and towards the east, and towards the pleasant land. And it waxed great even to the host of heaven; and cast down some of the host and of the stars to the ground, and stamped upon them</w:t>
      </w:r>
      <w:r w:rsidRPr="002B58B7">
        <w:rPr>
          <w:rFonts w:eastAsia="Times New Roman" w:cs="Times New Roman"/>
          <w:color w:val="000000"/>
          <w:sz w:val="27"/>
          <w:szCs w:val="27"/>
        </w:rPr>
        <w:t>, that is, upon the people and great men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125" w:name="NtpDanIX_6"/>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"NtDanIX_6"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[6]</w:t>
      </w:r>
      <w:r w:rsidRPr="002B58B7">
        <w:rPr>
          <w:rFonts w:eastAsia="Times New Roman" w:cs="Times New Roman"/>
          <w:color w:val="000000"/>
          <w:sz w:val="27"/>
          <w:szCs w:val="27"/>
        </w:rPr>
        <w:fldChar w:fldCharType="end"/>
      </w:r>
      <w:bookmarkEnd w:id="125"/>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Yea, he magnified himself even to the Prince of the Host</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Messiah</w:t>
      </w:r>
      <w:r w:rsidRPr="002B58B7">
        <w:rPr>
          <w:rFonts w:eastAsia="Times New Roman" w:cs="Times New Roman"/>
          <w:color w:val="000000"/>
          <w:sz w:val="27"/>
          <w:szCs w:val="27"/>
        </w:rPr>
        <w:t>, the Prince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whom he put to death,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780.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by him the daily sacrifice was taken away, and the place of his sanctuary was cast down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wars which the armies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nations under the conduct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made against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Nero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Vespasian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Emperors,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816, 817, 818.</w:t>
      </w:r>
      <w:r w:rsidR="00CF1F60">
        <w:rPr>
          <w:rFonts w:eastAsia="Times New Roman" w:cs="Times New Roman"/>
          <w:color w:val="000000"/>
          <w:sz w:val="27"/>
          <w:szCs w:val="27"/>
        </w:rPr>
        <w:t xml:space="preserve"> </w:t>
      </w:r>
      <w:bookmarkStart w:id="126" w:name="NtpDanIX_7"/>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"NtDanIX_7"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[7]</w:t>
      </w:r>
      <w:r w:rsidRPr="002B58B7">
        <w:rPr>
          <w:rFonts w:eastAsia="Times New Roman" w:cs="Times New Roman"/>
          <w:color w:val="000000"/>
          <w:sz w:val="27"/>
          <w:szCs w:val="27"/>
        </w:rPr>
        <w:fldChar w:fldCharType="end"/>
      </w:r>
      <w:bookmarkEnd w:id="126"/>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And </w:t>
      </w:r>
      <w:proofErr w:type="gramStart"/>
      <w:r w:rsidRPr="002B58B7">
        <w:rPr>
          <w:rFonts w:eastAsia="Times New Roman" w:cs="Times New Roman"/>
          <w:i/>
          <w:iCs/>
          <w:color w:val="000000"/>
          <w:sz w:val="27"/>
          <w:szCs w:val="27"/>
        </w:rPr>
        <w:t>an</w:t>
      </w:r>
      <w:proofErr w:type="gramEnd"/>
      <w:r w:rsidRPr="002B58B7">
        <w:rPr>
          <w:rFonts w:eastAsia="Times New Roman" w:cs="Times New Roman"/>
          <w:i/>
          <w:iCs/>
          <w:color w:val="000000"/>
          <w:sz w:val="27"/>
          <w:szCs w:val="27"/>
        </w:rPr>
        <w:t xml:space="preserve"> host was given him against the daily sacrifice by reason of transgression, and it cast down the truth to the ground, and it practised and prospered</w:t>
      </w:r>
      <w:r w:rsidRPr="002B58B7">
        <w:rPr>
          <w:rFonts w:eastAsia="Times New Roman" w:cs="Times New Roman"/>
          <w:color w:val="000000"/>
          <w:sz w:val="27"/>
          <w:szCs w:val="27"/>
        </w:rPr>
        <w:t>. This transgression is in the next words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transgression of desolation</w:t>
      </w:r>
      <w:r w:rsidRPr="002B58B7">
        <w:rPr>
          <w:rFonts w:eastAsia="Times New Roman" w:cs="Times New Roman"/>
          <w:color w:val="000000"/>
          <w:sz w:val="27"/>
          <w:szCs w:val="27"/>
        </w:rPr>
        <w:t>; and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xi. 31.</w:t>
      </w:r>
      <w:r w:rsidR="00CF1F60">
        <w:rPr>
          <w:rFonts w:eastAsia="Times New Roman" w:cs="Times New Roman"/>
          <w:color w:val="000000"/>
          <w:sz w:val="27"/>
          <w:szCs w:val="27"/>
        </w:rPr>
        <w:t xml:space="preserve"> </w:t>
      </w:r>
      <w:proofErr w:type="gramStart"/>
      <w:r w:rsidRPr="002B58B7">
        <w:rPr>
          <w:rFonts w:eastAsia="Times New Roman" w:cs="Times New Roman"/>
          <w:i/>
          <w:iCs/>
          <w:color w:val="000000"/>
          <w:sz w:val="27"/>
          <w:szCs w:val="27"/>
        </w:rPr>
        <w:t>the</w:t>
      </w:r>
      <w:proofErr w:type="gramEnd"/>
      <w:r w:rsidRPr="002B58B7">
        <w:rPr>
          <w:rFonts w:eastAsia="Times New Roman" w:cs="Times New Roman"/>
          <w:i/>
          <w:iCs/>
          <w:color w:val="000000"/>
          <w:sz w:val="27"/>
          <w:szCs w:val="27"/>
        </w:rPr>
        <w:t xml:space="preserve"> abomination which maketh desolate</w:t>
      </w:r>
      <w:r w:rsidRPr="002B58B7">
        <w:rPr>
          <w:rFonts w:eastAsia="Times New Roman" w:cs="Times New Roman"/>
          <w:color w:val="000000"/>
          <w:sz w:val="27"/>
          <w:szCs w:val="27"/>
        </w:rPr>
        <w:t>; and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xxiv. 15.</w:t>
      </w:r>
      <w:r w:rsidR="00CF1F60">
        <w:rPr>
          <w:rFonts w:eastAsia="Times New Roman" w:cs="Times New Roman"/>
          <w:color w:val="000000"/>
          <w:sz w:val="27"/>
          <w:szCs w:val="27"/>
        </w:rPr>
        <w:t xml:space="preserve"> </w:t>
      </w:r>
      <w:proofErr w:type="gramStart"/>
      <w:r w:rsidRPr="002B58B7">
        <w:rPr>
          <w:rFonts w:eastAsia="Times New Roman" w:cs="Times New Roman"/>
          <w:i/>
          <w:iCs/>
          <w:color w:val="000000"/>
          <w:sz w:val="27"/>
          <w:szCs w:val="27"/>
        </w:rPr>
        <w:t>the</w:t>
      </w:r>
      <w:proofErr w:type="gramEnd"/>
      <w:r w:rsidRPr="002B58B7">
        <w:rPr>
          <w:rFonts w:eastAsia="Times New Roman" w:cs="Times New Roman"/>
          <w:i/>
          <w:iCs/>
          <w:color w:val="000000"/>
          <w:sz w:val="27"/>
          <w:szCs w:val="27"/>
        </w:rPr>
        <w:t xml:space="preserve"> abomination of desolation, spoken of by</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Daniel</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the prophet, standing in the holy place</w:t>
      </w:r>
      <w:r w:rsidRPr="002B58B7">
        <w:rPr>
          <w:rFonts w:eastAsia="Times New Roman" w:cs="Times New Roman"/>
          <w:color w:val="000000"/>
          <w:sz w:val="27"/>
          <w:szCs w:val="27"/>
        </w:rPr>
        <w:t>. It may relate chiefly to the worship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Jupiter Olympius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Temple built by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Hadrian</w:t>
      </w:r>
      <w:r w:rsidRPr="002B58B7">
        <w:rPr>
          <w:rFonts w:eastAsia="Times New Roman" w:cs="Times New Roman"/>
          <w:color w:val="000000"/>
          <w:sz w:val="27"/>
          <w:szCs w:val="27"/>
        </w:rPr>
        <w:t>, in the place of the Temple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and to the revolt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Barchochab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occasioned thereby, and to the desolation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which followed thereupon; all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being thenceforward banished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upon pain of death.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Then I heard</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bookmarkStart w:id="127" w:name="NtpDanIX_8"/>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"NtDanIX_8"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[8]</w:t>
      </w:r>
      <w:r w:rsidRPr="002B58B7">
        <w:rPr>
          <w:rFonts w:eastAsia="Times New Roman" w:cs="Times New Roman"/>
          <w:color w:val="000000"/>
          <w:sz w:val="27"/>
          <w:szCs w:val="27"/>
        </w:rPr>
        <w:fldChar w:fldCharType="end"/>
      </w:r>
      <w:bookmarkEnd w:id="127"/>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Daniel, one saint speaking, and another saint said unto that certain saint which spake, How long shall be the vision concerning the daily sacrifice, and the transgression of desolation, to give both the sanctuary and the host to be trodden under foot? And he said unto me, </w:t>
      </w:r>
      <w:proofErr w:type="gramStart"/>
      <w:r w:rsidRPr="002B58B7">
        <w:rPr>
          <w:rFonts w:eastAsia="Times New Roman" w:cs="Times New Roman"/>
          <w:i/>
          <w:iCs/>
          <w:color w:val="000000"/>
          <w:sz w:val="27"/>
          <w:szCs w:val="27"/>
        </w:rPr>
        <w:t>Unto</w:t>
      </w:r>
      <w:proofErr w:type="gramEnd"/>
      <w:r w:rsidRPr="002B58B7">
        <w:rPr>
          <w:rFonts w:eastAsia="Times New Roman" w:cs="Times New Roman"/>
          <w:i/>
          <w:iCs/>
          <w:color w:val="000000"/>
          <w:sz w:val="27"/>
          <w:szCs w:val="27"/>
        </w:rPr>
        <w:t xml:space="preserve"> two thousand and three hundred days; then shall the sanctuary be cleansed.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days are years; and these years may perhaps be reckoned either from the destruction of the Temple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Vespasian</w:t>
      </w:r>
      <w:r w:rsidRPr="002B58B7">
        <w:rPr>
          <w:rFonts w:eastAsia="Times New Roman" w:cs="Times New Roman"/>
          <w:color w:val="000000"/>
          <w:sz w:val="27"/>
          <w:szCs w:val="27"/>
        </w:rPr>
        <w:t>, or from the pollution of the Sanctuary by the worship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Jupiter Olympius</w:t>
      </w:r>
      <w:r w:rsidRPr="002B58B7">
        <w:rPr>
          <w:rFonts w:eastAsia="Times New Roman" w:cs="Times New Roman"/>
          <w:color w:val="000000"/>
          <w:sz w:val="27"/>
          <w:szCs w:val="27"/>
        </w:rPr>
        <w:t>, or from the desolation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made in the end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Jewish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war by the banishment of all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out of their own country, or from some other period which time will discover. Henceforward the last horn of the Goat continued mighty under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till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and his sons: and then by the division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between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Emperors, it separated from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Latins</w:t>
      </w:r>
      <w:r w:rsidRPr="002B58B7">
        <w:rPr>
          <w:rFonts w:eastAsia="Times New Roman" w:cs="Times New Roman"/>
          <w:color w:val="000000"/>
          <w:sz w:val="27"/>
          <w:szCs w:val="27"/>
        </w:rPr>
        <w:t>, and became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alone, but yet under the dominion of 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family; and at present it is mighty under the dominion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Turks</w:t>
      </w:r>
      <w:r w:rsidRPr="002B58B7">
        <w:rPr>
          <w:rFonts w:eastAsia="Times New Roman" w:cs="Times New Roman"/>
          <w:color w:val="000000"/>
          <w:sz w:val="27"/>
          <w:szCs w:val="27"/>
        </w:rPr>
        <w:t>.</w:t>
      </w:r>
    </w:p>
    <w:p w14:paraId="6052894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This last horn is by some taken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 Epiphanes</w:t>
      </w:r>
      <w:r w:rsidRPr="002B58B7">
        <w:rPr>
          <w:rFonts w:eastAsia="Times New Roman" w:cs="Times New Roman"/>
          <w:color w:val="000000"/>
          <w:sz w:val="27"/>
          <w:szCs w:val="27"/>
        </w:rPr>
        <w:t xml:space="preserve">, but not very judiciously. A horn of a Beast is never taken for a single person: it always signifies a new kingdom, </w:t>
      </w:r>
      <w:r w:rsidRPr="002B58B7">
        <w:rPr>
          <w:rFonts w:eastAsia="Times New Roman" w:cs="Times New Roman"/>
          <w:color w:val="000000"/>
          <w:sz w:val="27"/>
          <w:szCs w:val="27"/>
        </w:rPr>
        <w:lastRenderedPageBreak/>
        <w:t>and the kingdom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an old one.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reigned over one of the four horns, and the little horn was a fifth under its proper kings. This horn was at first a little one, and waxed exceeding great, but so did not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Pr="002B58B7">
        <w:rPr>
          <w:rFonts w:eastAsia="Times New Roman" w:cs="Times New Roman"/>
          <w:color w:val="000000"/>
          <w:sz w:val="27"/>
          <w:szCs w:val="27"/>
        </w:rPr>
        <w:t>. It is described great above all the former horns, and so was not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Pr="002B58B7">
        <w:rPr>
          <w:rFonts w:eastAsia="Times New Roman" w:cs="Times New Roman"/>
          <w:color w:val="000000"/>
          <w:sz w:val="27"/>
          <w:szCs w:val="27"/>
        </w:rPr>
        <w:t>. His kingdom on the contrary was weak, and tributary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and he did not enlarge it. The horn was 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King of fierce countenance, and destroyed wonderfully, and prospered and practised</w:t>
      </w:r>
      <w:r w:rsidRPr="002B58B7">
        <w:rPr>
          <w:rFonts w:eastAsia="Times New Roman" w:cs="Times New Roman"/>
          <w:color w:val="000000"/>
          <w:sz w:val="27"/>
          <w:szCs w:val="27"/>
        </w:rPr>
        <w:t>; that is, he prospered in his practises against the holy people: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frighted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a mere message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and afterwards routed and baffled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The horn was mighty by another's power,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acted by his own. The horn stood up against the Prince of the Host of heaven, the Prince of Princes; and this is the character not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but of</w:t>
      </w:r>
      <w:r w:rsidRPr="002B58B7">
        <w:rPr>
          <w:rFonts w:eastAsia="Times New Roman" w:cs="Times New Roman"/>
          <w:i/>
          <w:iCs/>
          <w:color w:val="000000"/>
          <w:sz w:val="27"/>
          <w:szCs w:val="27"/>
        </w:rPr>
        <w:t>Antichrist</w:t>
      </w:r>
      <w:r w:rsidRPr="002B58B7">
        <w:rPr>
          <w:rFonts w:eastAsia="Times New Roman" w:cs="Times New Roman"/>
          <w:color w:val="000000"/>
          <w:sz w:val="27"/>
          <w:szCs w:val="27"/>
        </w:rPr>
        <w:t>. The horn cast down the Sanctuary to the ground, and so did not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Pr="002B58B7">
        <w:rPr>
          <w:rFonts w:eastAsia="Times New Roman" w:cs="Times New Roman"/>
          <w:color w:val="000000"/>
          <w:sz w:val="27"/>
          <w:szCs w:val="27"/>
        </w:rPr>
        <w:t>; he left it standing. The Sanctuary and Host were trampled under foot 2300 days; and in</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Prophecies days are put for years: but the profanation of the Temple 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did not last so many natural days. These were to last till the time of the end, till the last end of the indignation against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and this indignation is not yet at an end. They were to last till the Sanctuary which had been cast down should be cleansed, and the Sanctuary is not yet cleansed.</w:t>
      </w:r>
    </w:p>
    <w:p w14:paraId="60528943"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This Prophecy of the Ram and He-Goat is repeated in the last Prophecy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 There the Angel tells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 that</w:t>
      </w:r>
      <w:r w:rsidR="00CF1F60">
        <w:rPr>
          <w:rFonts w:eastAsia="Times New Roman" w:cs="Times New Roman"/>
          <w:color w:val="000000"/>
          <w:sz w:val="27"/>
          <w:szCs w:val="27"/>
        </w:rPr>
        <w:t xml:space="preserve"> </w:t>
      </w:r>
      <w:bookmarkStart w:id="128" w:name="NtpDanIX_9"/>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"NtDanIX_9"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[9]</w:t>
      </w:r>
      <w:r w:rsidRPr="002B58B7">
        <w:rPr>
          <w:rFonts w:eastAsia="Times New Roman" w:cs="Times New Roman"/>
          <w:color w:val="000000"/>
          <w:sz w:val="27"/>
          <w:szCs w:val="27"/>
        </w:rPr>
        <w:fldChar w:fldCharType="end"/>
      </w:r>
      <w:bookmarkEnd w:id="128"/>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 stood up to strengthen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Darius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Mede</w:t>
      </w:r>
      <w:r w:rsidRPr="002B58B7">
        <w:rPr>
          <w:rFonts w:eastAsia="Times New Roman" w:cs="Times New Roman"/>
          <w:i/>
          <w:iCs/>
          <w:color w:val="000000"/>
          <w:sz w:val="27"/>
          <w:szCs w:val="27"/>
        </w:rPr>
        <w:t>, and that there should stand up yet three kings in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Persia, [</w:t>
      </w:r>
      <w:r w:rsidRPr="002B58B7">
        <w:rPr>
          <w:rFonts w:eastAsia="Times New Roman" w:cs="Times New Roman"/>
          <w:i/>
          <w:iCs/>
          <w:color w:val="000000"/>
          <w:sz w:val="27"/>
          <w:szCs w:val="27"/>
        </w:rPr>
        <w:t>Cyrus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Cambyses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Darius Hystaspis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fourth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t>
      </w:r>
      <w:r w:rsidRPr="002B58B7">
        <w:rPr>
          <w:rFonts w:eastAsia="Times New Roman" w:cs="Times New Roman"/>
          <w:i/>
          <w:iCs/>
          <w:color w:val="000000"/>
          <w:sz w:val="27"/>
          <w:szCs w:val="27"/>
        </w:rPr>
        <w:t>Xerxes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should be far richer than they all; and by his wealth thro' his riches he should stir up all against the realm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Grecia. This relates to the Ram, whose two horns were the kingdoms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w:t>
      </w:r>
      <w:r w:rsidRPr="002B58B7">
        <w:rPr>
          <w:rFonts w:eastAsia="Times New Roman" w:cs="Times New Roman"/>
          <w:color w:val="000000"/>
          <w:sz w:val="27"/>
          <w:szCs w:val="27"/>
        </w:rPr>
        <w:t>. Then he goes on to describe the horns of the Goat by the</w:t>
      </w:r>
      <w:r w:rsidR="00CF1F60">
        <w:rPr>
          <w:rFonts w:eastAsia="Times New Roman" w:cs="Times New Roman"/>
          <w:color w:val="000000"/>
          <w:sz w:val="27"/>
          <w:szCs w:val="27"/>
        </w:rPr>
        <w:t xml:space="preserve"> </w:t>
      </w:r>
      <w:bookmarkStart w:id="129" w:name="NtpDanIX_10"/>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"NtDanIX_10"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[10]</w:t>
      </w:r>
      <w:r w:rsidRPr="002B58B7">
        <w:rPr>
          <w:rFonts w:eastAsia="Times New Roman" w:cs="Times New Roman"/>
          <w:color w:val="000000"/>
          <w:sz w:val="27"/>
          <w:szCs w:val="27"/>
        </w:rPr>
        <w:fldChar w:fldCharType="end"/>
      </w:r>
      <w:bookmarkEnd w:id="129"/>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standing up of a mighty king, which should rule with great dominion, and do according to his will</w:t>
      </w:r>
      <w:r w:rsidRPr="002B58B7">
        <w:rPr>
          <w:rFonts w:eastAsia="Times New Roman" w:cs="Times New Roman"/>
          <w:color w:val="000000"/>
          <w:sz w:val="27"/>
          <w:szCs w:val="27"/>
        </w:rPr>
        <w:t>; and by the breaking of his kingdom into four smaller kingdoms, and not descending to his own posterity. Then he describes the actions of two of those kingdoms which bordered 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Pr="002B58B7">
        <w:rPr>
          <w:rFonts w:eastAsia="Times New Roman" w:cs="Times New Roman"/>
          <w:color w:val="000000"/>
          <w:sz w:val="27"/>
          <w:szCs w:val="27"/>
        </w:rPr>
        <w:t>, calling them the Kings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South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Pr="002B58B7">
        <w:rPr>
          <w:rFonts w:eastAsia="Times New Roman" w:cs="Times New Roman"/>
          <w:i/>
          <w:iCs/>
          <w:color w:val="000000"/>
          <w:sz w:val="27"/>
          <w:szCs w:val="27"/>
        </w:rPr>
        <w:t>North</w:t>
      </w:r>
      <w:r w:rsidRPr="002B58B7">
        <w:rPr>
          <w:rFonts w:eastAsia="Times New Roman" w:cs="Times New Roman"/>
          <w:color w:val="000000"/>
          <w:sz w:val="27"/>
          <w:szCs w:val="27"/>
        </w:rPr>
        <w:t>, that is, in respect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 and he carries on the description till the latter end of the kingdoms of the four, and till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 Epiphanes</w:t>
      </w:r>
      <w:r w:rsidRPr="002B58B7">
        <w:rPr>
          <w:rFonts w:eastAsia="Times New Roman" w:cs="Times New Roman"/>
          <w:color w:val="000000"/>
          <w:sz w:val="27"/>
          <w:szCs w:val="27"/>
        </w:rPr>
        <w:t>, when transgressors were come to the full. In the eighth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Pr="002B58B7">
        <w:rPr>
          <w:rFonts w:eastAsia="Times New Roman" w:cs="Times New Roman"/>
          <w:color w:val="000000"/>
          <w:sz w:val="27"/>
          <w:szCs w:val="27"/>
        </w:rPr>
        <w:t>, the year in which he profaned the Temple and set up the heathen Gods in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conquered the kingdom of</w:t>
      </w:r>
      <w:r w:rsidRPr="002B58B7">
        <w:rPr>
          <w:rFonts w:eastAsia="Times New Roman" w:cs="Times New Roman"/>
          <w:i/>
          <w:iCs/>
          <w:color w:val="000000"/>
          <w:sz w:val="27"/>
          <w:szCs w:val="27"/>
        </w:rPr>
        <w:t>Macedon</w:t>
      </w:r>
      <w:r w:rsidRPr="002B58B7">
        <w:rPr>
          <w:rFonts w:eastAsia="Times New Roman" w:cs="Times New Roman"/>
          <w:color w:val="000000"/>
          <w:sz w:val="27"/>
          <w:szCs w:val="27"/>
        </w:rPr>
        <w:t>; the prophetic Angel leaves off describing the affairs of the kings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South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North</w:t>
      </w:r>
      <w:r w:rsidRPr="002B58B7">
        <w:rPr>
          <w:rFonts w:eastAsia="Times New Roman" w:cs="Times New Roman"/>
          <w:color w:val="000000"/>
          <w:sz w:val="27"/>
          <w:szCs w:val="27"/>
        </w:rPr>
        <w:t>, and begins to describe those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under the dominion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in these words:</w:t>
      </w:r>
      <w:r w:rsidR="00CF1F60">
        <w:rPr>
          <w:rFonts w:eastAsia="Times New Roman" w:cs="Times New Roman"/>
          <w:color w:val="000000"/>
          <w:sz w:val="27"/>
          <w:szCs w:val="27"/>
        </w:rPr>
        <w:t xml:space="preserve"> </w:t>
      </w:r>
      <w:bookmarkStart w:id="130" w:name="NtpDanIX_1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"NtDanIX_11"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[11]</w:t>
      </w:r>
      <w:r w:rsidRPr="002B58B7">
        <w:rPr>
          <w:rFonts w:eastAsia="Times New Roman" w:cs="Times New Roman"/>
          <w:color w:val="000000"/>
          <w:sz w:val="27"/>
          <w:szCs w:val="27"/>
        </w:rPr>
        <w:fldChar w:fldCharType="end"/>
      </w:r>
      <w:bookmarkEnd w:id="130"/>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after him Arms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stand up, and they shall pollute the sanctuary of strength</w:t>
      </w:r>
      <w:r w:rsidRPr="002B58B7">
        <w:rPr>
          <w:rFonts w:eastAsia="Times New Roman" w:cs="Times New Roman"/>
          <w:color w:val="000000"/>
          <w:sz w:val="27"/>
          <w:szCs w:val="27"/>
        </w:rPr>
        <w:t>. As</w:t>
      </w:r>
      <w:r w:rsidR="00CF1F60">
        <w:rPr>
          <w:rFonts w:eastAsia="Times New Roman" w:cs="Times New Roman"/>
          <w:color w:val="000000"/>
          <w:sz w:val="27"/>
          <w:szCs w:val="27"/>
        </w:rPr>
        <w:t xml:space="preserve"> </w:t>
      </w:r>
      <w:r w:rsidRPr="002B58B7">
        <w:rPr>
          <w:rFonts w:eastAsia="Times New Roman" w:cs="Times New Roman" w:hint="cs"/>
          <w:color w:val="000000"/>
          <w:sz w:val="27"/>
          <w:szCs w:val="27"/>
          <w:lang w:bidi="he-IL"/>
        </w:rPr>
        <w:t>ממלך</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signifies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after the king</w:t>
      </w:r>
      <w:r w:rsidRPr="002B58B7">
        <w:rPr>
          <w:rFonts w:eastAsia="Times New Roman" w:cs="Times New Roman"/>
          <w:color w:val="000000"/>
          <w:sz w:val="27"/>
          <w:szCs w:val="27"/>
        </w:rPr>
        <w:t>, Dan. xi. 8; so here</w:t>
      </w:r>
      <w:r w:rsidR="00CF1F60">
        <w:rPr>
          <w:rFonts w:eastAsia="Times New Roman" w:cs="Times New Roman"/>
          <w:color w:val="000000"/>
          <w:sz w:val="27"/>
          <w:szCs w:val="27"/>
        </w:rPr>
        <w:t xml:space="preserve"> </w:t>
      </w:r>
      <w:r w:rsidRPr="002B58B7">
        <w:rPr>
          <w:rFonts w:eastAsia="Times New Roman" w:cs="Times New Roman" w:hint="cs"/>
          <w:color w:val="000000"/>
          <w:sz w:val="27"/>
          <w:szCs w:val="27"/>
          <w:lang w:bidi="he-IL"/>
        </w:rPr>
        <w:t>ממנו</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may signify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after him</w:t>
      </w:r>
      <w:r w:rsidRPr="002B58B7">
        <w:rPr>
          <w:rFonts w:eastAsia="Times New Roman" w:cs="Times New Roman"/>
          <w:color w:val="000000"/>
          <w:sz w:val="27"/>
          <w:szCs w:val="27"/>
        </w:rPr>
        <w:t>: and so</w:t>
      </w:r>
      <w:r w:rsidR="00CF1F60">
        <w:rPr>
          <w:rFonts w:eastAsia="Times New Roman" w:cs="Times New Roman"/>
          <w:color w:val="000000"/>
          <w:sz w:val="27"/>
          <w:szCs w:val="27"/>
        </w:rPr>
        <w:t xml:space="preserve"> </w:t>
      </w:r>
      <w:r w:rsidRPr="002B58B7">
        <w:rPr>
          <w:rFonts w:eastAsia="Times New Roman" w:cs="Times New Roman" w:hint="cs"/>
          <w:color w:val="000000"/>
          <w:sz w:val="27"/>
          <w:szCs w:val="27"/>
          <w:lang w:bidi="he-IL"/>
        </w:rPr>
        <w:t>מן־האחת</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may signify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after one of them</w:t>
      </w:r>
      <w:r w:rsidRPr="002B58B7">
        <w:rPr>
          <w:rFonts w:eastAsia="Times New Roman" w:cs="Times New Roman"/>
          <w:color w:val="000000"/>
          <w:sz w:val="27"/>
          <w:szCs w:val="27"/>
        </w:rPr>
        <w:t>, Dan. viii. 9. Arms are every where in these Prophecies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put for the military power of a kingdom, and they stand up when they conquer and grow powerful.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Illyricum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Macedonia</w:t>
      </w:r>
      <w:r w:rsidRPr="002B58B7">
        <w:rPr>
          <w:rFonts w:eastAsia="Times New Roman" w:cs="Times New Roman"/>
          <w:color w:val="000000"/>
          <w:sz w:val="27"/>
          <w:szCs w:val="27"/>
        </w:rPr>
        <w:t>, in the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Nabonassar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580; and thirty five years </w:t>
      </w:r>
      <w:r w:rsidRPr="002B58B7">
        <w:rPr>
          <w:rFonts w:eastAsia="Times New Roman" w:cs="Times New Roman"/>
          <w:color w:val="000000"/>
          <w:sz w:val="27"/>
          <w:szCs w:val="27"/>
        </w:rPr>
        <w:lastRenderedPageBreak/>
        <w:t>after, by the last will and testament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Attalus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last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Pergamus</w:t>
      </w:r>
      <w:r w:rsidRPr="002B58B7">
        <w:rPr>
          <w:rFonts w:eastAsia="Times New Roman" w:cs="Times New Roman"/>
          <w:color w:val="000000"/>
          <w:sz w:val="27"/>
          <w:szCs w:val="27"/>
        </w:rPr>
        <w:t>, they inherited that rich and flourishing kingdom, that is,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 this side mount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Taurus</w:t>
      </w:r>
      <w:r w:rsidRPr="002B58B7">
        <w:rPr>
          <w:rFonts w:eastAsia="Times New Roman" w:cs="Times New Roman"/>
          <w:color w:val="000000"/>
          <w:sz w:val="27"/>
          <w:szCs w:val="27"/>
        </w:rPr>
        <w:t>: and sixty nine years after, they conquered the kingdom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Pr="002B58B7">
        <w:rPr>
          <w:rFonts w:eastAsia="Times New Roman" w:cs="Times New Roman"/>
          <w:color w:val="000000"/>
          <w:sz w:val="27"/>
          <w:szCs w:val="27"/>
        </w:rPr>
        <w:t>, and reduced it into a Province: and thirty four years after they did the like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By all these steps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arms stood up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And after 95 years more, by making war 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 they polluted the sanctuary of strength, and took away the daily sacrifice, and</w:t>
      </w:r>
      <w:r w:rsidRPr="002B58B7">
        <w:rPr>
          <w:rFonts w:eastAsia="Times New Roman" w:cs="Times New Roman"/>
          <w:color w:val="000000"/>
          <w:sz w:val="27"/>
          <w:szCs w:val="27"/>
        </w:rPr>
        <w:t>, in its room soon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placed the abomination which made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Land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desolate</w:t>
      </w:r>
      <w:r w:rsidRPr="002B58B7">
        <w:rPr>
          <w:rFonts w:eastAsia="Times New Roman" w:cs="Times New Roman"/>
          <w:color w:val="000000"/>
          <w:sz w:val="27"/>
          <w:szCs w:val="27"/>
        </w:rPr>
        <w:t>: for this abomination was placed after the days of Christ,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xxiv. 15. In the 16th year of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Hadrian</w:t>
      </w:r>
      <w:r w:rsidRPr="002B58B7">
        <w:rPr>
          <w:rFonts w:eastAsia="Times New Roman" w:cs="Times New Roman"/>
          <w:color w:val="000000"/>
          <w:sz w:val="27"/>
          <w:szCs w:val="27"/>
        </w:rPr>
        <w:t>, A. C. 132, they placed this abomination by building a Temple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Jupiter Capitolinus</w:t>
      </w:r>
      <w:r w:rsidRPr="002B58B7">
        <w:rPr>
          <w:rFonts w:eastAsia="Times New Roman" w:cs="Times New Roman"/>
          <w:color w:val="000000"/>
          <w:sz w:val="27"/>
          <w:szCs w:val="27"/>
        </w:rPr>
        <w:t>, where the Temple of God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stood. Thereupon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under the conduct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Barchochab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rose up in arms against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and in that war had 50 cities demolished, 985 of their best towns destroyed, and 580000 men slain by the sword: and in the end of the war, A.C. 136, they were all banished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upon pain or death; and that time the land hath remained desolate of its old inhabitants.</w:t>
      </w:r>
    </w:p>
    <w:p w14:paraId="60528944"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Now that the prophetic Angel passes in this manner from the four kingdoms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reigning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is confirmed from hence, that in the next place he describes the affairs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unto the time of the end, in these words:</w:t>
      </w:r>
      <w:r w:rsidR="00CF1F60">
        <w:rPr>
          <w:rFonts w:eastAsia="Times New Roman" w:cs="Times New Roman"/>
          <w:color w:val="000000"/>
          <w:sz w:val="27"/>
          <w:szCs w:val="27"/>
        </w:rPr>
        <w:t xml:space="preserve"> </w:t>
      </w:r>
      <w:bookmarkStart w:id="131" w:name="NtpDanIX_1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"NtDanIX_12"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[12]</w:t>
      </w:r>
      <w:r w:rsidRPr="002B58B7">
        <w:rPr>
          <w:rFonts w:eastAsia="Times New Roman" w:cs="Times New Roman"/>
          <w:color w:val="000000"/>
          <w:sz w:val="27"/>
          <w:szCs w:val="27"/>
        </w:rPr>
        <w:fldChar w:fldCharType="end"/>
      </w:r>
      <w:bookmarkEnd w:id="131"/>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they that understand among the people shall instruct many, yet they shall fall by the sword and by flame, by captivity and by spoil many days. Now when they shall fall they shall be holpen with a little help</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Pr="002B58B7">
        <w:rPr>
          <w:rFonts w:eastAsia="Times New Roman" w:cs="Times New Roman"/>
          <w:color w:val="000000"/>
          <w:sz w:val="27"/>
          <w:szCs w:val="27"/>
        </w:rPr>
        <w:t>. 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but many shall cleave to them with dissimulation. And some of them of understanding there shall fall to try them, and to purge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them from the dissemblers;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to make them white even to the time of the end</w:t>
      </w:r>
      <w:r w:rsidRPr="002B58B7">
        <w:rPr>
          <w:rFonts w:eastAsia="Times New Roman" w:cs="Times New Roman"/>
          <w:color w:val="000000"/>
          <w:sz w:val="27"/>
          <w:szCs w:val="27"/>
        </w:rPr>
        <w:t>. And a little after, the time of the end is said to be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 time, times, and half a time</w:t>
      </w:r>
      <w:r w:rsidRPr="002B58B7">
        <w:rPr>
          <w:rFonts w:eastAsia="Times New Roman" w:cs="Times New Roman"/>
          <w:color w:val="000000"/>
          <w:sz w:val="27"/>
          <w:szCs w:val="27"/>
        </w:rPr>
        <w:t>: which is the duration of the reign of the last horn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fourth Beast, and of the</w:t>
      </w:r>
      <w:r w:rsidRPr="002B58B7">
        <w:rPr>
          <w:rFonts w:eastAsia="Times New Roman" w:cs="Times New Roman"/>
          <w:i/>
          <w:iCs/>
          <w:color w:val="000000"/>
          <w:sz w:val="27"/>
          <w:szCs w:val="27"/>
        </w:rPr>
        <w:t>Woman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Beast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w:t>
      </w:r>
      <w:r w:rsidRPr="002B58B7">
        <w:rPr>
          <w:rFonts w:eastAsia="Times New Roman" w:cs="Times New Roman"/>
          <w:color w:val="000000"/>
          <w:sz w:val="27"/>
          <w:szCs w:val="27"/>
        </w:rPr>
        <w:t>.</w:t>
      </w:r>
    </w:p>
    <w:p w14:paraId="60528945" w14:textId="77777777" w:rsidR="002B58B7" w:rsidRPr="002B58B7" w:rsidRDefault="002B58B7" w:rsidP="00C87587">
      <w:pPr>
        <w:pStyle w:val="Heading2"/>
      </w:pPr>
      <w:r w:rsidRPr="002B58B7">
        <w:t>Notes to Chap. IX.</w:t>
      </w:r>
    </w:p>
    <w:bookmarkStart w:id="132" w:name="NtDanIX_1"/>
    <w:p w14:paraId="60528946"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"NtpDanIX_1" </w:instrText>
      </w:r>
      <w:r w:rsidRPr="002B58B7">
        <w:rPr>
          <w:rFonts w:eastAsia="Times New Roman" w:cs="Times New Roman"/>
          <w:color w:val="000000"/>
        </w:rPr>
        <w:fldChar w:fldCharType="separate"/>
      </w:r>
      <w:r w:rsidRPr="002B58B7">
        <w:rPr>
          <w:rFonts w:eastAsia="Times New Roman" w:cs="Times New Roman"/>
          <w:color w:val="0000FF"/>
        </w:rPr>
        <w:t>[1]</w:t>
      </w:r>
      <w:r w:rsidRPr="002B58B7">
        <w:rPr>
          <w:rFonts w:eastAsia="Times New Roman" w:cs="Times New Roman"/>
          <w:color w:val="000000"/>
        </w:rPr>
        <w:fldChar w:fldCharType="end"/>
      </w:r>
      <w:bookmarkEnd w:id="132"/>
      <w:r w:rsidR="00CF1F60">
        <w:rPr>
          <w:rFonts w:eastAsia="Times New Roman" w:cs="Times New Roman"/>
          <w:color w:val="000000"/>
        </w:rPr>
        <w:t xml:space="preserve"> </w:t>
      </w:r>
      <w:r w:rsidRPr="002B58B7">
        <w:rPr>
          <w:rFonts w:eastAsia="Times New Roman" w:cs="Times New Roman"/>
          <w:color w:val="000000"/>
        </w:rPr>
        <w:t>Chap. viii. 3.</w:t>
      </w:r>
    </w:p>
    <w:bookmarkStart w:id="133" w:name="NtDanIX_2"/>
    <w:p w14:paraId="60528947"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"NtpDanIX_2" </w:instrText>
      </w:r>
      <w:r w:rsidRPr="002B58B7">
        <w:rPr>
          <w:rFonts w:eastAsia="Times New Roman" w:cs="Times New Roman"/>
          <w:color w:val="000000"/>
        </w:rPr>
        <w:fldChar w:fldCharType="separate"/>
      </w:r>
      <w:r w:rsidRPr="002B58B7">
        <w:rPr>
          <w:rFonts w:eastAsia="Times New Roman" w:cs="Times New Roman"/>
          <w:color w:val="0000FF"/>
        </w:rPr>
        <w:t>[2]</w:t>
      </w:r>
      <w:r w:rsidRPr="002B58B7">
        <w:rPr>
          <w:rFonts w:eastAsia="Times New Roman" w:cs="Times New Roman"/>
          <w:color w:val="000000"/>
        </w:rPr>
        <w:fldChar w:fldCharType="end"/>
      </w:r>
      <w:bookmarkEnd w:id="133"/>
      <w:r w:rsidR="00CF1F60">
        <w:rPr>
          <w:rFonts w:eastAsia="Times New Roman" w:cs="Times New Roman"/>
          <w:color w:val="000000"/>
        </w:rPr>
        <w:t xml:space="preserve"> </w:t>
      </w:r>
      <w:r w:rsidRPr="002B58B7">
        <w:rPr>
          <w:rFonts w:eastAsia="Times New Roman" w:cs="Times New Roman"/>
          <w:color w:val="000000"/>
        </w:rPr>
        <w:t>Ver. 22.</w:t>
      </w:r>
    </w:p>
    <w:bookmarkStart w:id="134" w:name="NtDanIX_3"/>
    <w:p w14:paraId="60528948"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"NtpDanIX_3" </w:instrText>
      </w:r>
      <w:r w:rsidRPr="002B58B7">
        <w:rPr>
          <w:rFonts w:eastAsia="Times New Roman" w:cs="Times New Roman"/>
          <w:color w:val="000000"/>
        </w:rPr>
        <w:fldChar w:fldCharType="separate"/>
      </w:r>
      <w:r w:rsidRPr="002B58B7">
        <w:rPr>
          <w:rFonts w:eastAsia="Times New Roman" w:cs="Times New Roman"/>
          <w:color w:val="0000FF"/>
        </w:rPr>
        <w:t>[3]</w:t>
      </w:r>
      <w:r w:rsidRPr="002B58B7">
        <w:rPr>
          <w:rFonts w:eastAsia="Times New Roman" w:cs="Times New Roman"/>
          <w:color w:val="000000"/>
        </w:rPr>
        <w:fldChar w:fldCharType="end"/>
      </w:r>
      <w:bookmarkEnd w:id="134"/>
      <w:r w:rsidR="00CF1F60">
        <w:rPr>
          <w:rFonts w:eastAsia="Times New Roman" w:cs="Times New Roman"/>
          <w:color w:val="000000"/>
        </w:rPr>
        <w:t xml:space="preserve"> </w:t>
      </w:r>
      <w:r w:rsidRPr="002B58B7">
        <w:rPr>
          <w:rFonts w:eastAsia="Times New Roman" w:cs="Times New Roman"/>
          <w:color w:val="000000"/>
        </w:rPr>
        <w:t>Ver. 23.</w:t>
      </w:r>
    </w:p>
    <w:bookmarkStart w:id="135" w:name="NtDanIX_4"/>
    <w:p w14:paraId="60528949"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"NtpDanIX_4" </w:instrText>
      </w:r>
      <w:r w:rsidRPr="002B58B7">
        <w:rPr>
          <w:rFonts w:eastAsia="Times New Roman" w:cs="Times New Roman"/>
          <w:color w:val="000000"/>
        </w:rPr>
        <w:fldChar w:fldCharType="separate"/>
      </w:r>
      <w:r w:rsidRPr="002B58B7">
        <w:rPr>
          <w:rFonts w:eastAsia="Times New Roman" w:cs="Times New Roman"/>
          <w:color w:val="0000FF"/>
        </w:rPr>
        <w:t>[4]</w:t>
      </w:r>
      <w:r w:rsidRPr="002B58B7">
        <w:rPr>
          <w:rFonts w:eastAsia="Times New Roman" w:cs="Times New Roman"/>
          <w:color w:val="000000"/>
        </w:rPr>
        <w:fldChar w:fldCharType="end"/>
      </w:r>
      <w:bookmarkEnd w:id="135"/>
      <w:r w:rsidR="00CF1F60">
        <w:rPr>
          <w:rFonts w:eastAsia="Times New Roman" w:cs="Times New Roman"/>
          <w:color w:val="000000"/>
        </w:rPr>
        <w:t xml:space="preserve"> </w:t>
      </w:r>
      <w:r w:rsidRPr="002B58B7">
        <w:rPr>
          <w:rFonts w:eastAsia="Times New Roman" w:cs="Times New Roman"/>
          <w:color w:val="000000"/>
        </w:rPr>
        <w:t>Chap. viii. 9.</w:t>
      </w:r>
    </w:p>
    <w:bookmarkStart w:id="136" w:name="NtDanIX_5"/>
    <w:p w14:paraId="6052894A"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"NtpDanIX_5" </w:instrText>
      </w:r>
      <w:r w:rsidRPr="002B58B7">
        <w:rPr>
          <w:rFonts w:eastAsia="Times New Roman" w:cs="Times New Roman"/>
          <w:color w:val="000000"/>
        </w:rPr>
        <w:fldChar w:fldCharType="separate"/>
      </w:r>
      <w:r w:rsidRPr="002B58B7">
        <w:rPr>
          <w:rFonts w:eastAsia="Times New Roman" w:cs="Times New Roman"/>
          <w:color w:val="0000FF"/>
        </w:rPr>
        <w:t>[5]</w:t>
      </w:r>
      <w:r w:rsidRPr="002B58B7">
        <w:rPr>
          <w:rFonts w:eastAsia="Times New Roman" w:cs="Times New Roman"/>
          <w:color w:val="000000"/>
        </w:rPr>
        <w:fldChar w:fldCharType="end"/>
      </w:r>
      <w:bookmarkEnd w:id="136"/>
      <w:r w:rsidR="00CF1F60">
        <w:rPr>
          <w:rFonts w:eastAsia="Times New Roman" w:cs="Times New Roman"/>
          <w:color w:val="000000"/>
        </w:rPr>
        <w:t xml:space="preserve"> </w:t>
      </w:r>
      <w:r w:rsidRPr="002B58B7">
        <w:rPr>
          <w:rFonts w:eastAsia="Times New Roman" w:cs="Times New Roman"/>
          <w:color w:val="000000"/>
        </w:rPr>
        <w:t>Chap. viii. 9, 10.</w:t>
      </w:r>
    </w:p>
    <w:bookmarkStart w:id="137" w:name="NtDanIX_6"/>
    <w:p w14:paraId="6052894B"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"NtpDanIX_6" </w:instrText>
      </w:r>
      <w:r w:rsidRPr="002B58B7">
        <w:rPr>
          <w:rFonts w:eastAsia="Times New Roman" w:cs="Times New Roman"/>
          <w:color w:val="000000"/>
        </w:rPr>
        <w:fldChar w:fldCharType="separate"/>
      </w:r>
      <w:r w:rsidRPr="002B58B7">
        <w:rPr>
          <w:rFonts w:eastAsia="Times New Roman" w:cs="Times New Roman"/>
          <w:color w:val="0000FF"/>
        </w:rPr>
        <w:t>[6]</w:t>
      </w:r>
      <w:r w:rsidRPr="002B58B7">
        <w:rPr>
          <w:rFonts w:eastAsia="Times New Roman" w:cs="Times New Roman"/>
          <w:color w:val="000000"/>
        </w:rPr>
        <w:fldChar w:fldCharType="end"/>
      </w:r>
      <w:bookmarkEnd w:id="137"/>
      <w:r w:rsidR="00CF1F60">
        <w:rPr>
          <w:rFonts w:eastAsia="Times New Roman" w:cs="Times New Roman"/>
          <w:color w:val="000000"/>
        </w:rPr>
        <w:t xml:space="preserve"> </w:t>
      </w:r>
      <w:r w:rsidRPr="002B58B7">
        <w:rPr>
          <w:rFonts w:eastAsia="Times New Roman" w:cs="Times New Roman"/>
          <w:color w:val="000000"/>
        </w:rPr>
        <w:t>Ver. 11.</w:t>
      </w:r>
    </w:p>
    <w:bookmarkStart w:id="138" w:name="NtDanIX_7"/>
    <w:p w14:paraId="6052894C"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"NtpDanIX_7" </w:instrText>
      </w:r>
      <w:r w:rsidRPr="002B58B7">
        <w:rPr>
          <w:rFonts w:eastAsia="Times New Roman" w:cs="Times New Roman"/>
          <w:color w:val="000000"/>
        </w:rPr>
        <w:fldChar w:fldCharType="separate"/>
      </w:r>
      <w:r w:rsidRPr="002B58B7">
        <w:rPr>
          <w:rFonts w:eastAsia="Times New Roman" w:cs="Times New Roman"/>
          <w:color w:val="0000FF"/>
        </w:rPr>
        <w:t>[7]</w:t>
      </w:r>
      <w:r w:rsidRPr="002B58B7">
        <w:rPr>
          <w:rFonts w:eastAsia="Times New Roman" w:cs="Times New Roman"/>
          <w:color w:val="000000"/>
        </w:rPr>
        <w:fldChar w:fldCharType="end"/>
      </w:r>
      <w:bookmarkEnd w:id="138"/>
      <w:r w:rsidR="00CF1F60">
        <w:rPr>
          <w:rFonts w:eastAsia="Times New Roman" w:cs="Times New Roman"/>
          <w:color w:val="000000"/>
        </w:rPr>
        <w:t xml:space="preserve"> </w:t>
      </w:r>
      <w:r w:rsidRPr="002B58B7">
        <w:rPr>
          <w:rFonts w:eastAsia="Times New Roman" w:cs="Times New Roman"/>
          <w:color w:val="000000"/>
        </w:rPr>
        <w:t>Ver. 12.</w:t>
      </w:r>
    </w:p>
    <w:bookmarkStart w:id="139" w:name="NtDanIX_8"/>
    <w:p w14:paraId="6052894D"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"NtpDanIX_8" </w:instrText>
      </w:r>
      <w:r w:rsidRPr="002B58B7">
        <w:rPr>
          <w:rFonts w:eastAsia="Times New Roman" w:cs="Times New Roman"/>
          <w:color w:val="000000"/>
        </w:rPr>
        <w:fldChar w:fldCharType="separate"/>
      </w:r>
      <w:r w:rsidRPr="002B58B7">
        <w:rPr>
          <w:rFonts w:eastAsia="Times New Roman" w:cs="Times New Roman"/>
          <w:color w:val="0000FF"/>
        </w:rPr>
        <w:t>[8]</w:t>
      </w:r>
      <w:r w:rsidRPr="002B58B7">
        <w:rPr>
          <w:rFonts w:eastAsia="Times New Roman" w:cs="Times New Roman"/>
          <w:color w:val="000000"/>
        </w:rPr>
        <w:fldChar w:fldCharType="end"/>
      </w:r>
      <w:bookmarkEnd w:id="139"/>
      <w:r w:rsidR="00CF1F60">
        <w:rPr>
          <w:rFonts w:eastAsia="Times New Roman" w:cs="Times New Roman"/>
          <w:color w:val="000000"/>
        </w:rPr>
        <w:t xml:space="preserve"> </w:t>
      </w:r>
      <w:r w:rsidRPr="002B58B7">
        <w:rPr>
          <w:rFonts w:eastAsia="Times New Roman" w:cs="Times New Roman"/>
          <w:color w:val="000000"/>
        </w:rPr>
        <w:t>Ver. 13, 14.</w:t>
      </w:r>
    </w:p>
    <w:bookmarkStart w:id="140" w:name="NtDanIX_9"/>
    <w:p w14:paraId="6052894E"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lastRenderedPageBreak/>
        <w:fldChar w:fldCharType="begin"/>
      </w:r>
      <w:r w:rsidRPr="002B58B7">
        <w:rPr>
          <w:rFonts w:eastAsia="Times New Roman" w:cs="Times New Roman"/>
          <w:color w:val="000000"/>
        </w:rPr>
        <w:instrText xml:space="preserve"> HYPERLINK "http://www.gutenberg.org/files/16878/16878-h/16878-h.htm" \l "NtpDanIX_9" </w:instrText>
      </w:r>
      <w:r w:rsidRPr="002B58B7">
        <w:rPr>
          <w:rFonts w:eastAsia="Times New Roman" w:cs="Times New Roman"/>
          <w:color w:val="000000"/>
        </w:rPr>
        <w:fldChar w:fldCharType="separate"/>
      </w:r>
      <w:r w:rsidRPr="002B58B7">
        <w:rPr>
          <w:rFonts w:eastAsia="Times New Roman" w:cs="Times New Roman"/>
          <w:color w:val="0000FF"/>
        </w:rPr>
        <w:t>[9]</w:t>
      </w:r>
      <w:r w:rsidRPr="002B58B7">
        <w:rPr>
          <w:rFonts w:eastAsia="Times New Roman" w:cs="Times New Roman"/>
          <w:color w:val="000000"/>
        </w:rPr>
        <w:fldChar w:fldCharType="end"/>
      </w:r>
      <w:bookmarkEnd w:id="140"/>
      <w:r w:rsidR="00CF1F60">
        <w:rPr>
          <w:rFonts w:eastAsia="Times New Roman" w:cs="Times New Roman"/>
          <w:color w:val="000000"/>
        </w:rPr>
        <w:t xml:space="preserve"> </w:t>
      </w:r>
      <w:r w:rsidRPr="002B58B7">
        <w:rPr>
          <w:rFonts w:eastAsia="Times New Roman" w:cs="Times New Roman"/>
          <w:color w:val="000000"/>
        </w:rPr>
        <w:t>Dan. xi. 1, 2.</w:t>
      </w:r>
    </w:p>
    <w:bookmarkStart w:id="141" w:name="NtDanIX_10"/>
    <w:p w14:paraId="6052894F"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"NtpDanIX_10" </w:instrText>
      </w:r>
      <w:r w:rsidRPr="002B58B7">
        <w:rPr>
          <w:rFonts w:eastAsia="Times New Roman" w:cs="Times New Roman"/>
          <w:color w:val="000000"/>
        </w:rPr>
        <w:fldChar w:fldCharType="separate"/>
      </w:r>
      <w:r w:rsidRPr="002B58B7">
        <w:rPr>
          <w:rFonts w:eastAsia="Times New Roman" w:cs="Times New Roman"/>
          <w:color w:val="0000FF"/>
        </w:rPr>
        <w:t>[10]</w:t>
      </w:r>
      <w:r w:rsidRPr="002B58B7">
        <w:rPr>
          <w:rFonts w:eastAsia="Times New Roman" w:cs="Times New Roman"/>
          <w:color w:val="000000"/>
        </w:rPr>
        <w:fldChar w:fldCharType="end"/>
      </w:r>
      <w:bookmarkEnd w:id="141"/>
      <w:r w:rsidR="00CF1F60">
        <w:rPr>
          <w:rFonts w:eastAsia="Times New Roman" w:cs="Times New Roman"/>
          <w:color w:val="000000"/>
        </w:rPr>
        <w:t xml:space="preserve"> </w:t>
      </w:r>
      <w:r w:rsidRPr="002B58B7">
        <w:rPr>
          <w:rFonts w:eastAsia="Times New Roman" w:cs="Times New Roman"/>
          <w:color w:val="000000"/>
        </w:rPr>
        <w:t>Ver. 3.</w:t>
      </w:r>
    </w:p>
    <w:bookmarkStart w:id="142" w:name="NtDanIX_11"/>
    <w:p w14:paraId="60528950"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"NtpDanIX_11" </w:instrText>
      </w:r>
      <w:r w:rsidRPr="002B58B7">
        <w:rPr>
          <w:rFonts w:eastAsia="Times New Roman" w:cs="Times New Roman"/>
          <w:color w:val="000000"/>
        </w:rPr>
        <w:fldChar w:fldCharType="separate"/>
      </w:r>
      <w:r w:rsidRPr="002B58B7">
        <w:rPr>
          <w:rFonts w:eastAsia="Times New Roman" w:cs="Times New Roman"/>
          <w:color w:val="0000FF"/>
        </w:rPr>
        <w:t>[11]</w:t>
      </w:r>
      <w:r w:rsidRPr="002B58B7">
        <w:rPr>
          <w:rFonts w:eastAsia="Times New Roman" w:cs="Times New Roman"/>
          <w:color w:val="000000"/>
        </w:rPr>
        <w:fldChar w:fldCharType="end"/>
      </w:r>
      <w:bookmarkEnd w:id="142"/>
      <w:r w:rsidR="00CF1F60">
        <w:rPr>
          <w:rFonts w:eastAsia="Times New Roman" w:cs="Times New Roman"/>
          <w:color w:val="000000"/>
        </w:rPr>
        <w:t xml:space="preserve"> </w:t>
      </w:r>
      <w:r w:rsidRPr="002B58B7">
        <w:rPr>
          <w:rFonts w:eastAsia="Times New Roman" w:cs="Times New Roman"/>
          <w:color w:val="000000"/>
        </w:rPr>
        <w:t>Dan xi. 31.</w:t>
      </w:r>
    </w:p>
    <w:bookmarkStart w:id="143" w:name="NtDanIX_12"/>
    <w:p w14:paraId="60528951"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"NtpDanIX_12" </w:instrText>
      </w:r>
      <w:r w:rsidRPr="002B58B7">
        <w:rPr>
          <w:rFonts w:eastAsia="Times New Roman" w:cs="Times New Roman"/>
          <w:color w:val="000000"/>
        </w:rPr>
        <w:fldChar w:fldCharType="separate"/>
      </w:r>
      <w:r w:rsidRPr="002B58B7">
        <w:rPr>
          <w:rFonts w:eastAsia="Times New Roman" w:cs="Times New Roman"/>
          <w:color w:val="0000FF"/>
        </w:rPr>
        <w:t>[12]</w:t>
      </w:r>
      <w:r w:rsidRPr="002B58B7">
        <w:rPr>
          <w:rFonts w:eastAsia="Times New Roman" w:cs="Times New Roman"/>
          <w:color w:val="000000"/>
        </w:rPr>
        <w:fldChar w:fldCharType="end"/>
      </w:r>
      <w:bookmarkEnd w:id="143"/>
      <w:r w:rsidR="00CF1F60">
        <w:rPr>
          <w:rFonts w:eastAsia="Times New Roman" w:cs="Times New Roman"/>
          <w:color w:val="000000"/>
        </w:rPr>
        <w:t xml:space="preserve"> </w:t>
      </w:r>
      <w:r w:rsidRPr="002B58B7">
        <w:rPr>
          <w:rFonts w:eastAsia="Times New Roman" w:cs="Times New Roman"/>
          <w:color w:val="000000"/>
        </w:rPr>
        <w:t>Chap. xi. 33, &amp;c.</w:t>
      </w:r>
    </w:p>
    <w:p w14:paraId="60528952"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953"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954"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2D">
          <v:rect id="_x0000_i1042" style="width:434.4pt;height:1.5pt" o:hrpct="0" o:hralign="center" o:hrstd="t" o:hrnoshade="t" o:hr="t" fillcolor="black" stroked="f"/>
        </w:pict>
      </w:r>
    </w:p>
    <w:p w14:paraId="60528955" w14:textId="77777777" w:rsidR="002B58B7" w:rsidRPr="002B58B7" w:rsidRDefault="002B58B7" w:rsidP="00C87587">
      <w:pPr>
        <w:pStyle w:val="Heading1"/>
      </w:pPr>
      <w:bookmarkStart w:id="144" w:name="DanX"/>
      <w:r w:rsidRPr="002B58B7">
        <w:t>CHAP. X</w:t>
      </w:r>
      <w:bookmarkEnd w:id="144"/>
      <w:r w:rsidRPr="002B58B7">
        <w:t>.</w:t>
      </w:r>
    </w:p>
    <w:p w14:paraId="60528956"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Of the Prophecy of the Seventy Weeks.</w:t>
      </w:r>
    </w:p>
    <w:p w14:paraId="6052895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Vision of the Image composed of four Metals was given first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Nebuchadnezzar</w:t>
      </w:r>
      <w:r w:rsidRPr="002B58B7">
        <w:rPr>
          <w:rFonts w:eastAsia="Times New Roman" w:cs="Times New Roman"/>
          <w:color w:val="000000"/>
          <w:sz w:val="27"/>
          <w:szCs w:val="27"/>
        </w:rPr>
        <w:t>, and then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a dream: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then to be celebrated for revealing of secrets</w:t>
      </w:r>
      <w:proofErr w:type="gramStart"/>
      <w:r w:rsidRPr="002B58B7">
        <w:rPr>
          <w:rFonts w:eastAsia="Times New Roman" w:cs="Times New Roman"/>
          <w:color w:val="000000"/>
          <w:sz w:val="27"/>
          <w:szCs w:val="27"/>
        </w:rPr>
        <w:t>,</w:t>
      </w:r>
      <w:r w:rsidRPr="002B58B7">
        <w:rPr>
          <w:rFonts w:eastAsia="Times New Roman" w:cs="Times New Roman"/>
          <w:i/>
          <w:iCs/>
          <w:color w:val="000000"/>
          <w:sz w:val="27"/>
          <w:szCs w:val="27"/>
        </w:rPr>
        <w:t>Ezek</w:t>
      </w:r>
      <w:proofErr w:type="gramEnd"/>
      <w:r w:rsidRPr="002B58B7">
        <w:rPr>
          <w:rFonts w:eastAsia="Times New Roman" w:cs="Times New Roman"/>
          <w:i/>
          <w:iCs/>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xxviii. 3. The Vision of the four Beasts, and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Son of 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coming in the clouds of heaven, was also given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a dream. That of the Ram and the He-Goat appeared to him in the day time, when he was by the bank of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Ulay</w:t>
      </w:r>
      <w:r w:rsidRPr="002B58B7">
        <w:rPr>
          <w:rFonts w:eastAsia="Times New Roman" w:cs="Times New Roman"/>
          <w:color w:val="000000"/>
          <w:sz w:val="27"/>
          <w:szCs w:val="27"/>
        </w:rPr>
        <w:t>; and was explained to him by the prophetic Angel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Gabriel</w:t>
      </w:r>
      <w:r w:rsidRPr="002B58B7">
        <w:rPr>
          <w:rFonts w:eastAsia="Times New Roman" w:cs="Times New Roman"/>
          <w:color w:val="000000"/>
          <w:sz w:val="27"/>
          <w:szCs w:val="27"/>
        </w:rPr>
        <w:t>. It concerns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Prince of the host</w:t>
      </w:r>
      <w:r w:rsidRPr="002B58B7">
        <w:rPr>
          <w:rFonts w:eastAsia="Times New Roman" w:cs="Times New Roman"/>
          <w:color w:val="000000"/>
          <w:sz w:val="27"/>
          <w:szCs w:val="27"/>
        </w:rPr>
        <w:t>, and the</w:t>
      </w:r>
      <w:r w:rsidRPr="002B58B7">
        <w:rPr>
          <w:rFonts w:eastAsia="Times New Roman" w:cs="Times New Roman"/>
          <w:i/>
          <w:iCs/>
          <w:color w:val="000000"/>
          <w:sz w:val="27"/>
          <w:szCs w:val="27"/>
        </w:rPr>
        <w:t>Prince of Princes</w:t>
      </w:r>
      <w:r w:rsidRPr="002B58B7">
        <w:rPr>
          <w:rFonts w:eastAsia="Times New Roman" w:cs="Times New Roman"/>
          <w:color w:val="000000"/>
          <w:sz w:val="27"/>
          <w:szCs w:val="27"/>
        </w:rPr>
        <w:t>: and now in the first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Pr="002B58B7">
        <w:rPr>
          <w:rFonts w:eastAsia="Times New Roman" w:cs="Times New Roman"/>
          <w:color w:val="000000"/>
          <w:sz w:val="27"/>
          <w:szCs w:val="27"/>
        </w:rPr>
        <w:t>, the same prophetic Angel appears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again, and explains to him what is meant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Son of man</w:t>
      </w:r>
      <w:r w:rsidRPr="002B58B7">
        <w:rPr>
          <w:rFonts w:eastAsia="Times New Roman" w:cs="Times New Roman"/>
          <w:color w:val="000000"/>
          <w:sz w:val="27"/>
          <w:szCs w:val="27"/>
        </w:rPr>
        <w:t>,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Prince of the host</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Prince of Princes</w:t>
      </w:r>
      <w:r w:rsidRPr="002B58B7">
        <w:rPr>
          <w:rFonts w:eastAsia="Times New Roman" w:cs="Times New Roman"/>
          <w:color w:val="000000"/>
          <w:sz w:val="27"/>
          <w:szCs w:val="27"/>
        </w:rPr>
        <w:t>. The Prophecy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Son of 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coming in the clouds of heaven relates to the second coming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that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Prince of the host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relates to his first coming: and this Prophecy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Messiah</w:t>
      </w:r>
      <w:r w:rsidRPr="002B58B7">
        <w:rPr>
          <w:rFonts w:eastAsia="Times New Roman" w:cs="Times New Roman"/>
          <w:color w:val="000000"/>
          <w:sz w:val="27"/>
          <w:szCs w:val="27"/>
        </w:rPr>
        <w:t>, in explaining them, relates to both comings, and assigns the times thereof.</w:t>
      </w:r>
    </w:p>
    <w:p w14:paraId="6052895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This Prophecy, like all the rest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consists of two parts, an introductory Prophecy and an explanation thereof; the whole I thus translate and interpret.</w:t>
      </w:r>
    </w:p>
    <w:bookmarkStart w:id="145" w:name="NtpDanX_1"/>
    <w:p w14:paraId="6052895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"NtDanX_1"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w:t>
      </w:r>
      <w:r w:rsidRPr="002B58B7">
        <w:rPr>
          <w:rFonts w:eastAsia="Times New Roman" w:cs="Times New Roman"/>
          <w:color w:val="000000"/>
          <w:sz w:val="27"/>
          <w:szCs w:val="27"/>
        </w:rPr>
        <w:fldChar w:fldCharType="end"/>
      </w:r>
      <w:bookmarkEnd w:id="145"/>
      <w:r w:rsidR="00CF1F60">
        <w:rPr>
          <w:rFonts w:eastAsia="Times New Roman" w:cs="Times New Roman"/>
          <w:color w:val="000000"/>
          <w:sz w:val="27"/>
          <w:szCs w:val="27"/>
        </w:rPr>
        <w:t xml:space="preserve"> </w:t>
      </w:r>
      <w:r w:rsidRPr="002B58B7">
        <w:rPr>
          <w:rFonts w:eastAsia="Times New Roman" w:cs="Times New Roman"/>
          <w:color w:val="000000"/>
          <w:sz w:val="27"/>
          <w:szCs w:val="27"/>
        </w:rPr>
        <w:t>'</w:t>
      </w:r>
      <w:r w:rsidRPr="002B58B7">
        <w:rPr>
          <w:rFonts w:eastAsia="Times New Roman" w:cs="Times New Roman"/>
          <w:i/>
          <w:iCs/>
          <w:color w:val="000000"/>
          <w:sz w:val="27"/>
          <w:szCs w:val="27"/>
        </w:rPr>
        <w:t>Seventy weeks are</w:t>
      </w:r>
      <w:r w:rsidR="00CF1F60">
        <w:rPr>
          <w:rFonts w:eastAsia="Times New Roman" w:cs="Times New Roman"/>
          <w:i/>
          <w:iCs/>
          <w:color w:val="000000"/>
          <w:sz w:val="27"/>
          <w:szCs w:val="27"/>
        </w:rPr>
        <w:t xml:space="preserve"> </w:t>
      </w:r>
      <w:bookmarkStart w:id="146" w:name="NtpDanX_2"/>
      <w:r w:rsidRPr="002B58B7">
        <w:rPr>
          <w:rFonts w:eastAsia="Times New Roman" w:cs="Times New Roman"/>
          <w:i/>
          <w:iCs/>
          <w:color w:val="000000"/>
          <w:sz w:val="27"/>
          <w:szCs w:val="27"/>
        </w:rPr>
        <w:fldChar w:fldCharType="begin"/>
      </w:r>
      <w:r w:rsidRPr="002B58B7">
        <w:rPr>
          <w:rFonts w:eastAsia="Times New Roman" w:cs="Times New Roman"/>
          <w:i/>
          <w:iCs/>
          <w:color w:val="000000"/>
          <w:sz w:val="27"/>
          <w:szCs w:val="27"/>
        </w:rPr>
        <w:instrText xml:space="preserve"> HYPERLINK "http://www.gutenberg.org/files/16878/16878-h/16878-h.htm" \l "NtDanX_2" </w:instrText>
      </w:r>
      <w:r w:rsidRPr="002B58B7">
        <w:rPr>
          <w:rFonts w:eastAsia="Times New Roman" w:cs="Times New Roman"/>
          <w:i/>
          <w:iCs/>
          <w:color w:val="000000"/>
          <w:sz w:val="27"/>
          <w:szCs w:val="27"/>
        </w:rPr>
        <w:fldChar w:fldCharType="separate"/>
      </w:r>
      <w:r w:rsidRPr="002B58B7">
        <w:rPr>
          <w:rFonts w:eastAsia="Times New Roman" w:cs="Times New Roman"/>
          <w:color w:val="0000FF"/>
          <w:sz w:val="27"/>
          <w:szCs w:val="27"/>
          <w:vertAlign w:val="superscript"/>
        </w:rPr>
        <w:t>[2]</w:t>
      </w:r>
      <w:r w:rsidRPr="002B58B7">
        <w:rPr>
          <w:rFonts w:eastAsia="Times New Roman" w:cs="Times New Roman"/>
          <w:i/>
          <w:iCs/>
          <w:color w:val="000000"/>
          <w:sz w:val="27"/>
          <w:szCs w:val="27"/>
        </w:rPr>
        <w:fldChar w:fldCharType="end"/>
      </w:r>
      <w:bookmarkEnd w:id="146"/>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cut out upon thy people, and upon thy holy city, to finish transgression, and</w:t>
      </w:r>
      <w:r w:rsidR="00CF1F60">
        <w:rPr>
          <w:rFonts w:eastAsia="Times New Roman" w:cs="Times New Roman"/>
          <w:i/>
          <w:iCs/>
          <w:color w:val="000000"/>
          <w:sz w:val="27"/>
          <w:szCs w:val="27"/>
        </w:rPr>
        <w:t xml:space="preserve"> </w:t>
      </w:r>
      <w:bookmarkStart w:id="147" w:name="NtpDanX_3"/>
      <w:r w:rsidRPr="002B58B7">
        <w:rPr>
          <w:rFonts w:eastAsia="Times New Roman" w:cs="Times New Roman"/>
          <w:i/>
          <w:iCs/>
          <w:color w:val="000000"/>
          <w:sz w:val="27"/>
          <w:szCs w:val="27"/>
        </w:rPr>
        <w:fldChar w:fldCharType="begin"/>
      </w:r>
      <w:r w:rsidRPr="002B58B7">
        <w:rPr>
          <w:rFonts w:eastAsia="Times New Roman" w:cs="Times New Roman"/>
          <w:i/>
          <w:iCs/>
          <w:color w:val="000000"/>
          <w:sz w:val="27"/>
          <w:szCs w:val="27"/>
        </w:rPr>
        <w:instrText xml:space="preserve"> HYPERLINK "http://www.gutenberg.org/files/16878/16878-h/16878-h.htm" \l "NtDanX_3" </w:instrText>
      </w:r>
      <w:r w:rsidRPr="002B58B7">
        <w:rPr>
          <w:rFonts w:eastAsia="Times New Roman" w:cs="Times New Roman"/>
          <w:i/>
          <w:iCs/>
          <w:color w:val="000000"/>
          <w:sz w:val="27"/>
          <w:szCs w:val="27"/>
        </w:rPr>
        <w:fldChar w:fldCharType="separate"/>
      </w:r>
      <w:r w:rsidRPr="002B58B7">
        <w:rPr>
          <w:rFonts w:eastAsia="Times New Roman" w:cs="Times New Roman"/>
          <w:color w:val="0000FF"/>
          <w:sz w:val="27"/>
          <w:szCs w:val="27"/>
          <w:vertAlign w:val="superscript"/>
        </w:rPr>
        <w:t>[3]</w:t>
      </w:r>
      <w:r w:rsidRPr="002B58B7">
        <w:rPr>
          <w:rFonts w:eastAsia="Times New Roman" w:cs="Times New Roman"/>
          <w:i/>
          <w:iCs/>
          <w:color w:val="000000"/>
          <w:sz w:val="27"/>
          <w:szCs w:val="27"/>
        </w:rPr>
        <w:fldChar w:fldCharType="end"/>
      </w:r>
      <w:bookmarkEnd w:id="147"/>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to make an end of sins, to expiate iniquity, and to bring in everlasting righteousness, to consummate the Vision and</w:t>
      </w:r>
      <w:r w:rsidR="00CF1F60">
        <w:rPr>
          <w:rFonts w:eastAsia="Times New Roman" w:cs="Times New Roman"/>
          <w:i/>
          <w:iCs/>
          <w:color w:val="000000"/>
          <w:sz w:val="27"/>
          <w:szCs w:val="27"/>
        </w:rPr>
        <w:t xml:space="preserve"> </w:t>
      </w:r>
      <w:bookmarkStart w:id="148" w:name="NtpDanX_4"/>
      <w:r w:rsidRPr="002B58B7">
        <w:rPr>
          <w:rFonts w:eastAsia="Times New Roman" w:cs="Times New Roman"/>
          <w:i/>
          <w:iCs/>
          <w:color w:val="000000"/>
          <w:sz w:val="27"/>
          <w:szCs w:val="27"/>
        </w:rPr>
        <w:fldChar w:fldCharType="begin"/>
      </w:r>
      <w:r w:rsidRPr="002B58B7">
        <w:rPr>
          <w:rFonts w:eastAsia="Times New Roman" w:cs="Times New Roman"/>
          <w:i/>
          <w:iCs/>
          <w:color w:val="000000"/>
          <w:sz w:val="27"/>
          <w:szCs w:val="27"/>
        </w:rPr>
        <w:instrText xml:space="preserve"> HYPERLINK "http://www.gutenberg.org/files/16878/16878-h/16878-h.htm" \l "NtDanX_4" </w:instrText>
      </w:r>
      <w:r w:rsidRPr="002B58B7">
        <w:rPr>
          <w:rFonts w:eastAsia="Times New Roman" w:cs="Times New Roman"/>
          <w:i/>
          <w:iCs/>
          <w:color w:val="000000"/>
          <w:sz w:val="27"/>
          <w:szCs w:val="27"/>
        </w:rPr>
        <w:fldChar w:fldCharType="separate"/>
      </w:r>
      <w:r w:rsidRPr="002B58B7">
        <w:rPr>
          <w:rFonts w:eastAsia="Times New Roman" w:cs="Times New Roman"/>
          <w:color w:val="0000FF"/>
          <w:sz w:val="27"/>
          <w:szCs w:val="27"/>
          <w:vertAlign w:val="superscript"/>
        </w:rPr>
        <w:t>[4]</w:t>
      </w:r>
      <w:r w:rsidRPr="002B58B7">
        <w:rPr>
          <w:rFonts w:eastAsia="Times New Roman" w:cs="Times New Roman"/>
          <w:i/>
          <w:iCs/>
          <w:color w:val="000000"/>
          <w:sz w:val="27"/>
          <w:szCs w:val="27"/>
        </w:rPr>
        <w:fldChar w:fldCharType="end"/>
      </w:r>
      <w:bookmarkEnd w:id="148"/>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the Prophet, and to anoint the most Holy</w:t>
      </w:r>
      <w:r w:rsidRPr="002B58B7">
        <w:rPr>
          <w:rFonts w:eastAsia="Times New Roman" w:cs="Times New Roman"/>
          <w:color w:val="000000"/>
          <w:sz w:val="27"/>
          <w:szCs w:val="27"/>
        </w:rPr>
        <w:t>.</w:t>
      </w:r>
    </w:p>
    <w:p w14:paraId="6052895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w:t>
      </w:r>
      <w:r w:rsidRPr="002B58B7">
        <w:rPr>
          <w:rFonts w:eastAsia="Times New Roman" w:cs="Times New Roman"/>
          <w:i/>
          <w:iCs/>
          <w:color w:val="000000"/>
          <w:sz w:val="27"/>
          <w:szCs w:val="27"/>
        </w:rPr>
        <w:t>Know also and understand, that from the going forth of the commandment to cause to return and to build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Jerusalem</w:t>
      </w:r>
      <w:r w:rsidRPr="002B58B7">
        <w:rPr>
          <w:rFonts w:eastAsia="Times New Roman" w:cs="Times New Roman"/>
          <w:i/>
          <w:iCs/>
          <w:color w:val="000000"/>
          <w:sz w:val="27"/>
          <w:szCs w:val="27"/>
        </w:rPr>
        <w:t>, unto</w:t>
      </w:r>
      <w:r w:rsidR="00CF1F60">
        <w:rPr>
          <w:rFonts w:eastAsia="Times New Roman" w:cs="Times New Roman"/>
          <w:i/>
          <w:iCs/>
          <w:color w:val="000000"/>
          <w:sz w:val="27"/>
          <w:szCs w:val="27"/>
        </w:rPr>
        <w:t xml:space="preserve"> </w:t>
      </w:r>
      <w:bookmarkStart w:id="149" w:name="NtpDanX_5"/>
      <w:r w:rsidRPr="002B58B7">
        <w:rPr>
          <w:rFonts w:eastAsia="Times New Roman" w:cs="Times New Roman"/>
          <w:i/>
          <w:iCs/>
          <w:color w:val="000000"/>
          <w:sz w:val="27"/>
          <w:szCs w:val="27"/>
        </w:rPr>
        <w:fldChar w:fldCharType="begin"/>
      </w:r>
      <w:r w:rsidRPr="002B58B7">
        <w:rPr>
          <w:rFonts w:eastAsia="Times New Roman" w:cs="Times New Roman"/>
          <w:i/>
          <w:iCs/>
          <w:color w:val="000000"/>
          <w:sz w:val="27"/>
          <w:szCs w:val="27"/>
        </w:rPr>
        <w:instrText xml:space="preserve"> HYPERLINK "http://www.gutenberg.org/files/16878/16878-h/16878-h.htm" \l "NtDanX_5" </w:instrText>
      </w:r>
      <w:r w:rsidRPr="002B58B7">
        <w:rPr>
          <w:rFonts w:eastAsia="Times New Roman" w:cs="Times New Roman"/>
          <w:i/>
          <w:iCs/>
          <w:color w:val="000000"/>
          <w:sz w:val="27"/>
          <w:szCs w:val="27"/>
        </w:rPr>
        <w:fldChar w:fldCharType="separate"/>
      </w:r>
      <w:r w:rsidRPr="002B58B7">
        <w:rPr>
          <w:rFonts w:eastAsia="Times New Roman" w:cs="Times New Roman"/>
          <w:color w:val="0000FF"/>
          <w:sz w:val="27"/>
          <w:szCs w:val="27"/>
          <w:vertAlign w:val="superscript"/>
        </w:rPr>
        <w:t>[5]</w:t>
      </w:r>
      <w:r w:rsidRPr="002B58B7">
        <w:rPr>
          <w:rFonts w:eastAsia="Times New Roman" w:cs="Times New Roman"/>
          <w:i/>
          <w:iCs/>
          <w:color w:val="000000"/>
          <w:sz w:val="27"/>
          <w:szCs w:val="27"/>
        </w:rPr>
        <w:fldChar w:fldCharType="end"/>
      </w:r>
      <w:bookmarkEnd w:id="149"/>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the Anointed the Prince, shall be seven weeks</w:t>
      </w:r>
      <w:r w:rsidRPr="002B58B7">
        <w:rPr>
          <w:rFonts w:eastAsia="Times New Roman" w:cs="Times New Roman"/>
          <w:color w:val="000000"/>
          <w:sz w:val="27"/>
          <w:szCs w:val="27"/>
        </w:rPr>
        <w:t>.</w:t>
      </w:r>
    </w:p>
    <w:p w14:paraId="6052895B"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w:t>
      </w:r>
      <w:r w:rsidRPr="002B58B7">
        <w:rPr>
          <w:rFonts w:eastAsia="Times New Roman" w:cs="Times New Roman"/>
          <w:i/>
          <w:iCs/>
          <w:color w:val="000000"/>
          <w:sz w:val="27"/>
          <w:szCs w:val="27"/>
        </w:rPr>
        <w:t>Yet threescore and two weeks shall</w:t>
      </w:r>
      <w:r w:rsidR="00CF1F60">
        <w:rPr>
          <w:rFonts w:eastAsia="Times New Roman" w:cs="Times New Roman"/>
          <w:i/>
          <w:iCs/>
          <w:color w:val="000000"/>
          <w:sz w:val="27"/>
          <w:szCs w:val="27"/>
        </w:rPr>
        <w:t xml:space="preserve"> </w:t>
      </w:r>
      <w:bookmarkStart w:id="150" w:name="NtpDanX_6"/>
      <w:r w:rsidRPr="002B58B7">
        <w:rPr>
          <w:rFonts w:eastAsia="Times New Roman" w:cs="Times New Roman"/>
          <w:i/>
          <w:iCs/>
          <w:color w:val="000000"/>
          <w:sz w:val="27"/>
          <w:szCs w:val="27"/>
        </w:rPr>
        <w:fldChar w:fldCharType="begin"/>
      </w:r>
      <w:r w:rsidRPr="002B58B7">
        <w:rPr>
          <w:rFonts w:eastAsia="Times New Roman" w:cs="Times New Roman"/>
          <w:i/>
          <w:iCs/>
          <w:color w:val="000000"/>
          <w:sz w:val="27"/>
          <w:szCs w:val="27"/>
        </w:rPr>
        <w:instrText xml:space="preserve"> HYPERLINK "http://www.gutenberg.org/files/16878/16878-h/16878-h.htm" \l "NtDanX_6" </w:instrText>
      </w:r>
      <w:r w:rsidRPr="002B58B7">
        <w:rPr>
          <w:rFonts w:eastAsia="Times New Roman" w:cs="Times New Roman"/>
          <w:i/>
          <w:iCs/>
          <w:color w:val="000000"/>
          <w:sz w:val="27"/>
          <w:szCs w:val="27"/>
        </w:rPr>
        <w:fldChar w:fldCharType="separate"/>
      </w:r>
      <w:r w:rsidRPr="002B58B7">
        <w:rPr>
          <w:rFonts w:eastAsia="Times New Roman" w:cs="Times New Roman"/>
          <w:color w:val="0000FF"/>
          <w:sz w:val="27"/>
          <w:szCs w:val="27"/>
          <w:vertAlign w:val="superscript"/>
        </w:rPr>
        <w:t>[6]</w:t>
      </w:r>
      <w:r w:rsidRPr="002B58B7">
        <w:rPr>
          <w:rFonts w:eastAsia="Times New Roman" w:cs="Times New Roman"/>
          <w:i/>
          <w:iCs/>
          <w:color w:val="000000"/>
          <w:sz w:val="27"/>
          <w:szCs w:val="27"/>
        </w:rPr>
        <w:fldChar w:fldCharType="end"/>
      </w:r>
      <w:bookmarkEnd w:id="150"/>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it return, and the street be built and the wall; but in troublesome times: and after the threescore and two weeks, the Anointed shall be cut off, and</w:t>
      </w:r>
      <w:r w:rsidR="00CF1F60">
        <w:rPr>
          <w:rFonts w:eastAsia="Times New Roman" w:cs="Times New Roman"/>
          <w:i/>
          <w:iCs/>
          <w:color w:val="000000"/>
          <w:sz w:val="27"/>
          <w:szCs w:val="27"/>
        </w:rPr>
        <w:t xml:space="preserve"> </w:t>
      </w:r>
      <w:hyperlink r:id="rId31" w:anchor="NtDanX_6" w:history="1">
        <w:r w:rsidRPr="002B58B7">
          <w:rPr>
            <w:rFonts w:eastAsia="Times New Roman" w:cs="Times New Roman"/>
            <w:color w:val="0000FF"/>
            <w:sz w:val="27"/>
            <w:szCs w:val="27"/>
            <w:vertAlign w:val="superscript"/>
          </w:rPr>
          <w:t>[6]</w:t>
        </w:r>
      </w:hyperlink>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 xml:space="preserve">it shall not be his; but the people of a Prince to come shall destroy </w:t>
      </w:r>
      <w:r w:rsidRPr="002B58B7">
        <w:rPr>
          <w:rFonts w:eastAsia="Times New Roman" w:cs="Times New Roman"/>
          <w:i/>
          <w:iCs/>
          <w:color w:val="000000"/>
          <w:sz w:val="27"/>
          <w:szCs w:val="27"/>
        </w:rPr>
        <w:lastRenderedPageBreak/>
        <w:t>the city and the sanctuary: and the end thereof shall be with a flood, and unto the end of the war, desolations are determined</w:t>
      </w:r>
      <w:r w:rsidRPr="002B58B7">
        <w:rPr>
          <w:rFonts w:eastAsia="Times New Roman" w:cs="Times New Roman"/>
          <w:color w:val="000000"/>
          <w:sz w:val="27"/>
          <w:szCs w:val="27"/>
        </w:rPr>
        <w:t>.</w:t>
      </w:r>
    </w:p>
    <w:p w14:paraId="6052895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w:t>
      </w:r>
      <w:r w:rsidRPr="002B58B7">
        <w:rPr>
          <w:rFonts w:eastAsia="Times New Roman" w:cs="Times New Roman"/>
          <w:i/>
          <w:iCs/>
          <w:color w:val="000000"/>
          <w:sz w:val="27"/>
          <w:szCs w:val="27"/>
        </w:rPr>
        <w:t>Yet shall he confirm the covenant with many for one week: and in half a week he shall cause the sacrifice and oblation to cease: and upon a wing of abominations he shall make it desolate, even until the consummation, and that which is determined be poured upon the desolate</w:t>
      </w:r>
      <w:r w:rsidRPr="002B58B7">
        <w:rPr>
          <w:rFonts w:eastAsia="Times New Roman" w:cs="Times New Roman"/>
          <w:color w:val="000000"/>
          <w:sz w:val="27"/>
          <w:szCs w:val="27"/>
        </w:rPr>
        <w:t>.'</w:t>
      </w:r>
    </w:p>
    <w:p w14:paraId="6052895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Seventy weeks are cut out upon thy people, and upon thy holy city, to finish transgression</w:t>
      </w:r>
      <w:r w:rsidRPr="002B58B7">
        <w:rPr>
          <w:rFonts w:eastAsia="Times New Roman" w:cs="Times New Roman"/>
          <w:color w:val="000000"/>
          <w:sz w:val="27"/>
          <w:szCs w:val="27"/>
        </w:rPr>
        <w:t>, &amp;c. Here, by putting a week for seven years, are reckoned 490 years from the time that the dispersed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should be re-incorporated into</w:t>
      </w:r>
      <w:r w:rsidR="00CF1F60">
        <w:rPr>
          <w:rFonts w:eastAsia="Times New Roman" w:cs="Times New Roman"/>
          <w:color w:val="000000"/>
          <w:sz w:val="27"/>
          <w:szCs w:val="27"/>
        </w:rPr>
        <w:t xml:space="preserve"> </w:t>
      </w:r>
      <w:bookmarkStart w:id="151" w:name="NtpDanX_7"/>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"NtDanX_7"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[7]</w:t>
      </w:r>
      <w:r w:rsidRPr="002B58B7">
        <w:rPr>
          <w:rFonts w:eastAsia="Times New Roman" w:cs="Times New Roman"/>
          <w:color w:val="000000"/>
          <w:sz w:val="27"/>
          <w:szCs w:val="27"/>
        </w:rPr>
        <w:fldChar w:fldCharType="end"/>
      </w:r>
      <w:bookmarkEnd w:id="151"/>
      <w:r w:rsidR="00CF1F60">
        <w:rPr>
          <w:rFonts w:eastAsia="Times New Roman" w:cs="Times New Roman"/>
          <w:color w:val="000000"/>
          <w:sz w:val="27"/>
          <w:szCs w:val="27"/>
        </w:rPr>
        <w:t xml:space="preserve"> </w:t>
      </w:r>
      <w:r w:rsidRPr="002B58B7">
        <w:rPr>
          <w:rFonts w:eastAsia="Times New Roman" w:cs="Times New Roman"/>
          <w:color w:val="000000"/>
          <w:sz w:val="27"/>
          <w:szCs w:val="27"/>
        </w:rPr>
        <w:t>a people and a holy city, until the death and resurrection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whereby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transgression should be finished, and sins ended, iniquity be expiated, and everlasting righteousness brought in, and this Vision be accomplished, and the Prophet consummated</w:t>
      </w:r>
      <w:r w:rsidRPr="002B58B7">
        <w:rPr>
          <w:rFonts w:eastAsia="Times New Roman" w:cs="Times New Roman"/>
          <w:color w:val="000000"/>
          <w:sz w:val="27"/>
          <w:szCs w:val="27"/>
        </w:rPr>
        <w:t>, that Prophet whom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expected; and whereby</w:t>
      </w:r>
      <w:r w:rsidRPr="002B58B7">
        <w:rPr>
          <w:rFonts w:eastAsia="Times New Roman" w:cs="Times New Roman"/>
          <w:i/>
          <w:iCs/>
          <w:color w:val="000000"/>
          <w:sz w:val="27"/>
          <w:szCs w:val="27"/>
        </w:rPr>
        <w:t>the most Holy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should be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anointed</w:t>
      </w:r>
      <w:r w:rsidRPr="002B58B7">
        <w:rPr>
          <w:rFonts w:eastAsia="Times New Roman" w:cs="Times New Roman"/>
          <w:color w:val="000000"/>
          <w:sz w:val="27"/>
          <w:szCs w:val="27"/>
        </w:rPr>
        <w:t>, he who is therefore in the next words called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Anointed</w:t>
      </w:r>
      <w:r w:rsidRPr="002B58B7">
        <w:rPr>
          <w:rFonts w:eastAsia="Times New Roman" w:cs="Times New Roman"/>
          <w:color w:val="000000"/>
          <w:sz w:val="27"/>
          <w:szCs w:val="27"/>
        </w:rPr>
        <w:t>, that is,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Messiah</w:t>
      </w:r>
      <w:r w:rsidRPr="002B58B7">
        <w:rPr>
          <w:rFonts w:eastAsia="Times New Roman" w:cs="Times New Roman"/>
          <w:color w:val="000000"/>
          <w:sz w:val="27"/>
          <w:szCs w:val="27"/>
        </w:rPr>
        <w:t>, or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For by joining the accomplishment of the vision with the expiation of sins, the 490 years are ended with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Now the dispersed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became a people and city when they first returned into a polity or body politick; and this was in the seventh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Artaxerxes Longimanus</w:t>
      </w:r>
      <w:r w:rsidRPr="002B58B7">
        <w:rPr>
          <w:rFonts w:eastAsia="Times New Roman" w:cs="Times New Roman"/>
          <w:color w:val="000000"/>
          <w:sz w:val="27"/>
          <w:szCs w:val="27"/>
        </w:rPr>
        <w:t>,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returned with a body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captivity, and revived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Jewish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worship; and by the King's commission created Magistrates in all the land, to judge and govern the people according to the laws of God and the King,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vii. 25. There were but two returns from captivity,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Zerubbabel</w:t>
      </w:r>
      <w:r w:rsidRPr="002B58B7">
        <w:rPr>
          <w:rFonts w:eastAsia="Times New Roman" w:cs="Times New Roman"/>
          <w:color w:val="000000"/>
          <w:sz w:val="27"/>
          <w:szCs w:val="27"/>
        </w:rPr>
        <w:t>'s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Pr="002B58B7">
        <w:rPr>
          <w:rFonts w:eastAsia="Times New Roman" w:cs="Times New Roman"/>
          <w:color w:val="000000"/>
          <w:sz w:val="27"/>
          <w:szCs w:val="27"/>
        </w:rPr>
        <w:t>'s;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Zerubbabel</w:t>
      </w:r>
      <w:r w:rsidRPr="002B58B7">
        <w:rPr>
          <w:rFonts w:eastAsia="Times New Roman" w:cs="Times New Roman"/>
          <w:color w:val="000000"/>
          <w:sz w:val="27"/>
          <w:szCs w:val="27"/>
        </w:rPr>
        <w:t>'s they had only commission to build the Temple,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Pr="002B58B7">
        <w:rPr>
          <w:rFonts w:eastAsia="Times New Roman" w:cs="Times New Roman"/>
          <w:color w:val="000000"/>
          <w:sz w:val="27"/>
          <w:szCs w:val="27"/>
        </w:rPr>
        <w:t>'s they first became a polity or city by a government of their own. Now the years of this</w:t>
      </w:r>
      <w:r w:rsidRPr="002B58B7">
        <w:rPr>
          <w:rFonts w:eastAsia="Times New Roman" w:cs="Times New Roman"/>
          <w:i/>
          <w:iCs/>
          <w:color w:val="000000"/>
          <w:sz w:val="27"/>
          <w:szCs w:val="27"/>
        </w:rPr>
        <w:t>Artaxerxes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about two or three months after the summer solstice, and his seventh year fell in with the third year of the eightieth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Olympiad</w:t>
      </w:r>
      <w:r w:rsidRPr="002B58B7">
        <w:rPr>
          <w:rFonts w:eastAsia="Times New Roman" w:cs="Times New Roman"/>
          <w:color w:val="000000"/>
          <w:sz w:val="27"/>
          <w:szCs w:val="27"/>
        </w:rPr>
        <w:t>; and the latter part thereof, wherein</w:t>
      </w:r>
      <w:r w:rsidRPr="002B58B7">
        <w:rPr>
          <w:rFonts w:eastAsia="Times New Roman" w:cs="Times New Roman"/>
          <w:i/>
          <w:iCs/>
          <w:color w:val="000000"/>
          <w:sz w:val="27"/>
          <w:szCs w:val="27"/>
        </w:rPr>
        <w:t>Ezra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went up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Pr="002B58B7">
        <w:rPr>
          <w:rFonts w:eastAsia="Times New Roman" w:cs="Times New Roman"/>
          <w:color w:val="000000"/>
          <w:sz w:val="27"/>
          <w:szCs w:val="27"/>
        </w:rPr>
        <w:t>, was in the year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 Period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4257. Count the time from thence to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and you will find it just 490 years. If you count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Judaic</w:t>
      </w:r>
      <w:r w:rsidRPr="002B58B7">
        <w:rPr>
          <w:rFonts w:eastAsia="Times New Roman" w:cs="Times New Roman"/>
          <w:color w:val="000000"/>
          <w:sz w:val="27"/>
          <w:szCs w:val="27"/>
        </w:rPr>
        <w:t>years commencing in autumn, and date the reckoning from the first autumn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Pr="002B58B7">
        <w:rPr>
          <w:rFonts w:eastAsia="Times New Roman" w:cs="Times New Roman"/>
          <w:color w:val="000000"/>
          <w:sz w:val="27"/>
          <w:szCs w:val="27"/>
        </w:rPr>
        <w:t>'s coming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Pr="002B58B7">
        <w:rPr>
          <w:rFonts w:eastAsia="Times New Roman" w:cs="Times New Roman"/>
          <w:color w:val="000000"/>
          <w:sz w:val="27"/>
          <w:szCs w:val="27"/>
        </w:rPr>
        <w:t>, when he put the King's decree in execution;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will fall on the year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 Period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4747,</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Anno Domini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34; and the weeks will be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weeks, ending with sabbatical years; and this I take to be the truth: but if you had rather place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year before, as is commonly done, you may take the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Pr="002B58B7">
        <w:rPr>
          <w:rFonts w:eastAsia="Times New Roman" w:cs="Times New Roman"/>
          <w:color w:val="000000"/>
          <w:sz w:val="27"/>
          <w:szCs w:val="27"/>
        </w:rPr>
        <w:t>'s journey into the reckoning.</w:t>
      </w:r>
    </w:p>
    <w:p w14:paraId="6052895E"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Know also and understand, that from the going forth of the commandment to cause to return and to build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Jerusalem</w:t>
      </w:r>
      <w:r w:rsidRPr="002B58B7">
        <w:rPr>
          <w:rFonts w:eastAsia="Times New Roman" w:cs="Times New Roman"/>
          <w:i/>
          <w:iCs/>
          <w:color w:val="000000"/>
          <w:sz w:val="27"/>
          <w:szCs w:val="27"/>
        </w:rPr>
        <w:t>, unto the Anointed the Prince, shall be seven weeks</w:t>
      </w:r>
      <w:r w:rsidRPr="002B58B7">
        <w:rPr>
          <w:rFonts w:eastAsia="Times New Roman" w:cs="Times New Roman"/>
          <w:color w:val="000000"/>
          <w:sz w:val="27"/>
          <w:szCs w:val="27"/>
        </w:rPr>
        <w:t>. The former part of the Prophecy related to the first coming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being dated to his coming as a Prophet; this being dated to his coming to be Prince or King, seems to relate to his second coming. There, the Prophet was consummate, and the most holy anointed: here, he that was anointed comes to be Prince and to reign.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 xml:space="preserve">'s Prophecies reach to the end of the world; and there is scarce a Prophecy in the Old </w:t>
      </w:r>
      <w:r w:rsidRPr="002B58B7">
        <w:rPr>
          <w:rFonts w:eastAsia="Times New Roman" w:cs="Times New Roman"/>
          <w:color w:val="000000"/>
          <w:sz w:val="27"/>
          <w:szCs w:val="27"/>
        </w:rPr>
        <w:lastRenderedPageBreak/>
        <w:t>Testament concerning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which doth not in something or other relate to his second coming. If divers of the antients, as</w:t>
      </w:r>
      <w:r w:rsidR="00CF1F60">
        <w:rPr>
          <w:rFonts w:eastAsia="Times New Roman" w:cs="Times New Roman"/>
          <w:color w:val="000000"/>
          <w:sz w:val="27"/>
          <w:szCs w:val="27"/>
        </w:rPr>
        <w:t xml:space="preserve"> </w:t>
      </w:r>
      <w:bookmarkStart w:id="152" w:name="NtpDanX_8"/>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"NtDanX_8"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[8]</w:t>
      </w:r>
      <w:r w:rsidRPr="002B58B7">
        <w:rPr>
          <w:rFonts w:eastAsia="Times New Roman" w:cs="Times New Roman"/>
          <w:color w:val="000000"/>
          <w:sz w:val="27"/>
          <w:szCs w:val="27"/>
        </w:rPr>
        <w:fldChar w:fldCharType="end"/>
      </w:r>
      <w:bookmarkEnd w:id="152"/>
      <w:r w:rsidRPr="002B58B7">
        <w:rPr>
          <w:rFonts w:eastAsia="Times New Roman" w:cs="Times New Roman"/>
          <w:i/>
          <w:iCs/>
          <w:color w:val="000000"/>
          <w:sz w:val="27"/>
          <w:szCs w:val="27"/>
        </w:rPr>
        <w:t>Irenæus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153" w:name="NtpDanX_9"/>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"NtDanX_9"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[9]</w:t>
      </w:r>
      <w:r w:rsidRPr="002B58B7">
        <w:rPr>
          <w:rFonts w:eastAsia="Times New Roman" w:cs="Times New Roman"/>
          <w:color w:val="000000"/>
          <w:sz w:val="27"/>
          <w:szCs w:val="27"/>
        </w:rPr>
        <w:fldChar w:fldCharType="end"/>
      </w:r>
      <w:bookmarkEnd w:id="153"/>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Julius Africanus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Hippolytus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martyr,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Apollinaris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Laodicea</w:t>
      </w:r>
      <w:r w:rsidRPr="002B58B7">
        <w:rPr>
          <w:rFonts w:eastAsia="Times New Roman" w:cs="Times New Roman"/>
          <w:color w:val="000000"/>
          <w:sz w:val="27"/>
          <w:szCs w:val="27"/>
        </w:rPr>
        <w:t>, applied the half week to the times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Antichrist</w:t>
      </w:r>
      <w:r w:rsidRPr="002B58B7">
        <w:rPr>
          <w:rFonts w:eastAsia="Times New Roman" w:cs="Times New Roman"/>
          <w:color w:val="000000"/>
          <w:sz w:val="27"/>
          <w:szCs w:val="27"/>
        </w:rPr>
        <w:t>; why may not we, by the same liberty of interpretation, apply the seven weeks to the time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shall be destroyed by the brightness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's coming?</w:t>
      </w:r>
    </w:p>
    <w:p w14:paraId="6052895F"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Israelites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days of the antient Prophets, when the ten Tribes were led into captivity, expected a double return; and that at the first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should build a new Temple inferior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Solomon</w:t>
      </w:r>
      <w:r w:rsidRPr="002B58B7">
        <w:rPr>
          <w:rFonts w:eastAsia="Times New Roman" w:cs="Times New Roman"/>
          <w:color w:val="000000"/>
          <w:sz w:val="27"/>
          <w:szCs w:val="27"/>
        </w:rPr>
        <w:t>'s, until the time of that age should be fulfilled; and afterwards they should return from all places of their captivity, and build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Temple gloriously,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Tobit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xiv. 4, 5, </w:t>
      </w:r>
      <w:proofErr w:type="gramStart"/>
      <w:r w:rsidRPr="002B58B7">
        <w:rPr>
          <w:rFonts w:eastAsia="Times New Roman" w:cs="Times New Roman"/>
          <w:color w:val="000000"/>
          <w:sz w:val="27"/>
          <w:szCs w:val="27"/>
        </w:rPr>
        <w:t>6</w:t>
      </w:r>
      <w:proofErr w:type="gramEnd"/>
      <w:r w:rsidRPr="002B58B7">
        <w:rPr>
          <w:rFonts w:eastAsia="Times New Roman" w:cs="Times New Roman"/>
          <w:color w:val="000000"/>
          <w:sz w:val="27"/>
          <w:szCs w:val="27"/>
        </w:rPr>
        <w:t>: and to express the glory and excellence of this city, it is figuratively said to be built of precious stones,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Tobit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xiii. 16, 17, 18.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liv. 11, 12.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Rev.</w:t>
      </w:r>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xi</w:t>
      </w:r>
      <w:proofErr w:type="gramEnd"/>
      <w:r w:rsidRPr="002B58B7">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called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New Jerusalem</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Heavenly Jerusalem</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Holy City</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Lamb's Wife</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City of the Great King</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City into which the Kings of the earth do bring their glory and honour</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Now</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while such a return from captivity was the expectation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Pr="002B58B7">
        <w:rPr>
          <w:rFonts w:eastAsia="Times New Roman" w:cs="Times New Roman"/>
          <w:color w:val="000000"/>
          <w:sz w:val="27"/>
          <w:szCs w:val="27"/>
        </w:rPr>
        <w:t>, even before the times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 I know not why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should omit it in his Prophecy. This part of the Prophecy being therefore not yet fulfilled, I shall not attempt a particular interpretation of it, but content myself with observing, that as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seventy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sixty two weeks</w:t>
      </w:r>
      <w:r w:rsidRPr="002B58B7">
        <w:rPr>
          <w:rFonts w:eastAsia="Times New Roman" w:cs="Times New Roman"/>
          <w:color w:val="000000"/>
          <w:sz w:val="27"/>
          <w:szCs w:val="27"/>
        </w:rPr>
        <w:t>were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Jewish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weeks, ending with sabbatical years; so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seven weeks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 the compass of 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Jubilee</w:t>
      </w:r>
      <w:r w:rsidRPr="002B58B7">
        <w:rPr>
          <w:rFonts w:eastAsia="Times New Roman" w:cs="Times New Roman"/>
          <w:color w:val="000000"/>
          <w:sz w:val="27"/>
          <w:szCs w:val="27"/>
        </w:rPr>
        <w:t>, and begin and end with actions proper for 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Jubilee</w:t>
      </w:r>
      <w:r w:rsidRPr="002B58B7">
        <w:rPr>
          <w:rFonts w:eastAsia="Times New Roman" w:cs="Times New Roman"/>
          <w:color w:val="000000"/>
          <w:sz w:val="27"/>
          <w:szCs w:val="27"/>
        </w:rPr>
        <w:t>, and of the highest nature for which 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Jubilee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can be kept: and that since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commandment to return and to build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Jerusalem, precedes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Messiah the Prince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49 years; it may perhaps come forth not from the</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themselves, but from some other kingdom friendly to them, and precede their return from captivity, and give occasion to it; and lastly, that this rebuilding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waste places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predicted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Micah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vii. 11.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Amos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ix. 11, 14.</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xxxvi. 33, 35, 36, 38.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liv. 3, 11, 12. lv. 12. lxi. 4. lxv. 18, 21</w:t>
      </w:r>
      <w:proofErr w:type="gramStart"/>
      <w:r w:rsidRPr="002B58B7">
        <w:rPr>
          <w:rFonts w:eastAsia="Times New Roman" w:cs="Times New Roman"/>
          <w:color w:val="000000"/>
          <w:sz w:val="27"/>
          <w:szCs w:val="27"/>
        </w:rPr>
        <w:t>,22</w:t>
      </w:r>
      <w:proofErr w:type="gramEnd"/>
      <w:r w:rsidRPr="002B58B7">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and</w:t>
      </w:r>
      <w:proofErr w:type="gramEnd"/>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Tobit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xiv. 5.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that the return from captivity and coming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Messiah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his kingdom are described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vii.</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Rev.</w:t>
      </w:r>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xix</w:t>
      </w:r>
      <w:proofErr w:type="gramEnd"/>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Acts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xxiv.</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iii.</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xxxvi. </w:t>
      </w:r>
      <w:proofErr w:type="gramStart"/>
      <w:r w:rsidRPr="002B58B7">
        <w:rPr>
          <w:rFonts w:eastAsia="Times New Roman" w:cs="Times New Roman"/>
          <w:color w:val="000000"/>
          <w:sz w:val="27"/>
          <w:szCs w:val="27"/>
        </w:rPr>
        <w:t>xxxvii</w:t>
      </w:r>
      <w:proofErr w:type="gramEnd"/>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lx. lxii. </w:t>
      </w:r>
      <w:proofErr w:type="gramStart"/>
      <w:r w:rsidRPr="002B58B7">
        <w:rPr>
          <w:rFonts w:eastAsia="Times New Roman" w:cs="Times New Roman"/>
          <w:color w:val="000000"/>
          <w:sz w:val="27"/>
          <w:szCs w:val="27"/>
        </w:rPr>
        <w:t>lxiii</w:t>
      </w:r>
      <w:proofErr w:type="gramEnd"/>
      <w:r w:rsidRPr="002B58B7">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lxv</w:t>
      </w:r>
      <w:proofErr w:type="gramEnd"/>
      <w:r w:rsidRPr="002B58B7">
        <w:rPr>
          <w:rFonts w:eastAsia="Times New Roman" w:cs="Times New Roman"/>
          <w:color w:val="000000"/>
          <w:sz w:val="27"/>
          <w:szCs w:val="27"/>
        </w:rPr>
        <w:t xml:space="preserve">. and lxvi.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many other places of scripture. The manner I know not. Let time be the Interpreter.</w:t>
      </w:r>
    </w:p>
    <w:p w14:paraId="6052896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Yet threescore and two weeks shall it return, and the street be built and the wall, but in troublesome times: and after the threescore and two weeks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Messiah</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shall be cut off, and it shall not be his; but the people of a Prince to come shall destroy the city and the sanctuary</w:t>
      </w:r>
      <w:r w:rsidRPr="002B58B7">
        <w:rPr>
          <w:rFonts w:eastAsia="Times New Roman" w:cs="Times New Roman"/>
          <w:color w:val="000000"/>
          <w:sz w:val="27"/>
          <w:szCs w:val="27"/>
        </w:rPr>
        <w:t>, &amp;c. Having foretold both comings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and dated the last from their returning and building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Pr="002B58B7">
        <w:rPr>
          <w:rFonts w:eastAsia="Times New Roman" w:cs="Times New Roman"/>
          <w:color w:val="000000"/>
          <w:sz w:val="27"/>
          <w:szCs w:val="27"/>
        </w:rPr>
        <w:t>; to prevent the applying that to the building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Nehemiah</w:t>
      </w:r>
      <w:r w:rsidRPr="002B58B7">
        <w:rPr>
          <w:rFonts w:eastAsia="Times New Roman" w:cs="Times New Roman"/>
          <w:color w:val="000000"/>
          <w:sz w:val="27"/>
          <w:szCs w:val="27"/>
        </w:rPr>
        <w:t>, he distinguishes this from that, by saying that from this period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Anointed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shall be, not seven weeks, but threescore and two weeks, and this not in prosperous but in troublesome times; and at the end of these Weeks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Messiah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shall not be the Prince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but be cut off;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not be his, </w:t>
      </w:r>
      <w:r w:rsidRPr="002B58B7">
        <w:rPr>
          <w:rFonts w:eastAsia="Times New Roman" w:cs="Times New Roman"/>
          <w:color w:val="000000"/>
          <w:sz w:val="27"/>
          <w:szCs w:val="27"/>
        </w:rPr>
        <w:lastRenderedPageBreak/>
        <w:t>but the city and sanctuary be destroyed. Now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Nehemiah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20th year of this same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Artaxerxes</w:t>
      </w:r>
      <w:r w:rsidRPr="002B58B7">
        <w:rPr>
          <w:rFonts w:eastAsia="Times New Roman" w:cs="Times New Roman"/>
          <w:color w:val="000000"/>
          <w:sz w:val="27"/>
          <w:szCs w:val="27"/>
        </w:rPr>
        <w:t>, while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still continued there,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Nehem.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xii. 36, and found the city lying waste, and the houses and wall unbuilt,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Nehem.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ii. 17. vii. 4, and finished the wall the 25th day of the month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Elul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Nehem.</w:t>
      </w:r>
      <w:r w:rsidRPr="002B58B7">
        <w:rPr>
          <w:rFonts w:eastAsia="Times New Roman" w:cs="Times New Roman"/>
          <w:color w:val="000000"/>
          <w:sz w:val="27"/>
          <w:szCs w:val="27"/>
        </w:rPr>
        <w:t>vi. 15, in the 28th year of the King, that is,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September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year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 Period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4278. Count now from this year threescore and two weeks of years, that is 434 years, and the reckoning will end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September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year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 Period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4712 which is the year in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born, according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Clemens Alexandrinus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Irenæus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Eusebius</w:t>
      </w:r>
      <w:proofErr w:type="gramStart"/>
      <w:r w:rsidRPr="002B58B7">
        <w:rPr>
          <w:rFonts w:eastAsia="Times New Roman" w:cs="Times New Roman"/>
          <w:color w:val="000000"/>
          <w:sz w:val="27"/>
          <w:szCs w:val="27"/>
        </w:rPr>
        <w:t>,</w:t>
      </w:r>
      <w:r w:rsidRPr="002B58B7">
        <w:rPr>
          <w:rFonts w:eastAsia="Times New Roman" w:cs="Times New Roman"/>
          <w:i/>
          <w:iCs/>
          <w:color w:val="000000"/>
          <w:sz w:val="27"/>
          <w:szCs w:val="27"/>
        </w:rPr>
        <w:t>Epiphanius</w:t>
      </w:r>
      <w:proofErr w:type="gramEnd"/>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Jerome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Orosius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Cassiodorus</w:t>
      </w:r>
      <w:r w:rsidRPr="002B58B7">
        <w:rPr>
          <w:rFonts w:eastAsia="Times New Roman" w:cs="Times New Roman"/>
          <w:color w:val="000000"/>
          <w:sz w:val="27"/>
          <w:szCs w:val="27"/>
        </w:rPr>
        <w:t>, and other antients; and this was the general opinion, till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Dionysius Exiguus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invented the vulgar account, in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's birth is placed two years later. If with some you reckon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born three or four years before the vulgar account, yet his birth will fall in the latter part of the last week, which is enough. How after these weeks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cut off and the city and sanctuary destroyed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is well known.</w:t>
      </w:r>
    </w:p>
    <w:p w14:paraId="6052896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Yet shall he confirm the covenant with many for one week.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He kept it, notwithstanding his death, till the rejection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and calling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Cornelius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Gentiles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seventh year after his passion.</w:t>
      </w:r>
    </w:p>
    <w:p w14:paraId="6052896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And in half a week he shall cause the sacrifice and oblation to cease</w:t>
      </w:r>
      <w:r w:rsidRPr="002B58B7">
        <w:rPr>
          <w:rFonts w:eastAsia="Times New Roman" w:cs="Times New Roman"/>
          <w:color w:val="000000"/>
          <w:sz w:val="27"/>
          <w:szCs w:val="27"/>
        </w:rPr>
        <w:t>; that is, by the war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which war, after some commotions, began in the 13th year of</w:t>
      </w:r>
      <w:r w:rsidRPr="002B58B7">
        <w:rPr>
          <w:rFonts w:eastAsia="Times New Roman" w:cs="Times New Roman"/>
          <w:i/>
          <w:iCs/>
          <w:color w:val="000000"/>
          <w:sz w:val="27"/>
          <w:szCs w:val="27"/>
        </w:rPr>
        <w:t>Nero</w:t>
      </w:r>
      <w:r w:rsidRPr="002B58B7">
        <w:rPr>
          <w:rFonts w:eastAsia="Times New Roman" w:cs="Times New Roman"/>
          <w:color w:val="000000"/>
          <w:sz w:val="27"/>
          <w:szCs w:val="27"/>
        </w:rPr>
        <w:t>, A.D. 67, in the spring,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Vespasian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an army invaded them; and ended in the second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Vespasian</w:t>
      </w:r>
      <w:r w:rsidRPr="002B58B7">
        <w:rPr>
          <w:rFonts w:eastAsia="Times New Roman" w:cs="Times New Roman"/>
          <w:color w:val="000000"/>
          <w:sz w:val="27"/>
          <w:szCs w:val="27"/>
        </w:rPr>
        <w:t>, A.D. 70, in autumn,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7,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Titus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took the city, having burnt the Temple 27 days before: so that it lasted three years and an half.</w:t>
      </w:r>
    </w:p>
    <w:p w14:paraId="60528963"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And upon a wing of abominations he shall cause desolation, even until the consummation, and that which is determined be poured upon the desolate.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Prophets, in representing kingdoms by Beasts and Birds, put their wings stretcht out over any country for their armies sent out to invade and rule over that country. Hence a wing of abominations is an army of false Gods: for an abomination is often put in scripture for a false God; as where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Chemosh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called</w:t>
      </w:r>
      <w:r w:rsidR="00CF1F60">
        <w:rPr>
          <w:rFonts w:eastAsia="Times New Roman" w:cs="Times New Roman"/>
          <w:color w:val="000000"/>
          <w:sz w:val="27"/>
          <w:szCs w:val="27"/>
        </w:rPr>
        <w:t xml:space="preserve"> </w:t>
      </w:r>
      <w:bookmarkStart w:id="154" w:name="NtpDanX_10"/>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"NtDanX_10"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[10]</w:t>
      </w:r>
      <w:r w:rsidRPr="002B58B7">
        <w:rPr>
          <w:rFonts w:eastAsia="Times New Roman" w:cs="Times New Roman"/>
          <w:color w:val="000000"/>
          <w:sz w:val="27"/>
          <w:szCs w:val="27"/>
        </w:rPr>
        <w:fldChar w:fldCharType="end"/>
      </w:r>
      <w:bookmarkEnd w:id="154"/>
      <w:r w:rsidR="00CF1F60">
        <w:rPr>
          <w:rFonts w:eastAsia="Times New Roman" w:cs="Times New Roman"/>
          <w:color w:val="000000"/>
          <w:sz w:val="27"/>
          <w:szCs w:val="27"/>
        </w:rPr>
        <w:t xml:space="preserve"> </w:t>
      </w:r>
      <w:r w:rsidRPr="002B58B7">
        <w:rPr>
          <w:rFonts w:eastAsia="Times New Roman" w:cs="Times New Roman"/>
          <w:color w:val="000000"/>
          <w:sz w:val="27"/>
          <w:szCs w:val="27"/>
        </w:rPr>
        <w:t>the abomination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Moab</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Molech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abomination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Ammon</w:t>
      </w:r>
      <w:r w:rsidRPr="002B58B7">
        <w:rPr>
          <w:rFonts w:eastAsia="Times New Roman" w:cs="Times New Roman"/>
          <w:color w:val="000000"/>
          <w:sz w:val="27"/>
          <w:szCs w:val="27"/>
        </w:rPr>
        <w:t xml:space="preserve">. The meaning therefore is, that the people of a Prince to come shall destroy the sanctuary, and abolish the daily worship of the true God, and overspread the land with an army of false gods; and by setting up their dominion and worship, </w:t>
      </w:r>
      <w:proofErr w:type="gramStart"/>
      <w:r w:rsidRPr="002B58B7">
        <w:rPr>
          <w:rFonts w:eastAsia="Times New Roman" w:cs="Times New Roman"/>
          <w:color w:val="000000"/>
          <w:sz w:val="27"/>
          <w:szCs w:val="27"/>
        </w:rPr>
        <w:t>cause</w:t>
      </w:r>
      <w:proofErr w:type="gramEnd"/>
      <w:r w:rsidRPr="002B58B7">
        <w:rPr>
          <w:rFonts w:eastAsia="Times New Roman" w:cs="Times New Roman"/>
          <w:color w:val="000000"/>
          <w:sz w:val="27"/>
          <w:szCs w:val="27"/>
        </w:rPr>
        <w:t xml:space="preserve"> desolation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until the times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Gentiles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 fulfilled.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 that the abomination of desolation spoken of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to be set up in the times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 Empire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xxiv. 15.</w:t>
      </w:r>
    </w:p>
    <w:p w14:paraId="60528964"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Thus have we in this short Prophecy, a prediction of all the main periods relating to the coming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Messiah</w:t>
      </w:r>
      <w:r w:rsidRPr="002B58B7">
        <w:rPr>
          <w:rFonts w:eastAsia="Times New Roman" w:cs="Times New Roman"/>
          <w:color w:val="000000"/>
          <w:sz w:val="27"/>
          <w:szCs w:val="27"/>
        </w:rPr>
        <w:t>; the time of his birth, that of his death, that of the rejection of the</w:t>
      </w:r>
      <w:r w:rsidRPr="002B58B7">
        <w:rPr>
          <w:rFonts w:eastAsia="Times New Roman" w:cs="Times New Roman"/>
          <w:i/>
          <w:iCs/>
          <w:color w:val="000000"/>
          <w:sz w:val="27"/>
          <w:szCs w:val="27"/>
        </w:rPr>
        <w:t>Jews</w:t>
      </w:r>
      <w:r w:rsidRPr="002B58B7">
        <w:rPr>
          <w:rFonts w:eastAsia="Times New Roman" w:cs="Times New Roman"/>
          <w:color w:val="000000"/>
          <w:sz w:val="27"/>
          <w:szCs w:val="27"/>
        </w:rPr>
        <w:t>, the duration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Jewish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war whereby he caused the city and sanctuary to be destroyed, and the time of his second coming: and so the interpretation here </w:t>
      </w:r>
      <w:r w:rsidRPr="002B58B7">
        <w:rPr>
          <w:rFonts w:eastAsia="Times New Roman" w:cs="Times New Roman"/>
          <w:color w:val="000000"/>
          <w:sz w:val="27"/>
          <w:szCs w:val="27"/>
        </w:rPr>
        <w:lastRenderedPageBreak/>
        <w:t>given is more full and complete and adequate to the design, than if we should restrain it to his first coming only, as Interpreters usually do. We avoid also the doing violence to the language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 by taking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seven weeks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sixty two weeks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for one number. Had that been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meaning, he would have said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sixty and nine weeks</w:t>
      </w:r>
      <w:r w:rsidRPr="002B58B7">
        <w:rPr>
          <w:rFonts w:eastAsia="Times New Roman" w:cs="Times New Roman"/>
          <w:color w:val="000000"/>
          <w:sz w:val="27"/>
          <w:szCs w:val="27"/>
        </w:rPr>
        <w:t>, and not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seven weeks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sixty two weeks</w:t>
      </w:r>
      <w:r w:rsidRPr="002B58B7">
        <w:rPr>
          <w:rFonts w:eastAsia="Times New Roman" w:cs="Times New Roman"/>
          <w:color w:val="000000"/>
          <w:sz w:val="27"/>
          <w:szCs w:val="27"/>
        </w:rPr>
        <w:t>, a way of numbring used by no nation. In our way the years are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Jewish Luni-solar years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155" w:name="NtpDanX_1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"NtDanX_11"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[11]</w:t>
      </w:r>
      <w:r w:rsidRPr="002B58B7">
        <w:rPr>
          <w:rFonts w:eastAsia="Times New Roman" w:cs="Times New Roman"/>
          <w:color w:val="000000"/>
          <w:sz w:val="27"/>
          <w:szCs w:val="27"/>
        </w:rPr>
        <w:fldChar w:fldCharType="end"/>
      </w:r>
      <w:bookmarkEnd w:id="155"/>
      <w:r w:rsidR="00CF1F60">
        <w:rPr>
          <w:rFonts w:eastAsia="Times New Roman" w:cs="Times New Roman"/>
          <w:color w:val="000000"/>
          <w:sz w:val="27"/>
          <w:szCs w:val="27"/>
        </w:rPr>
        <w:t xml:space="preserve"> </w:t>
      </w:r>
      <w:r w:rsidRPr="002B58B7">
        <w:rPr>
          <w:rFonts w:eastAsia="Times New Roman" w:cs="Times New Roman"/>
          <w:color w:val="000000"/>
          <w:sz w:val="27"/>
          <w:szCs w:val="27"/>
        </w:rPr>
        <w:t>as they ought to be;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seventy weeks of years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Jewish weeks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ending with</w:t>
      </w:r>
      <w:r w:rsidRPr="002B58B7">
        <w:rPr>
          <w:rFonts w:eastAsia="Times New Roman" w:cs="Times New Roman"/>
          <w:i/>
          <w:iCs/>
          <w:color w:val="000000"/>
          <w:sz w:val="27"/>
          <w:szCs w:val="27"/>
        </w:rPr>
        <w:t>sabbatical years</w:t>
      </w:r>
      <w:r w:rsidRPr="002B58B7">
        <w:rPr>
          <w:rFonts w:eastAsia="Times New Roman" w:cs="Times New Roman"/>
          <w:color w:val="000000"/>
          <w:sz w:val="27"/>
          <w:szCs w:val="27"/>
        </w:rPr>
        <w:t>, which is very remarkable. For they end either with the year of the birth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two years before the vulgar account, or with the year of his death, or with the seventh year after it: all which are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sabbatical years</w:t>
      </w:r>
      <w:r w:rsidRPr="002B58B7">
        <w:rPr>
          <w:rFonts w:eastAsia="Times New Roman" w:cs="Times New Roman"/>
          <w:color w:val="000000"/>
          <w:sz w:val="27"/>
          <w:szCs w:val="27"/>
        </w:rPr>
        <w:t>. Others either count by Lunar years, or by weeks not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Judaic</w:t>
      </w:r>
      <w:r w:rsidRPr="002B58B7">
        <w:rPr>
          <w:rFonts w:eastAsia="Times New Roman" w:cs="Times New Roman"/>
          <w:color w:val="000000"/>
          <w:sz w:val="27"/>
          <w:szCs w:val="27"/>
        </w:rPr>
        <w:t>: and, which is worst, they ground their interpretations on erroneous Chronology, excepting the opinion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Funccius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about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seventy weeks</w:t>
      </w:r>
      <w:r w:rsidRPr="002B58B7">
        <w:rPr>
          <w:rFonts w:eastAsia="Times New Roman" w:cs="Times New Roman"/>
          <w:color w:val="000000"/>
          <w:sz w:val="27"/>
          <w:szCs w:val="27"/>
        </w:rPr>
        <w:t>, which is the same with ours. For they place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Nehemiah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Artaxerxes Mnemon</w:t>
      </w:r>
      <w:r w:rsidRPr="002B58B7">
        <w:rPr>
          <w:rFonts w:eastAsia="Times New Roman" w:cs="Times New Roman"/>
          <w:color w:val="000000"/>
          <w:sz w:val="27"/>
          <w:szCs w:val="27"/>
        </w:rPr>
        <w:t>, and the building of the Temple 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Darius Nothus</w:t>
      </w:r>
      <w:r w:rsidRPr="002B58B7">
        <w:rPr>
          <w:rFonts w:eastAsia="Times New Roman" w:cs="Times New Roman"/>
          <w:color w:val="000000"/>
          <w:sz w:val="27"/>
          <w:szCs w:val="27"/>
        </w:rPr>
        <w:t>, and date the weeks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those two reigns.</w:t>
      </w:r>
    </w:p>
    <w:p w14:paraId="6052896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grounds of the Chronology here followed, I will now set down as briefly as I can.</w:t>
      </w:r>
    </w:p>
    <w:p w14:paraId="60528966"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Peloponnesian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war began in spring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Olymp.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87,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Diodorus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Eusebius</w:t>
      </w:r>
      <w:r w:rsidRPr="002B58B7">
        <w:rPr>
          <w:rFonts w:eastAsia="Times New Roman" w:cs="Times New Roman"/>
          <w:color w:val="000000"/>
          <w:sz w:val="27"/>
          <w:szCs w:val="27"/>
        </w:rPr>
        <w:t>, and all other authors agree. It began two months before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Pythodorus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ceased to be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Archon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Thucyd.l.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 that is,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April</w:t>
      </w:r>
      <w:r w:rsidRPr="002B58B7">
        <w:rPr>
          <w:rFonts w:eastAsia="Times New Roman" w:cs="Times New Roman"/>
          <w:color w:val="000000"/>
          <w:sz w:val="27"/>
          <w:szCs w:val="27"/>
        </w:rPr>
        <w:t>, two months before the end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Olympic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year. Now the years of this war are most certainly determined by the 50 years distance of its first year from the transit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Xerxes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inclusively,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Thucyd.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2. </w:t>
      </w:r>
      <w:proofErr w:type="gramStart"/>
      <w:r w:rsidRPr="002B58B7">
        <w:rPr>
          <w:rFonts w:eastAsia="Times New Roman" w:cs="Times New Roman"/>
          <w:color w:val="000000"/>
          <w:sz w:val="27"/>
          <w:szCs w:val="27"/>
        </w:rPr>
        <w:t>or</w:t>
      </w:r>
      <w:proofErr w:type="gramEnd"/>
      <w:r w:rsidRPr="002B58B7">
        <w:rPr>
          <w:rFonts w:eastAsia="Times New Roman" w:cs="Times New Roman"/>
          <w:color w:val="000000"/>
          <w:sz w:val="27"/>
          <w:szCs w:val="27"/>
        </w:rPr>
        <w:t xml:space="preserve"> 48 years exclusively,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Eratosth. </w:t>
      </w:r>
      <w:proofErr w:type="gramStart"/>
      <w:r w:rsidRPr="002B58B7">
        <w:rPr>
          <w:rFonts w:eastAsia="Times New Roman" w:cs="Times New Roman"/>
          <w:i/>
          <w:iCs/>
          <w:color w:val="000000"/>
          <w:sz w:val="27"/>
          <w:szCs w:val="27"/>
        </w:rPr>
        <w:t>apud</w:t>
      </w:r>
      <w:proofErr w:type="gramEnd"/>
      <w:r w:rsidRPr="002B58B7">
        <w:rPr>
          <w:rFonts w:eastAsia="Times New Roman" w:cs="Times New Roman"/>
          <w:i/>
          <w:iCs/>
          <w:color w:val="000000"/>
          <w:sz w:val="27"/>
          <w:szCs w:val="27"/>
        </w:rPr>
        <w:t xml:space="preserve"> Clem. Alex.</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 69 years distance of its end, or 27th year, from the beginning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Pr="002B58B7">
        <w:rPr>
          <w:rFonts w:eastAsia="Times New Roman" w:cs="Times New Roman"/>
          <w:color w:val="000000"/>
          <w:sz w:val="27"/>
          <w:szCs w:val="27"/>
        </w:rPr>
        <w:t>'s reign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Pr="002B58B7">
        <w:rPr>
          <w:rFonts w:eastAsia="Times New Roman" w:cs="Times New Roman"/>
          <w:color w:val="000000"/>
          <w:sz w:val="27"/>
          <w:szCs w:val="27"/>
        </w:rPr>
        <w:t>; by the acting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Olympic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games in its 4th and 12th years,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Thucyd.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5; and by three eclipses of the sun, and one of the moon, mentioned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Thucydides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Pr="002B58B7">
        <w:rPr>
          <w:rFonts w:eastAsia="Times New Roman" w:cs="Times New Roman"/>
          <w:i/>
          <w:iCs/>
          <w:color w:val="000000"/>
          <w:sz w:val="27"/>
          <w:szCs w:val="27"/>
        </w:rPr>
        <w:t>Xenophon</w:t>
      </w:r>
      <w:r w:rsidRPr="002B58B7">
        <w:rPr>
          <w:rFonts w:eastAsia="Times New Roman" w:cs="Times New Roman"/>
          <w:color w:val="000000"/>
          <w:sz w:val="27"/>
          <w:szCs w:val="27"/>
        </w:rPr>
        <w:t>. Now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Thucydides</w:t>
      </w:r>
      <w:r w:rsidRPr="002B58B7">
        <w:rPr>
          <w:rFonts w:eastAsia="Times New Roman" w:cs="Times New Roman"/>
          <w:color w:val="000000"/>
          <w:sz w:val="27"/>
          <w:szCs w:val="27"/>
        </w:rPr>
        <w:t>, an unquestionable witness, tells us, that the news of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Artaxerxes Longimanus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brought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Ephesus</w:t>
      </w:r>
      <w:r w:rsidRPr="002B58B7">
        <w:rPr>
          <w:rFonts w:eastAsia="Times New Roman" w:cs="Times New Roman"/>
          <w:color w:val="000000"/>
          <w:sz w:val="27"/>
          <w:szCs w:val="27"/>
        </w:rPr>
        <w:t>, and from thence by some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Athenians</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Athens</w:t>
      </w:r>
      <w:r w:rsidRPr="002B58B7">
        <w:rPr>
          <w:rFonts w:eastAsia="Times New Roman" w:cs="Times New Roman"/>
          <w:color w:val="000000"/>
          <w:sz w:val="27"/>
          <w:szCs w:val="27"/>
        </w:rPr>
        <w:t>, in the 7th year of this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Peloponnesian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war, when the winter half year was running; and therefore he died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Olymp.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88, in the end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4289, suppose a month or two before midwinter; for so long the news would be in coming. Now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Artaxerxes Longimanus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reigned 40 years, by the consent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Diodorus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Eusebius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Jerome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Sulpitius</w:t>
      </w:r>
      <w:r w:rsidRPr="002B58B7">
        <w:rPr>
          <w:rFonts w:eastAsia="Times New Roman" w:cs="Times New Roman"/>
          <w:color w:val="000000"/>
          <w:sz w:val="27"/>
          <w:szCs w:val="27"/>
        </w:rPr>
        <w:t>; or 41, according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Ptol. </w:t>
      </w:r>
      <w:proofErr w:type="gramStart"/>
      <w:r w:rsidRPr="002B58B7">
        <w:rPr>
          <w:rFonts w:eastAsia="Times New Roman" w:cs="Times New Roman"/>
          <w:i/>
          <w:iCs/>
          <w:color w:val="000000"/>
          <w:sz w:val="27"/>
          <w:szCs w:val="27"/>
        </w:rPr>
        <w:t>in</w:t>
      </w:r>
      <w:proofErr w:type="gramEnd"/>
      <w:r w:rsidRPr="002B58B7">
        <w:rPr>
          <w:rFonts w:eastAsia="Times New Roman" w:cs="Times New Roman"/>
          <w:i/>
          <w:iCs/>
          <w:color w:val="000000"/>
          <w:sz w:val="27"/>
          <w:szCs w:val="27"/>
        </w:rPr>
        <w:t xml:space="preserve"> can. Clem. Alexand.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Strom. Chron. Alexandr</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Abulpharagius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Nicephorus</w:t>
      </w:r>
      <w:r w:rsidRPr="002B58B7">
        <w:rPr>
          <w:rFonts w:eastAsia="Times New Roman" w:cs="Times New Roman"/>
          <w:color w:val="000000"/>
          <w:sz w:val="27"/>
          <w:szCs w:val="27"/>
        </w:rPr>
        <w:t>, including therein the reign of his successors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Xerxes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Sogdian</w:t>
      </w:r>
      <w:r w:rsidRPr="002B58B7">
        <w:rPr>
          <w:rFonts w:eastAsia="Times New Roman" w:cs="Times New Roman"/>
          <w:color w:val="000000"/>
          <w:sz w:val="27"/>
          <w:szCs w:val="27"/>
        </w:rPr>
        <w:t>, as</w:t>
      </w:r>
      <w:r w:rsidRPr="002B58B7">
        <w:rPr>
          <w:rFonts w:eastAsia="Times New Roman" w:cs="Times New Roman"/>
          <w:i/>
          <w:iCs/>
          <w:color w:val="000000"/>
          <w:sz w:val="27"/>
          <w:szCs w:val="27"/>
        </w:rPr>
        <w:t>Abulpharagius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informs us.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Artaxerxes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reigned his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Xerxes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two months,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Sogdian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seven months; but their reign is not reckoned apart in summing up the years of the Kings, but is included in the 40 or 41 years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Artaxerxes</w:t>
      </w:r>
      <w:r w:rsidRPr="002B58B7">
        <w:rPr>
          <w:rFonts w:eastAsia="Times New Roman" w:cs="Times New Roman"/>
          <w:color w:val="000000"/>
          <w:sz w:val="27"/>
          <w:szCs w:val="27"/>
        </w:rPr>
        <w:t>: omit these nine months, and the precise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Artaxerxes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will be thirty nine years and three months. And therefore since his reign ended in the beginning of winter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4289, it began between midsummer and autumn,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4250.</w:t>
      </w:r>
    </w:p>
    <w:p w14:paraId="6052896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lastRenderedPageBreak/>
        <w:t>The same thing I gather also thus.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Cambyses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his reign in spring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4185, and reigned eight years, including the five months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Smerdes</w:t>
      </w:r>
      <w:r w:rsidRPr="002B58B7">
        <w:rPr>
          <w:rFonts w:eastAsia="Times New Roman" w:cs="Times New Roman"/>
          <w:color w:val="000000"/>
          <w:sz w:val="27"/>
          <w:szCs w:val="27"/>
        </w:rPr>
        <w:t>; and then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Darius Hystaspis</w:t>
      </w:r>
      <w:r w:rsidRPr="002B58B7">
        <w:rPr>
          <w:rFonts w:eastAsia="Times New Roman" w:cs="Times New Roman"/>
          <w:color w:val="000000"/>
          <w:sz w:val="27"/>
          <w:szCs w:val="27"/>
        </w:rPr>
        <w:t>began in spring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4193, and reigned thirty six years, by the unanimous consent of all Chronologers. The reigns of these two Kings are determined by three eclipses of the moon observed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Pr="002B58B7">
        <w:rPr>
          <w:rFonts w:eastAsia="Times New Roman" w:cs="Times New Roman"/>
          <w:color w:val="000000"/>
          <w:sz w:val="27"/>
          <w:szCs w:val="27"/>
        </w:rPr>
        <w:t>, and recorded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Pr="002B58B7">
        <w:rPr>
          <w:rFonts w:eastAsia="Times New Roman" w:cs="Times New Roman"/>
          <w:color w:val="000000"/>
          <w:sz w:val="27"/>
          <w:szCs w:val="27"/>
        </w:rPr>
        <w:t>; so that it cannot be disputed. One was in the seventh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Cambyses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4191,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16, at 11 at night; another in the 20th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Darius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4212,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Nov.</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19, at 11</w:t>
      </w:r>
      <w:r w:rsidRPr="002B58B7">
        <w:rPr>
          <w:rFonts w:eastAsia="Times New Roman" w:cs="Times New Roman"/>
          <w:color w:val="000000"/>
          <w:sz w:val="27"/>
          <w:szCs w:val="27"/>
          <w:vertAlign w:val="superscript"/>
        </w:rPr>
        <w: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45' at night; a third in the 31st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Darius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4223,</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25, at 11</w:t>
      </w:r>
      <w:r w:rsidRPr="002B58B7">
        <w:rPr>
          <w:rFonts w:eastAsia="Times New Roman" w:cs="Times New Roman"/>
          <w:color w:val="000000"/>
          <w:sz w:val="27"/>
          <w:szCs w:val="27"/>
          <w:vertAlign w:val="superscript"/>
        </w:rPr>
        <w: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30 at night. By these eclipses, and the Prophecies of</w:t>
      </w:r>
      <w:r w:rsidRPr="002B58B7">
        <w:rPr>
          <w:rFonts w:eastAsia="Times New Roman" w:cs="Times New Roman"/>
          <w:i/>
          <w:iCs/>
          <w:color w:val="000000"/>
          <w:sz w:val="27"/>
          <w:szCs w:val="27"/>
        </w:rPr>
        <w:t>Haggai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Zechary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compared together, it is manifest that his years began after the 24th day of the 11th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Jewish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month, and before the 25th day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April</w:t>
      </w:r>
      <w:r w:rsidRPr="002B58B7">
        <w:rPr>
          <w:rFonts w:eastAsia="Times New Roman" w:cs="Times New Roman"/>
          <w:color w:val="000000"/>
          <w:sz w:val="27"/>
          <w:szCs w:val="27"/>
        </w:rPr>
        <w:t>, and by consequence about</w:t>
      </w:r>
      <w:r w:rsidRPr="002B58B7">
        <w:rPr>
          <w:rFonts w:eastAsia="Times New Roman" w:cs="Times New Roman"/>
          <w:i/>
          <w:iCs/>
          <w:color w:val="000000"/>
          <w:sz w:val="27"/>
          <w:szCs w:val="27"/>
        </w:rPr>
        <w:t>March</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Xerxes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therefore began in spring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4229: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died in the fifth year after the battle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Marathon</w:t>
      </w:r>
      <w:r w:rsidRPr="002B58B7">
        <w:rPr>
          <w:rFonts w:eastAsia="Times New Roman" w:cs="Times New Roman"/>
          <w:color w:val="000000"/>
          <w:sz w:val="27"/>
          <w:szCs w:val="27"/>
        </w:rPr>
        <w:t>,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Herodotus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lib.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7,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Plutarch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mention; and that battle was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October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4224, ten years before the battle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Salamis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Xerxes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therefore began within less than a year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October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4228, suppose in the spring following: for he spent his first five years, and something more, in preparations for his expedition against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and this expedition was in the time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Olympic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games,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Olymp.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75,</w:t>
      </w:r>
      <w:r w:rsidRPr="002B58B7">
        <w:rPr>
          <w:rFonts w:eastAsia="Times New Roman" w:cs="Times New Roman"/>
          <w:i/>
          <w:iCs/>
          <w:color w:val="000000"/>
          <w:sz w:val="27"/>
          <w:szCs w:val="27"/>
        </w:rPr>
        <w:t>Calliade Athenis Archonte</w:t>
      </w:r>
      <w:r w:rsidRPr="002B58B7">
        <w:rPr>
          <w:rFonts w:eastAsia="Times New Roman" w:cs="Times New Roman"/>
          <w:color w:val="000000"/>
          <w:sz w:val="27"/>
          <w:szCs w:val="27"/>
        </w:rPr>
        <w:t>, 28 years after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Regifuge</w:t>
      </w:r>
      <w:r w:rsidRPr="002B58B7">
        <w:rPr>
          <w:rFonts w:eastAsia="Times New Roman" w:cs="Times New Roman"/>
          <w:color w:val="000000"/>
          <w:sz w:val="27"/>
          <w:szCs w:val="27"/>
        </w:rPr>
        <w:t>, and Consulship of the first Consul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Junius Brutus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Anno Urbis conditæ</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273,</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Fabio &amp; Furio Coss.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passage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Xerxes</w:t>
      </w:r>
      <w:r w:rsidRPr="002B58B7">
        <w:rPr>
          <w:rFonts w:eastAsia="Times New Roman" w:cs="Times New Roman"/>
          <w:color w:val="000000"/>
          <w:sz w:val="27"/>
          <w:szCs w:val="27"/>
        </w:rPr>
        <w:t>'s army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Hellespont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in the end of the fourth year of the 74th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Olympiad</w:t>
      </w:r>
      <w:r w:rsidRPr="002B58B7">
        <w:rPr>
          <w:rFonts w:eastAsia="Times New Roman" w:cs="Times New Roman"/>
          <w:color w:val="000000"/>
          <w:sz w:val="27"/>
          <w:szCs w:val="27"/>
        </w:rPr>
        <w:t>, that is,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June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4234, and took up one month: and in autumn, three months after, on the full moon, the 16th day of the month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Munychion</w:t>
      </w:r>
      <w:r w:rsidRPr="002B58B7">
        <w:rPr>
          <w:rFonts w:eastAsia="Times New Roman" w:cs="Times New Roman"/>
          <w:color w:val="000000"/>
          <w:sz w:val="27"/>
          <w:szCs w:val="27"/>
        </w:rPr>
        <w:t>, was the battle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Salamis</w:t>
      </w:r>
      <w:r w:rsidRPr="002B58B7">
        <w:rPr>
          <w:rFonts w:eastAsia="Times New Roman" w:cs="Times New Roman"/>
          <w:color w:val="000000"/>
          <w:sz w:val="27"/>
          <w:szCs w:val="27"/>
        </w:rPr>
        <w:t>, and a little after that an eclipse of the sun, which by the calculation fell 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Octob.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 His sixth year therefore began a little before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June</w:t>
      </w:r>
      <w:r w:rsidRPr="002B58B7">
        <w:rPr>
          <w:rFonts w:eastAsia="Times New Roman" w:cs="Times New Roman"/>
          <w:color w:val="000000"/>
          <w:sz w:val="27"/>
          <w:szCs w:val="27"/>
        </w:rPr>
        <w:t>, suppose in spring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4234, and his first year consequently in spring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4229, as above. Now he reigned almost twenty one years, by the consent of all writers. Add the 7 months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Artabanus</w:t>
      </w:r>
      <w:r w:rsidRPr="002B58B7">
        <w:rPr>
          <w:rFonts w:eastAsia="Times New Roman" w:cs="Times New Roman"/>
          <w:color w:val="000000"/>
          <w:sz w:val="27"/>
          <w:szCs w:val="27"/>
        </w:rPr>
        <w:t>, and the sum will be 21 years and about four or five months, which end between midsummer and autumn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4250. At this time therefore began the reign of his successor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Artaxerxes</w:t>
      </w:r>
      <w:r w:rsidRPr="002B58B7">
        <w:rPr>
          <w:rFonts w:eastAsia="Times New Roman" w:cs="Times New Roman"/>
          <w:color w:val="000000"/>
          <w:sz w:val="27"/>
          <w:szCs w:val="27"/>
        </w:rPr>
        <w:t>, as was to be proved.</w:t>
      </w:r>
    </w:p>
    <w:p w14:paraId="6052896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same thing is also confirmed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Julius Africanus</w:t>
      </w:r>
      <w:r w:rsidRPr="002B58B7">
        <w:rPr>
          <w:rFonts w:eastAsia="Times New Roman" w:cs="Times New Roman"/>
          <w:color w:val="000000"/>
          <w:sz w:val="27"/>
          <w:szCs w:val="27"/>
        </w:rPr>
        <w:t>, who informs us out of former writers, that the 20th year of this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Artaxerxes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the 115th year from the beginning of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Cyrus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fell in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Olymp.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83. It began therefore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Olympic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year, soon after the summer Solstice,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4269. Subduct nineteen years, and his first year will begin at the same time of the year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4250, as above.</w:t>
      </w:r>
    </w:p>
    <w:p w14:paraId="6052896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His 7th year therefore began after midsummer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4256; and the Journey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Ezra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spring following fell on the beginning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4257, as above.</w:t>
      </w:r>
    </w:p>
    <w:p w14:paraId="6052896A" w14:textId="77777777" w:rsidR="002B58B7" w:rsidRPr="002B58B7" w:rsidRDefault="002B58B7" w:rsidP="00C87587">
      <w:pPr>
        <w:pStyle w:val="Heading2"/>
      </w:pPr>
      <w:r w:rsidRPr="002B58B7">
        <w:t>Notes to Chap. X.</w:t>
      </w:r>
    </w:p>
    <w:bookmarkStart w:id="156" w:name="NtDanX_1"/>
    <w:p w14:paraId="6052896B"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lastRenderedPageBreak/>
        <w:fldChar w:fldCharType="begin"/>
      </w:r>
      <w:r w:rsidRPr="002B58B7">
        <w:rPr>
          <w:rFonts w:eastAsia="Times New Roman" w:cs="Times New Roman"/>
          <w:color w:val="000000"/>
        </w:rPr>
        <w:instrText xml:space="preserve"> HYPERLINK "http://www.gutenberg.org/files/16878/16878-h/16878-h.htm" \l "NtpDanX_1" </w:instrText>
      </w:r>
      <w:r w:rsidRPr="002B58B7">
        <w:rPr>
          <w:rFonts w:eastAsia="Times New Roman" w:cs="Times New Roman"/>
          <w:color w:val="000000"/>
        </w:rPr>
        <w:fldChar w:fldCharType="separate"/>
      </w:r>
      <w:r w:rsidRPr="002B58B7">
        <w:rPr>
          <w:rFonts w:eastAsia="Times New Roman" w:cs="Times New Roman"/>
          <w:color w:val="0000FF"/>
        </w:rPr>
        <w:t>[1]</w:t>
      </w:r>
      <w:r w:rsidRPr="002B58B7">
        <w:rPr>
          <w:rFonts w:eastAsia="Times New Roman" w:cs="Times New Roman"/>
          <w:color w:val="000000"/>
        </w:rPr>
        <w:fldChar w:fldCharType="end"/>
      </w:r>
      <w:bookmarkEnd w:id="156"/>
      <w:r w:rsidR="00CF1F60">
        <w:rPr>
          <w:rFonts w:eastAsia="Times New Roman" w:cs="Times New Roman"/>
          <w:color w:val="000000"/>
        </w:rPr>
        <w:t xml:space="preserve"> </w:t>
      </w:r>
      <w:r w:rsidRPr="002B58B7">
        <w:rPr>
          <w:rFonts w:eastAsia="Times New Roman" w:cs="Times New Roman"/>
          <w:color w:val="000000"/>
        </w:rPr>
        <w:t>Chap. ix. 24, 25, 26, 27.</w:t>
      </w:r>
    </w:p>
    <w:bookmarkStart w:id="157" w:name="NtDanX_2"/>
    <w:p w14:paraId="6052896C"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"NtpDanX_2" </w:instrText>
      </w:r>
      <w:r w:rsidRPr="002B58B7">
        <w:rPr>
          <w:rFonts w:eastAsia="Times New Roman" w:cs="Times New Roman"/>
          <w:color w:val="000000"/>
        </w:rPr>
        <w:fldChar w:fldCharType="separate"/>
      </w:r>
      <w:r w:rsidRPr="002B58B7">
        <w:rPr>
          <w:rFonts w:eastAsia="Times New Roman" w:cs="Times New Roman"/>
          <w:color w:val="0000FF"/>
        </w:rPr>
        <w:t>[2]</w:t>
      </w:r>
      <w:r w:rsidRPr="002B58B7">
        <w:rPr>
          <w:rFonts w:eastAsia="Times New Roman" w:cs="Times New Roman"/>
          <w:color w:val="000000"/>
        </w:rPr>
        <w:fldChar w:fldCharType="end"/>
      </w:r>
      <w:bookmarkEnd w:id="157"/>
      <w:r w:rsidR="00CF1F60">
        <w:rPr>
          <w:rFonts w:eastAsia="Times New Roman" w:cs="Times New Roman"/>
          <w:color w:val="000000"/>
        </w:rPr>
        <w:t xml:space="preserve"> </w:t>
      </w:r>
      <w:r w:rsidRPr="002B58B7">
        <w:rPr>
          <w:rFonts w:eastAsia="Times New Roman" w:cs="Times New Roman"/>
          <w:i/>
          <w:iCs/>
          <w:color w:val="000000"/>
        </w:rPr>
        <w:t>Cut upon</w:t>
      </w:r>
      <w:r w:rsidRPr="002B58B7">
        <w:rPr>
          <w:rFonts w:eastAsia="Times New Roman" w:cs="Times New Roman"/>
          <w:color w:val="000000"/>
        </w:rPr>
        <w:t>. A phrase in</w:t>
      </w:r>
      <w:r w:rsidR="00CF1F60">
        <w:rPr>
          <w:rFonts w:eastAsia="Times New Roman" w:cs="Times New Roman"/>
          <w:color w:val="000000"/>
        </w:rPr>
        <w:t xml:space="preserve"> </w:t>
      </w:r>
      <w:r w:rsidRPr="002B58B7">
        <w:rPr>
          <w:rFonts w:eastAsia="Times New Roman" w:cs="Times New Roman"/>
          <w:i/>
          <w:iCs/>
          <w:color w:val="000000"/>
        </w:rPr>
        <w:t>Hebrew</w:t>
      </w:r>
      <w:r w:rsidRPr="002B58B7">
        <w:rPr>
          <w:rFonts w:eastAsia="Times New Roman" w:cs="Times New Roman"/>
          <w:color w:val="000000"/>
        </w:rPr>
        <w:t>, taken from the practise of numbring by cutting notches.</w:t>
      </w:r>
    </w:p>
    <w:bookmarkStart w:id="158" w:name="NtDanX_3"/>
    <w:p w14:paraId="6052896D"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"NtpDanX_3" </w:instrText>
      </w:r>
      <w:r w:rsidRPr="002B58B7">
        <w:rPr>
          <w:rFonts w:eastAsia="Times New Roman" w:cs="Times New Roman"/>
          <w:color w:val="000000"/>
        </w:rPr>
        <w:fldChar w:fldCharType="separate"/>
      </w:r>
      <w:r w:rsidRPr="002B58B7">
        <w:rPr>
          <w:rFonts w:eastAsia="Times New Roman" w:cs="Times New Roman"/>
          <w:color w:val="0000FF"/>
        </w:rPr>
        <w:t>[3]</w:t>
      </w:r>
      <w:r w:rsidRPr="002B58B7">
        <w:rPr>
          <w:rFonts w:eastAsia="Times New Roman" w:cs="Times New Roman"/>
          <w:color w:val="000000"/>
        </w:rPr>
        <w:fldChar w:fldCharType="end"/>
      </w:r>
      <w:bookmarkEnd w:id="158"/>
      <w:r w:rsidR="00CF1F60">
        <w:rPr>
          <w:rFonts w:eastAsia="Times New Roman" w:cs="Times New Roman"/>
          <w:color w:val="000000"/>
        </w:rPr>
        <w:t xml:space="preserve"> </w:t>
      </w:r>
      <w:r w:rsidRPr="002B58B7">
        <w:rPr>
          <w:rFonts w:eastAsia="Times New Roman" w:cs="Times New Roman"/>
          <w:color w:val="000000"/>
        </w:rPr>
        <w:t>Heb.</w:t>
      </w:r>
      <w:r w:rsidR="00CF1F60">
        <w:rPr>
          <w:rFonts w:eastAsia="Times New Roman" w:cs="Times New Roman"/>
          <w:color w:val="000000"/>
        </w:rPr>
        <w:t xml:space="preserve"> </w:t>
      </w:r>
      <w:r w:rsidRPr="002B58B7">
        <w:rPr>
          <w:rFonts w:eastAsia="Times New Roman" w:cs="Times New Roman"/>
          <w:i/>
          <w:iCs/>
          <w:color w:val="000000"/>
        </w:rPr>
        <w:t>to seal</w:t>
      </w:r>
      <w:r w:rsidRPr="002B58B7">
        <w:rPr>
          <w:rFonts w:eastAsia="Times New Roman" w:cs="Times New Roman"/>
          <w:color w:val="000000"/>
        </w:rPr>
        <w:t>, i.e. to finish or consummate: a metaphor taken from sealing what is finished. So the</w:t>
      </w:r>
      <w:r w:rsidR="00CF1F60">
        <w:rPr>
          <w:rFonts w:eastAsia="Times New Roman" w:cs="Times New Roman"/>
          <w:color w:val="000000"/>
        </w:rPr>
        <w:t xml:space="preserve"> </w:t>
      </w:r>
      <w:r w:rsidRPr="002B58B7">
        <w:rPr>
          <w:rFonts w:eastAsia="Times New Roman" w:cs="Times New Roman"/>
          <w:i/>
          <w:iCs/>
          <w:color w:val="000000"/>
        </w:rPr>
        <w:t>Jews</w:t>
      </w:r>
      <w:r w:rsidR="00CF1F60">
        <w:rPr>
          <w:rFonts w:eastAsia="Times New Roman" w:cs="Times New Roman"/>
          <w:color w:val="000000"/>
        </w:rPr>
        <w:t xml:space="preserve"> </w:t>
      </w:r>
      <w:r w:rsidRPr="002B58B7">
        <w:rPr>
          <w:rFonts w:eastAsia="Times New Roman" w:cs="Times New Roman"/>
          <w:color w:val="000000"/>
        </w:rPr>
        <w:t>compute,</w:t>
      </w:r>
      <w:r w:rsidR="00CF1F60">
        <w:rPr>
          <w:rFonts w:eastAsia="Times New Roman" w:cs="Times New Roman"/>
          <w:color w:val="000000"/>
        </w:rPr>
        <w:t xml:space="preserve"> </w:t>
      </w:r>
      <w:r w:rsidRPr="002B58B7">
        <w:rPr>
          <w:rFonts w:eastAsia="Times New Roman" w:cs="Times New Roman"/>
          <w:i/>
          <w:iCs/>
          <w:color w:val="000000"/>
        </w:rPr>
        <w:t>ad obsignatum Misna, ad obsignatum Talmud</w:t>
      </w:r>
      <w:r w:rsidRPr="002B58B7">
        <w:rPr>
          <w:rFonts w:eastAsia="Times New Roman" w:cs="Times New Roman"/>
          <w:color w:val="000000"/>
        </w:rPr>
        <w:t>, that is,</w:t>
      </w:r>
      <w:r w:rsidR="00CF1F60">
        <w:rPr>
          <w:rFonts w:eastAsia="Times New Roman" w:cs="Times New Roman"/>
          <w:color w:val="000000"/>
        </w:rPr>
        <w:t xml:space="preserve"> </w:t>
      </w:r>
      <w:r w:rsidRPr="002B58B7">
        <w:rPr>
          <w:rFonts w:eastAsia="Times New Roman" w:cs="Times New Roman"/>
          <w:i/>
          <w:iCs/>
          <w:color w:val="000000"/>
        </w:rPr>
        <w:t>ad absolutum</w:t>
      </w:r>
      <w:r w:rsidRPr="002B58B7">
        <w:rPr>
          <w:rFonts w:eastAsia="Times New Roman" w:cs="Times New Roman"/>
          <w:color w:val="000000"/>
        </w:rPr>
        <w:t>.</w:t>
      </w:r>
    </w:p>
    <w:bookmarkStart w:id="159" w:name="NtDanX_4"/>
    <w:p w14:paraId="6052896E"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"NtpDanX_4" </w:instrText>
      </w:r>
      <w:r w:rsidRPr="002B58B7">
        <w:rPr>
          <w:rFonts w:eastAsia="Times New Roman" w:cs="Times New Roman"/>
          <w:color w:val="000000"/>
        </w:rPr>
        <w:fldChar w:fldCharType="separate"/>
      </w:r>
      <w:r w:rsidRPr="002B58B7">
        <w:rPr>
          <w:rFonts w:eastAsia="Times New Roman" w:cs="Times New Roman"/>
          <w:color w:val="0000FF"/>
        </w:rPr>
        <w:t>[4]</w:t>
      </w:r>
      <w:r w:rsidRPr="002B58B7">
        <w:rPr>
          <w:rFonts w:eastAsia="Times New Roman" w:cs="Times New Roman"/>
          <w:color w:val="000000"/>
        </w:rPr>
        <w:fldChar w:fldCharType="end"/>
      </w:r>
      <w:bookmarkEnd w:id="159"/>
      <w:r w:rsidR="00CF1F60">
        <w:rPr>
          <w:rFonts w:eastAsia="Times New Roman" w:cs="Times New Roman"/>
          <w:color w:val="000000"/>
        </w:rPr>
        <w:t xml:space="preserve"> </w:t>
      </w:r>
      <w:r w:rsidRPr="002B58B7">
        <w:rPr>
          <w:rFonts w:eastAsia="Times New Roman" w:cs="Times New Roman"/>
          <w:color w:val="000000"/>
        </w:rPr>
        <w:t>Heb.</w:t>
      </w:r>
      <w:r w:rsidR="00CF1F60">
        <w:rPr>
          <w:rFonts w:eastAsia="Times New Roman" w:cs="Times New Roman"/>
          <w:color w:val="000000"/>
        </w:rPr>
        <w:t xml:space="preserve"> </w:t>
      </w:r>
      <w:r w:rsidRPr="002B58B7">
        <w:rPr>
          <w:rFonts w:eastAsia="Times New Roman" w:cs="Times New Roman"/>
          <w:i/>
          <w:iCs/>
          <w:color w:val="000000"/>
        </w:rPr>
        <w:t>the Prophet</w:t>
      </w:r>
      <w:r w:rsidRPr="002B58B7">
        <w:rPr>
          <w:rFonts w:eastAsia="Times New Roman" w:cs="Times New Roman"/>
          <w:color w:val="000000"/>
        </w:rPr>
        <w:t>, not the Prophecy.</w:t>
      </w:r>
    </w:p>
    <w:bookmarkStart w:id="160" w:name="NtDanX_5"/>
    <w:p w14:paraId="6052896F"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"NtpDanX_5" </w:instrText>
      </w:r>
      <w:r w:rsidRPr="002B58B7">
        <w:rPr>
          <w:rFonts w:eastAsia="Times New Roman" w:cs="Times New Roman"/>
          <w:color w:val="000000"/>
        </w:rPr>
        <w:fldChar w:fldCharType="separate"/>
      </w:r>
      <w:r w:rsidRPr="002B58B7">
        <w:rPr>
          <w:rFonts w:eastAsia="Times New Roman" w:cs="Times New Roman"/>
          <w:color w:val="0000FF"/>
        </w:rPr>
        <w:t>[5]</w:t>
      </w:r>
      <w:r w:rsidRPr="002B58B7">
        <w:rPr>
          <w:rFonts w:eastAsia="Times New Roman" w:cs="Times New Roman"/>
          <w:color w:val="000000"/>
        </w:rPr>
        <w:fldChar w:fldCharType="end"/>
      </w:r>
      <w:bookmarkEnd w:id="160"/>
      <w:r w:rsidR="00CF1F60">
        <w:rPr>
          <w:rFonts w:eastAsia="Times New Roman" w:cs="Times New Roman"/>
          <w:color w:val="000000"/>
        </w:rPr>
        <w:t xml:space="preserve"> </w:t>
      </w:r>
      <w:r w:rsidRPr="002B58B7">
        <w:rPr>
          <w:rFonts w:eastAsia="Times New Roman" w:cs="Times New Roman"/>
          <w:color w:val="000000"/>
        </w:rPr>
        <w:t>Heb.</w:t>
      </w:r>
      <w:r w:rsidR="00CF1F60">
        <w:rPr>
          <w:rFonts w:eastAsia="Times New Roman" w:cs="Times New Roman"/>
          <w:color w:val="000000"/>
        </w:rPr>
        <w:t xml:space="preserve"> </w:t>
      </w:r>
      <w:r w:rsidRPr="002B58B7">
        <w:rPr>
          <w:rFonts w:eastAsia="Times New Roman" w:cs="Times New Roman"/>
          <w:i/>
          <w:iCs/>
          <w:color w:val="000000"/>
        </w:rPr>
        <w:t>the Messiah</w:t>
      </w:r>
      <w:r w:rsidRPr="002B58B7">
        <w:rPr>
          <w:rFonts w:eastAsia="Times New Roman" w:cs="Times New Roman"/>
          <w:color w:val="000000"/>
        </w:rPr>
        <w:t>, that is, in</w:t>
      </w:r>
      <w:r w:rsidR="00CF1F60">
        <w:rPr>
          <w:rFonts w:eastAsia="Times New Roman" w:cs="Times New Roman"/>
          <w:color w:val="000000"/>
        </w:rPr>
        <w:t xml:space="preserve"> </w:t>
      </w:r>
      <w:r w:rsidRPr="002B58B7">
        <w:rPr>
          <w:rFonts w:eastAsia="Times New Roman" w:cs="Times New Roman"/>
          <w:i/>
          <w:iCs/>
          <w:color w:val="000000"/>
        </w:rPr>
        <w:t>Greek</w:t>
      </w:r>
      <w:r w:rsidRPr="002B58B7">
        <w:rPr>
          <w:rFonts w:eastAsia="Times New Roman" w:cs="Times New Roman"/>
          <w:color w:val="000000"/>
        </w:rPr>
        <w:t>,</w:t>
      </w:r>
      <w:r w:rsidR="00CF1F60">
        <w:rPr>
          <w:rFonts w:eastAsia="Times New Roman" w:cs="Times New Roman"/>
          <w:color w:val="000000"/>
        </w:rPr>
        <w:t xml:space="preserve"> </w:t>
      </w:r>
      <w:r w:rsidRPr="002B58B7">
        <w:rPr>
          <w:rFonts w:eastAsia="Times New Roman" w:cs="Times New Roman"/>
          <w:i/>
          <w:iCs/>
          <w:color w:val="000000"/>
        </w:rPr>
        <w:t>the Christ</w:t>
      </w:r>
      <w:r w:rsidRPr="002B58B7">
        <w:rPr>
          <w:rFonts w:eastAsia="Times New Roman" w:cs="Times New Roman"/>
          <w:color w:val="000000"/>
        </w:rPr>
        <w:t>; in</w:t>
      </w:r>
      <w:r w:rsidR="00CF1F60">
        <w:rPr>
          <w:rFonts w:eastAsia="Times New Roman" w:cs="Times New Roman"/>
          <w:color w:val="000000"/>
        </w:rPr>
        <w:t xml:space="preserve"> </w:t>
      </w:r>
      <w:r w:rsidRPr="002B58B7">
        <w:rPr>
          <w:rFonts w:eastAsia="Times New Roman" w:cs="Times New Roman"/>
          <w:i/>
          <w:iCs/>
          <w:color w:val="000000"/>
        </w:rPr>
        <w:t>English</w:t>
      </w:r>
      <w:r w:rsidRPr="002B58B7">
        <w:rPr>
          <w:rFonts w:eastAsia="Times New Roman" w:cs="Times New Roman"/>
          <w:color w:val="000000"/>
        </w:rPr>
        <w:t>,</w:t>
      </w:r>
      <w:r w:rsidR="00CF1F60">
        <w:rPr>
          <w:rFonts w:eastAsia="Times New Roman" w:cs="Times New Roman"/>
          <w:color w:val="000000"/>
        </w:rPr>
        <w:t xml:space="preserve"> </w:t>
      </w:r>
      <w:r w:rsidRPr="002B58B7">
        <w:rPr>
          <w:rFonts w:eastAsia="Times New Roman" w:cs="Times New Roman"/>
          <w:i/>
          <w:iCs/>
          <w:color w:val="000000"/>
        </w:rPr>
        <w:t>the Anointed</w:t>
      </w:r>
      <w:r w:rsidRPr="002B58B7">
        <w:rPr>
          <w:rFonts w:eastAsia="Times New Roman" w:cs="Times New Roman"/>
          <w:color w:val="000000"/>
        </w:rPr>
        <w:t>. I use the</w:t>
      </w:r>
      <w:r w:rsidR="00CF1F60">
        <w:rPr>
          <w:rFonts w:eastAsia="Times New Roman" w:cs="Times New Roman"/>
          <w:color w:val="000000"/>
        </w:rPr>
        <w:t xml:space="preserve"> </w:t>
      </w:r>
      <w:r w:rsidRPr="002B58B7">
        <w:rPr>
          <w:rFonts w:eastAsia="Times New Roman" w:cs="Times New Roman"/>
          <w:i/>
          <w:iCs/>
          <w:color w:val="000000"/>
        </w:rPr>
        <w:t>English</w:t>
      </w:r>
      <w:r w:rsidR="00CF1F60">
        <w:rPr>
          <w:rFonts w:eastAsia="Times New Roman" w:cs="Times New Roman"/>
          <w:color w:val="000000"/>
        </w:rPr>
        <w:t xml:space="preserve"> </w:t>
      </w:r>
      <w:proofErr w:type="gramStart"/>
      <w:r w:rsidRPr="002B58B7">
        <w:rPr>
          <w:rFonts w:eastAsia="Times New Roman" w:cs="Times New Roman"/>
          <w:color w:val="000000"/>
        </w:rPr>
        <w:t>word, that</w:t>
      </w:r>
      <w:proofErr w:type="gramEnd"/>
      <w:r w:rsidRPr="002B58B7">
        <w:rPr>
          <w:rFonts w:eastAsia="Times New Roman" w:cs="Times New Roman"/>
          <w:color w:val="000000"/>
        </w:rPr>
        <w:t xml:space="preserve"> the relation of this clause to the former may appear.</w:t>
      </w:r>
    </w:p>
    <w:bookmarkStart w:id="161" w:name="NtDanX_6"/>
    <w:p w14:paraId="60528970"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"NtpDanX_6" </w:instrText>
      </w:r>
      <w:r w:rsidRPr="002B58B7">
        <w:rPr>
          <w:rFonts w:eastAsia="Times New Roman" w:cs="Times New Roman"/>
          <w:color w:val="000000"/>
        </w:rPr>
        <w:fldChar w:fldCharType="separate"/>
      </w:r>
      <w:r w:rsidRPr="002B58B7">
        <w:rPr>
          <w:rFonts w:eastAsia="Times New Roman" w:cs="Times New Roman"/>
          <w:color w:val="0000FF"/>
        </w:rPr>
        <w:t>[6]</w:t>
      </w:r>
      <w:r w:rsidRPr="002B58B7">
        <w:rPr>
          <w:rFonts w:eastAsia="Times New Roman" w:cs="Times New Roman"/>
          <w:color w:val="000000"/>
        </w:rPr>
        <w:fldChar w:fldCharType="end"/>
      </w:r>
      <w:bookmarkEnd w:id="161"/>
      <w:r w:rsidR="00CF1F60">
        <w:rPr>
          <w:rFonts w:eastAsia="Times New Roman" w:cs="Times New Roman"/>
          <w:color w:val="000000"/>
        </w:rPr>
        <w:t xml:space="preserve"> </w:t>
      </w:r>
      <w:r w:rsidRPr="002B58B7">
        <w:rPr>
          <w:rFonts w:eastAsia="Times New Roman" w:cs="Times New Roman"/>
          <w:i/>
          <w:iCs/>
          <w:color w:val="000000"/>
        </w:rPr>
        <w:t>Jerusalem</w:t>
      </w:r>
      <w:r w:rsidRPr="002B58B7">
        <w:rPr>
          <w:rFonts w:eastAsia="Times New Roman" w:cs="Times New Roman"/>
          <w:color w:val="000000"/>
        </w:rPr>
        <w:t>.</w:t>
      </w:r>
    </w:p>
    <w:bookmarkStart w:id="162" w:name="NtDanX_7"/>
    <w:p w14:paraId="60528971"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"NtpDanX_7" </w:instrText>
      </w:r>
      <w:r w:rsidRPr="002B58B7">
        <w:rPr>
          <w:rFonts w:eastAsia="Times New Roman" w:cs="Times New Roman"/>
          <w:color w:val="000000"/>
        </w:rPr>
        <w:fldChar w:fldCharType="separate"/>
      </w:r>
      <w:r w:rsidRPr="002B58B7">
        <w:rPr>
          <w:rFonts w:eastAsia="Times New Roman" w:cs="Times New Roman"/>
          <w:color w:val="0000FF"/>
        </w:rPr>
        <w:t>[7]</w:t>
      </w:r>
      <w:r w:rsidRPr="002B58B7">
        <w:rPr>
          <w:rFonts w:eastAsia="Times New Roman" w:cs="Times New Roman"/>
          <w:color w:val="000000"/>
        </w:rPr>
        <w:fldChar w:fldCharType="end"/>
      </w:r>
      <w:bookmarkEnd w:id="162"/>
      <w:r w:rsidR="00CF1F60">
        <w:rPr>
          <w:rFonts w:eastAsia="Times New Roman" w:cs="Times New Roman"/>
          <w:color w:val="000000"/>
        </w:rPr>
        <w:t xml:space="preserve"> </w:t>
      </w:r>
      <w:r w:rsidRPr="002B58B7">
        <w:rPr>
          <w:rFonts w:eastAsia="Times New Roman" w:cs="Times New Roman"/>
          <w:color w:val="000000"/>
        </w:rPr>
        <w:t>See</w:t>
      </w:r>
      <w:r w:rsidR="00CF1F60">
        <w:rPr>
          <w:rFonts w:eastAsia="Times New Roman" w:cs="Times New Roman"/>
          <w:color w:val="000000"/>
        </w:rPr>
        <w:t xml:space="preserve"> </w:t>
      </w:r>
      <w:r w:rsidRPr="002B58B7">
        <w:rPr>
          <w:rFonts w:eastAsia="Times New Roman" w:cs="Times New Roman"/>
          <w:i/>
          <w:iCs/>
          <w:color w:val="000000"/>
        </w:rPr>
        <w:t>Isa.</w:t>
      </w:r>
      <w:r w:rsidR="00CF1F60">
        <w:rPr>
          <w:rFonts w:eastAsia="Times New Roman" w:cs="Times New Roman"/>
          <w:color w:val="000000"/>
        </w:rPr>
        <w:t xml:space="preserve"> </w:t>
      </w:r>
      <w:r w:rsidRPr="002B58B7">
        <w:rPr>
          <w:rFonts w:eastAsia="Times New Roman" w:cs="Times New Roman"/>
          <w:color w:val="000000"/>
        </w:rPr>
        <w:t>xxiii. 13.</w:t>
      </w:r>
    </w:p>
    <w:bookmarkStart w:id="163" w:name="NtDanX_8"/>
    <w:p w14:paraId="60528972"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"NtpDanX_8" </w:instrText>
      </w:r>
      <w:r w:rsidRPr="002B58B7">
        <w:rPr>
          <w:rFonts w:eastAsia="Times New Roman" w:cs="Times New Roman"/>
          <w:color w:val="000000"/>
        </w:rPr>
        <w:fldChar w:fldCharType="separate"/>
      </w:r>
      <w:r w:rsidRPr="002B58B7">
        <w:rPr>
          <w:rFonts w:eastAsia="Times New Roman" w:cs="Times New Roman"/>
          <w:color w:val="0000FF"/>
        </w:rPr>
        <w:t>[8]</w:t>
      </w:r>
      <w:r w:rsidRPr="002B58B7">
        <w:rPr>
          <w:rFonts w:eastAsia="Times New Roman" w:cs="Times New Roman"/>
          <w:color w:val="000000"/>
        </w:rPr>
        <w:fldChar w:fldCharType="end"/>
      </w:r>
      <w:bookmarkEnd w:id="163"/>
      <w:r w:rsidR="00CF1F60">
        <w:rPr>
          <w:rFonts w:eastAsia="Times New Roman" w:cs="Times New Roman"/>
          <w:color w:val="000000"/>
        </w:rPr>
        <w:t xml:space="preserve"> </w:t>
      </w:r>
      <w:r w:rsidRPr="002B58B7">
        <w:rPr>
          <w:rFonts w:eastAsia="Times New Roman" w:cs="Times New Roman"/>
          <w:color w:val="000000"/>
        </w:rPr>
        <w:t>Iren. l. 5. Hær. c. 25.</w:t>
      </w:r>
    </w:p>
    <w:bookmarkStart w:id="164" w:name="NtDanX_9"/>
    <w:p w14:paraId="60528973"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"NtpDanX_9" </w:instrText>
      </w:r>
      <w:r w:rsidRPr="002B58B7">
        <w:rPr>
          <w:rFonts w:eastAsia="Times New Roman" w:cs="Times New Roman"/>
          <w:color w:val="000000"/>
        </w:rPr>
        <w:fldChar w:fldCharType="separate"/>
      </w:r>
      <w:r w:rsidRPr="002B58B7">
        <w:rPr>
          <w:rFonts w:eastAsia="Times New Roman" w:cs="Times New Roman"/>
          <w:color w:val="0000FF"/>
        </w:rPr>
        <w:t>[9]</w:t>
      </w:r>
      <w:r w:rsidRPr="002B58B7">
        <w:rPr>
          <w:rFonts w:eastAsia="Times New Roman" w:cs="Times New Roman"/>
          <w:color w:val="000000"/>
        </w:rPr>
        <w:fldChar w:fldCharType="end"/>
      </w:r>
      <w:bookmarkEnd w:id="164"/>
      <w:r w:rsidR="00CF1F60">
        <w:rPr>
          <w:rFonts w:eastAsia="Times New Roman" w:cs="Times New Roman"/>
          <w:color w:val="000000"/>
        </w:rPr>
        <w:t xml:space="preserve"> </w:t>
      </w:r>
      <w:r w:rsidRPr="002B58B7">
        <w:rPr>
          <w:rFonts w:eastAsia="Times New Roman" w:cs="Times New Roman"/>
          <w:color w:val="000000"/>
        </w:rPr>
        <w:t xml:space="preserve">Apud Hieron. </w:t>
      </w:r>
      <w:proofErr w:type="gramStart"/>
      <w:r w:rsidRPr="002B58B7">
        <w:rPr>
          <w:rFonts w:eastAsia="Times New Roman" w:cs="Times New Roman"/>
          <w:color w:val="000000"/>
        </w:rPr>
        <w:t>in</w:t>
      </w:r>
      <w:proofErr w:type="gramEnd"/>
      <w:r w:rsidRPr="002B58B7">
        <w:rPr>
          <w:rFonts w:eastAsia="Times New Roman" w:cs="Times New Roman"/>
          <w:color w:val="000000"/>
        </w:rPr>
        <w:t xml:space="preserve"> h. l.</w:t>
      </w:r>
    </w:p>
    <w:bookmarkStart w:id="165" w:name="NtDanX_10"/>
    <w:p w14:paraId="60528974"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"NtpDanX_10" </w:instrText>
      </w:r>
      <w:r w:rsidRPr="002B58B7">
        <w:rPr>
          <w:rFonts w:eastAsia="Times New Roman" w:cs="Times New Roman"/>
          <w:color w:val="000000"/>
        </w:rPr>
        <w:fldChar w:fldCharType="separate"/>
      </w:r>
      <w:r w:rsidRPr="002B58B7">
        <w:rPr>
          <w:rFonts w:eastAsia="Times New Roman" w:cs="Times New Roman"/>
          <w:color w:val="0000FF"/>
        </w:rPr>
        <w:t>[10]</w:t>
      </w:r>
      <w:r w:rsidRPr="002B58B7">
        <w:rPr>
          <w:rFonts w:eastAsia="Times New Roman" w:cs="Times New Roman"/>
          <w:color w:val="000000"/>
        </w:rPr>
        <w:fldChar w:fldCharType="end"/>
      </w:r>
      <w:bookmarkEnd w:id="165"/>
      <w:r w:rsidR="00CF1F60">
        <w:rPr>
          <w:rFonts w:eastAsia="Times New Roman" w:cs="Times New Roman"/>
          <w:color w:val="000000"/>
        </w:rPr>
        <w:t xml:space="preserve"> </w:t>
      </w:r>
      <w:r w:rsidRPr="002B58B7">
        <w:rPr>
          <w:rFonts w:eastAsia="Times New Roman" w:cs="Times New Roman"/>
          <w:color w:val="000000"/>
        </w:rPr>
        <w:t xml:space="preserve">1 Kings </w:t>
      </w:r>
      <w:proofErr w:type="gramStart"/>
      <w:r w:rsidRPr="002B58B7">
        <w:rPr>
          <w:rFonts w:eastAsia="Times New Roman" w:cs="Times New Roman"/>
          <w:color w:val="000000"/>
        </w:rPr>
        <w:t>xi</w:t>
      </w:r>
      <w:proofErr w:type="gramEnd"/>
      <w:r w:rsidRPr="002B58B7">
        <w:rPr>
          <w:rFonts w:eastAsia="Times New Roman" w:cs="Times New Roman"/>
          <w:color w:val="000000"/>
        </w:rPr>
        <w:t>. 7.</w:t>
      </w:r>
    </w:p>
    <w:bookmarkStart w:id="166" w:name="NtDanX_11"/>
    <w:p w14:paraId="60528975"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"NtpDanX_11" </w:instrText>
      </w:r>
      <w:r w:rsidRPr="002B58B7">
        <w:rPr>
          <w:rFonts w:eastAsia="Times New Roman" w:cs="Times New Roman"/>
          <w:color w:val="000000"/>
        </w:rPr>
        <w:fldChar w:fldCharType="separate"/>
      </w:r>
      <w:r w:rsidRPr="002B58B7">
        <w:rPr>
          <w:rFonts w:eastAsia="Times New Roman" w:cs="Times New Roman"/>
          <w:color w:val="0000FF"/>
        </w:rPr>
        <w:t>[11]</w:t>
      </w:r>
      <w:r w:rsidRPr="002B58B7">
        <w:rPr>
          <w:rFonts w:eastAsia="Times New Roman" w:cs="Times New Roman"/>
          <w:color w:val="000000"/>
        </w:rPr>
        <w:fldChar w:fldCharType="end"/>
      </w:r>
      <w:bookmarkEnd w:id="166"/>
      <w:r w:rsidR="00CF1F60">
        <w:rPr>
          <w:rFonts w:eastAsia="Times New Roman" w:cs="Times New Roman"/>
          <w:color w:val="000000"/>
        </w:rPr>
        <w:t xml:space="preserve"> </w:t>
      </w:r>
      <w:r w:rsidRPr="002B58B7">
        <w:rPr>
          <w:rFonts w:eastAsia="Times New Roman" w:cs="Times New Roman"/>
          <w:color w:val="000000"/>
        </w:rPr>
        <w:t>The antient solar years of the eastern nations consisted of 12 months, and every month of 30 days: and hence came the division of a circle into 360 degrees. This year seems to be used by</w:t>
      </w:r>
      <w:r w:rsidR="00CF1F60">
        <w:rPr>
          <w:rFonts w:eastAsia="Times New Roman" w:cs="Times New Roman"/>
          <w:color w:val="000000"/>
        </w:rPr>
        <w:t xml:space="preserve"> </w:t>
      </w:r>
      <w:r w:rsidRPr="002B58B7">
        <w:rPr>
          <w:rFonts w:eastAsia="Times New Roman" w:cs="Times New Roman"/>
          <w:i/>
          <w:iCs/>
          <w:color w:val="000000"/>
        </w:rPr>
        <w:t>Moses</w:t>
      </w:r>
      <w:r w:rsidR="00CF1F60">
        <w:rPr>
          <w:rFonts w:eastAsia="Times New Roman" w:cs="Times New Roman"/>
          <w:color w:val="000000"/>
        </w:rPr>
        <w:t xml:space="preserve"> </w:t>
      </w:r>
      <w:r w:rsidRPr="002B58B7">
        <w:rPr>
          <w:rFonts w:eastAsia="Times New Roman" w:cs="Times New Roman"/>
          <w:color w:val="000000"/>
        </w:rPr>
        <w:t>in his history of the Flood, and by</w:t>
      </w:r>
      <w:r w:rsidR="00CF1F60">
        <w:rPr>
          <w:rFonts w:eastAsia="Times New Roman" w:cs="Times New Roman"/>
          <w:color w:val="000000"/>
        </w:rPr>
        <w:t xml:space="preserve"> </w:t>
      </w:r>
      <w:r w:rsidRPr="002B58B7">
        <w:rPr>
          <w:rFonts w:eastAsia="Times New Roman" w:cs="Times New Roman"/>
          <w:i/>
          <w:iCs/>
          <w:color w:val="000000"/>
        </w:rPr>
        <w:t>John</w:t>
      </w:r>
      <w:r w:rsidR="00CF1F60">
        <w:rPr>
          <w:rFonts w:eastAsia="Times New Roman" w:cs="Times New Roman"/>
          <w:color w:val="000000"/>
        </w:rPr>
        <w:t xml:space="preserve"> </w:t>
      </w:r>
      <w:r w:rsidRPr="002B58B7">
        <w:rPr>
          <w:rFonts w:eastAsia="Times New Roman" w:cs="Times New Roman"/>
          <w:color w:val="000000"/>
        </w:rPr>
        <w:t>in the</w:t>
      </w:r>
      <w:r w:rsidR="00CF1F60">
        <w:rPr>
          <w:rFonts w:eastAsia="Times New Roman" w:cs="Times New Roman"/>
          <w:color w:val="000000"/>
        </w:rPr>
        <w:t xml:space="preserve"> </w:t>
      </w:r>
      <w:r w:rsidRPr="002B58B7">
        <w:rPr>
          <w:rFonts w:eastAsia="Times New Roman" w:cs="Times New Roman"/>
          <w:i/>
          <w:iCs/>
          <w:color w:val="000000"/>
        </w:rPr>
        <w:t>Apocalypse</w:t>
      </w:r>
      <w:r w:rsidRPr="002B58B7">
        <w:rPr>
          <w:rFonts w:eastAsia="Times New Roman" w:cs="Times New Roman"/>
          <w:color w:val="000000"/>
        </w:rPr>
        <w:t>, where a time, times and half a time, 42 months and 1260 days, are put equipollent. But in reckoning by many of these years together, an account is to be kept of the odd days which were added to the end of these years. For the</w:t>
      </w:r>
      <w:r w:rsidR="00CF1F60">
        <w:rPr>
          <w:rFonts w:eastAsia="Times New Roman" w:cs="Times New Roman"/>
          <w:color w:val="000000"/>
        </w:rPr>
        <w:t xml:space="preserve"> </w:t>
      </w:r>
      <w:r w:rsidRPr="002B58B7">
        <w:rPr>
          <w:rFonts w:eastAsia="Times New Roman" w:cs="Times New Roman"/>
          <w:i/>
          <w:iCs/>
          <w:color w:val="000000"/>
        </w:rPr>
        <w:t>Egyptians</w:t>
      </w:r>
      <w:r w:rsidR="00CF1F60">
        <w:rPr>
          <w:rFonts w:eastAsia="Times New Roman" w:cs="Times New Roman"/>
          <w:color w:val="000000"/>
        </w:rPr>
        <w:t xml:space="preserve"> </w:t>
      </w:r>
      <w:r w:rsidRPr="002B58B7">
        <w:rPr>
          <w:rFonts w:eastAsia="Times New Roman" w:cs="Times New Roman"/>
          <w:color w:val="000000"/>
        </w:rPr>
        <w:t>added five days to the end of this year; and so did the</w:t>
      </w:r>
      <w:r w:rsidR="00CF1F60">
        <w:rPr>
          <w:rFonts w:eastAsia="Times New Roman" w:cs="Times New Roman"/>
          <w:color w:val="000000"/>
        </w:rPr>
        <w:t xml:space="preserve"> </w:t>
      </w:r>
      <w:r w:rsidRPr="002B58B7">
        <w:rPr>
          <w:rFonts w:eastAsia="Times New Roman" w:cs="Times New Roman"/>
          <w:i/>
          <w:iCs/>
          <w:color w:val="000000"/>
        </w:rPr>
        <w:t>Chaldeans</w:t>
      </w:r>
      <w:r w:rsidR="00CF1F60">
        <w:rPr>
          <w:rFonts w:eastAsia="Times New Roman" w:cs="Times New Roman"/>
          <w:color w:val="000000"/>
        </w:rPr>
        <w:t xml:space="preserve"> </w:t>
      </w:r>
      <w:r w:rsidRPr="002B58B7">
        <w:rPr>
          <w:rFonts w:eastAsia="Times New Roman" w:cs="Times New Roman"/>
          <w:color w:val="000000"/>
        </w:rPr>
        <w:t>long before the times of</w:t>
      </w:r>
      <w:r w:rsidR="00CF1F60">
        <w:rPr>
          <w:rFonts w:eastAsia="Times New Roman" w:cs="Times New Roman"/>
          <w:color w:val="000000"/>
        </w:rPr>
        <w:t xml:space="preserve"> </w:t>
      </w:r>
      <w:r w:rsidRPr="002B58B7">
        <w:rPr>
          <w:rFonts w:eastAsia="Times New Roman" w:cs="Times New Roman"/>
          <w:i/>
          <w:iCs/>
          <w:color w:val="000000"/>
        </w:rPr>
        <w:t>Daniel</w:t>
      </w:r>
      <w:r w:rsidRPr="002B58B7">
        <w:rPr>
          <w:rFonts w:eastAsia="Times New Roman" w:cs="Times New Roman"/>
          <w:color w:val="000000"/>
        </w:rPr>
        <w:t>, as appears by the</w:t>
      </w:r>
      <w:r w:rsidR="00CF1F60">
        <w:rPr>
          <w:rFonts w:eastAsia="Times New Roman" w:cs="Times New Roman"/>
          <w:color w:val="000000"/>
        </w:rPr>
        <w:t xml:space="preserve"> </w:t>
      </w:r>
      <w:r w:rsidRPr="002B58B7">
        <w:rPr>
          <w:rFonts w:eastAsia="Times New Roman" w:cs="Times New Roman"/>
          <w:i/>
          <w:iCs/>
          <w:color w:val="000000"/>
        </w:rPr>
        <w:t>Æra</w:t>
      </w:r>
      <w:r w:rsidRPr="002B58B7">
        <w:rPr>
          <w:rFonts w:eastAsia="Times New Roman" w:cs="Times New Roman"/>
          <w:color w:val="000000"/>
        </w:rPr>
        <w:t>, of</w:t>
      </w:r>
      <w:r w:rsidR="00CF1F60">
        <w:rPr>
          <w:rFonts w:eastAsia="Times New Roman" w:cs="Times New Roman"/>
          <w:color w:val="000000"/>
        </w:rPr>
        <w:t xml:space="preserve"> </w:t>
      </w:r>
      <w:r w:rsidRPr="002B58B7">
        <w:rPr>
          <w:rFonts w:eastAsia="Times New Roman" w:cs="Times New Roman"/>
          <w:i/>
          <w:iCs/>
          <w:color w:val="000000"/>
        </w:rPr>
        <w:t>Nabonassar</w:t>
      </w:r>
      <w:r w:rsidRPr="002B58B7">
        <w:rPr>
          <w:rFonts w:eastAsia="Times New Roman" w:cs="Times New Roman"/>
          <w:color w:val="000000"/>
        </w:rPr>
        <w:t>: and the</w:t>
      </w:r>
      <w:r w:rsidR="00CF1F60">
        <w:rPr>
          <w:rFonts w:eastAsia="Times New Roman" w:cs="Times New Roman"/>
          <w:color w:val="000000"/>
        </w:rPr>
        <w:t xml:space="preserve"> </w:t>
      </w:r>
      <w:r w:rsidRPr="002B58B7">
        <w:rPr>
          <w:rFonts w:eastAsia="Times New Roman" w:cs="Times New Roman"/>
          <w:i/>
          <w:iCs/>
          <w:color w:val="000000"/>
        </w:rPr>
        <w:t>Persian</w:t>
      </w:r>
      <w:r w:rsidR="00CF1F60">
        <w:rPr>
          <w:rFonts w:eastAsia="Times New Roman" w:cs="Times New Roman"/>
          <w:color w:val="000000"/>
        </w:rPr>
        <w:t xml:space="preserve"> </w:t>
      </w:r>
      <w:r w:rsidRPr="002B58B7">
        <w:rPr>
          <w:rFonts w:eastAsia="Times New Roman" w:cs="Times New Roman"/>
          <w:color w:val="000000"/>
        </w:rPr>
        <w:t>Magi used the same year of 365 days, till the Empire of the</w:t>
      </w:r>
      <w:r w:rsidR="00CF1F60">
        <w:rPr>
          <w:rFonts w:eastAsia="Times New Roman" w:cs="Times New Roman"/>
          <w:color w:val="000000"/>
        </w:rPr>
        <w:t xml:space="preserve"> </w:t>
      </w:r>
      <w:r w:rsidRPr="002B58B7">
        <w:rPr>
          <w:rFonts w:eastAsia="Times New Roman" w:cs="Times New Roman"/>
          <w:i/>
          <w:iCs/>
          <w:color w:val="000000"/>
        </w:rPr>
        <w:t>Arabians</w:t>
      </w:r>
      <w:r w:rsidRPr="002B58B7">
        <w:rPr>
          <w:rFonts w:eastAsia="Times New Roman" w:cs="Times New Roman"/>
          <w:color w:val="000000"/>
        </w:rPr>
        <w:t>. The antient</w:t>
      </w:r>
      <w:r w:rsidR="00CF1F60">
        <w:rPr>
          <w:rFonts w:eastAsia="Times New Roman" w:cs="Times New Roman"/>
          <w:color w:val="000000"/>
        </w:rPr>
        <w:t xml:space="preserve"> </w:t>
      </w:r>
      <w:r w:rsidRPr="002B58B7">
        <w:rPr>
          <w:rFonts w:eastAsia="Times New Roman" w:cs="Times New Roman"/>
          <w:i/>
          <w:iCs/>
          <w:color w:val="000000"/>
        </w:rPr>
        <w:t>Greeks</w:t>
      </w:r>
      <w:r w:rsidR="00CF1F60">
        <w:rPr>
          <w:rFonts w:eastAsia="Times New Roman" w:cs="Times New Roman"/>
          <w:color w:val="000000"/>
        </w:rPr>
        <w:t xml:space="preserve"> </w:t>
      </w:r>
      <w:r w:rsidRPr="002B58B7">
        <w:rPr>
          <w:rFonts w:eastAsia="Times New Roman" w:cs="Times New Roman"/>
          <w:color w:val="000000"/>
        </w:rPr>
        <w:t>also used the same solar year of 12 equal months, or 360 days; but every other year added an intercalary month, consisting of 10 and 11 days alternately.</w:t>
      </w:r>
    </w:p>
    <w:p w14:paraId="60528976"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t>The year of the</w:t>
      </w:r>
      <w:r w:rsidR="00CF1F60">
        <w:rPr>
          <w:rFonts w:eastAsia="Times New Roman" w:cs="Times New Roman"/>
          <w:color w:val="000000"/>
        </w:rPr>
        <w:t xml:space="preserve"> </w:t>
      </w:r>
      <w:r w:rsidRPr="002B58B7">
        <w:rPr>
          <w:rFonts w:eastAsia="Times New Roman" w:cs="Times New Roman"/>
          <w:i/>
          <w:iCs/>
          <w:color w:val="000000"/>
        </w:rPr>
        <w:t>Jews</w:t>
      </w:r>
      <w:r w:rsidRPr="002B58B7">
        <w:rPr>
          <w:rFonts w:eastAsia="Times New Roman" w:cs="Times New Roman"/>
          <w:color w:val="000000"/>
        </w:rPr>
        <w:t>, even from their coming out of</w:t>
      </w:r>
      <w:r w:rsidR="00CF1F60">
        <w:rPr>
          <w:rFonts w:eastAsia="Times New Roman" w:cs="Times New Roman"/>
          <w:color w:val="000000"/>
        </w:rPr>
        <w:t xml:space="preserve"> </w:t>
      </w:r>
      <w:r w:rsidRPr="002B58B7">
        <w:rPr>
          <w:rFonts w:eastAsia="Times New Roman" w:cs="Times New Roman"/>
          <w:i/>
          <w:iCs/>
          <w:color w:val="000000"/>
        </w:rPr>
        <w:t>Egypt</w:t>
      </w:r>
      <w:r w:rsidRPr="002B58B7">
        <w:rPr>
          <w:rFonts w:eastAsia="Times New Roman" w:cs="Times New Roman"/>
          <w:color w:val="000000"/>
        </w:rPr>
        <w:t>, was Luni-solar. It was solar, for the harvest always followed the Passover, and the fruits of the land were always gathered before the feast of Tabernacles,</w:t>
      </w:r>
      <w:r w:rsidR="00CF1F60">
        <w:rPr>
          <w:rFonts w:eastAsia="Times New Roman" w:cs="Times New Roman"/>
          <w:color w:val="000000"/>
        </w:rPr>
        <w:t xml:space="preserve"> </w:t>
      </w:r>
      <w:r w:rsidRPr="002B58B7">
        <w:rPr>
          <w:rFonts w:eastAsia="Times New Roman" w:cs="Times New Roman"/>
          <w:i/>
          <w:iCs/>
          <w:color w:val="000000"/>
        </w:rPr>
        <w:t>Levit.</w:t>
      </w:r>
      <w:r w:rsidR="00CF1F60">
        <w:rPr>
          <w:rFonts w:eastAsia="Times New Roman" w:cs="Times New Roman"/>
          <w:color w:val="000000"/>
        </w:rPr>
        <w:t xml:space="preserve"> </w:t>
      </w:r>
      <w:r w:rsidRPr="002B58B7">
        <w:rPr>
          <w:rFonts w:eastAsia="Times New Roman" w:cs="Times New Roman"/>
          <w:color w:val="000000"/>
        </w:rPr>
        <w:t>xxiii. But the months were lunar, for the people were commanded by</w:t>
      </w:r>
      <w:r w:rsidR="00CF1F60">
        <w:rPr>
          <w:rFonts w:eastAsia="Times New Roman" w:cs="Times New Roman"/>
          <w:color w:val="000000"/>
        </w:rPr>
        <w:t xml:space="preserve"> </w:t>
      </w:r>
      <w:r w:rsidRPr="002B58B7">
        <w:rPr>
          <w:rFonts w:eastAsia="Times New Roman" w:cs="Times New Roman"/>
          <w:i/>
          <w:iCs/>
          <w:color w:val="000000"/>
        </w:rPr>
        <w:t>Moses</w:t>
      </w:r>
      <w:r w:rsidR="00CF1F60">
        <w:rPr>
          <w:rFonts w:eastAsia="Times New Roman" w:cs="Times New Roman"/>
          <w:color w:val="000000"/>
        </w:rPr>
        <w:t xml:space="preserve"> </w:t>
      </w:r>
      <w:r w:rsidRPr="002B58B7">
        <w:rPr>
          <w:rFonts w:eastAsia="Times New Roman" w:cs="Times New Roman"/>
          <w:color w:val="000000"/>
        </w:rPr>
        <w:t>in the beginning of every month to blow with trumpets, and offer burnt offerings with their drink offerings</w:t>
      </w:r>
      <w:proofErr w:type="gramStart"/>
      <w:r w:rsidRPr="002B58B7">
        <w:rPr>
          <w:rFonts w:eastAsia="Times New Roman" w:cs="Times New Roman"/>
          <w:color w:val="000000"/>
        </w:rPr>
        <w:t>,</w:t>
      </w:r>
      <w:r w:rsidRPr="002B58B7">
        <w:rPr>
          <w:rFonts w:eastAsia="Times New Roman" w:cs="Times New Roman"/>
          <w:i/>
          <w:iCs/>
          <w:color w:val="000000"/>
        </w:rPr>
        <w:t>Num</w:t>
      </w:r>
      <w:proofErr w:type="gramEnd"/>
      <w:r w:rsidRPr="002B58B7">
        <w:rPr>
          <w:rFonts w:eastAsia="Times New Roman" w:cs="Times New Roman"/>
          <w:i/>
          <w:iCs/>
          <w:color w:val="000000"/>
        </w:rPr>
        <w:t>.</w:t>
      </w:r>
      <w:r w:rsidR="00CF1F60">
        <w:rPr>
          <w:rFonts w:eastAsia="Times New Roman" w:cs="Times New Roman"/>
          <w:color w:val="000000"/>
        </w:rPr>
        <w:t xml:space="preserve"> </w:t>
      </w:r>
      <w:r w:rsidRPr="002B58B7">
        <w:rPr>
          <w:rFonts w:eastAsia="Times New Roman" w:cs="Times New Roman"/>
          <w:color w:val="000000"/>
        </w:rPr>
        <w:t xml:space="preserve">x. 10. xxviii. 11, 14. </w:t>
      </w:r>
      <w:proofErr w:type="gramStart"/>
      <w:r w:rsidRPr="002B58B7">
        <w:rPr>
          <w:rFonts w:eastAsia="Times New Roman" w:cs="Times New Roman"/>
          <w:color w:val="000000"/>
        </w:rPr>
        <w:t>and</w:t>
      </w:r>
      <w:proofErr w:type="gramEnd"/>
      <w:r w:rsidRPr="002B58B7">
        <w:rPr>
          <w:rFonts w:eastAsia="Times New Roman" w:cs="Times New Roman"/>
          <w:color w:val="000000"/>
        </w:rPr>
        <w:t xml:space="preserve"> this solemnity was kept on the new moons,</w:t>
      </w:r>
      <w:r w:rsidR="00CF1F60">
        <w:rPr>
          <w:rFonts w:eastAsia="Times New Roman" w:cs="Times New Roman"/>
          <w:color w:val="000000"/>
        </w:rPr>
        <w:t xml:space="preserve"> </w:t>
      </w:r>
      <w:r w:rsidRPr="002B58B7">
        <w:rPr>
          <w:rFonts w:eastAsia="Times New Roman" w:cs="Times New Roman"/>
          <w:i/>
          <w:iCs/>
          <w:color w:val="000000"/>
        </w:rPr>
        <w:t>Psal.</w:t>
      </w:r>
      <w:r w:rsidR="00CF1F60">
        <w:rPr>
          <w:rFonts w:eastAsia="Times New Roman" w:cs="Times New Roman"/>
          <w:color w:val="000000"/>
        </w:rPr>
        <w:t xml:space="preserve"> </w:t>
      </w:r>
      <w:r w:rsidRPr="002B58B7">
        <w:rPr>
          <w:rFonts w:eastAsia="Times New Roman" w:cs="Times New Roman"/>
          <w:color w:val="000000"/>
        </w:rPr>
        <w:t>lxxxi. 3</w:t>
      </w:r>
      <w:proofErr w:type="gramStart"/>
      <w:r w:rsidRPr="002B58B7">
        <w:rPr>
          <w:rFonts w:eastAsia="Times New Roman" w:cs="Times New Roman"/>
          <w:color w:val="000000"/>
        </w:rPr>
        <w:t>,4,5</w:t>
      </w:r>
      <w:proofErr w:type="gramEnd"/>
      <w:r w:rsidRPr="002B58B7">
        <w:rPr>
          <w:rFonts w:eastAsia="Times New Roman" w:cs="Times New Roman"/>
          <w:color w:val="000000"/>
        </w:rPr>
        <w:t>. 1</w:t>
      </w:r>
      <w:r w:rsidR="00CF1F60">
        <w:rPr>
          <w:rFonts w:eastAsia="Times New Roman" w:cs="Times New Roman"/>
          <w:color w:val="000000"/>
        </w:rPr>
        <w:t xml:space="preserve"> </w:t>
      </w:r>
      <w:r w:rsidRPr="002B58B7">
        <w:rPr>
          <w:rFonts w:eastAsia="Times New Roman" w:cs="Times New Roman"/>
          <w:i/>
          <w:iCs/>
          <w:color w:val="000000"/>
        </w:rPr>
        <w:t>Chron.</w:t>
      </w:r>
      <w:r w:rsidR="00CF1F60">
        <w:rPr>
          <w:rFonts w:eastAsia="Times New Roman" w:cs="Times New Roman"/>
          <w:color w:val="000000"/>
        </w:rPr>
        <w:t xml:space="preserve"> </w:t>
      </w:r>
      <w:r w:rsidRPr="002B58B7">
        <w:rPr>
          <w:rFonts w:eastAsia="Times New Roman" w:cs="Times New Roman"/>
          <w:color w:val="000000"/>
        </w:rPr>
        <w:t>xxiii. 31. These months were called by</w:t>
      </w:r>
      <w:r w:rsidR="00CF1F60">
        <w:rPr>
          <w:rFonts w:eastAsia="Times New Roman" w:cs="Times New Roman"/>
          <w:color w:val="000000"/>
        </w:rPr>
        <w:t xml:space="preserve"> </w:t>
      </w:r>
      <w:r w:rsidRPr="002B58B7">
        <w:rPr>
          <w:rFonts w:eastAsia="Times New Roman" w:cs="Times New Roman"/>
          <w:i/>
          <w:iCs/>
          <w:color w:val="000000"/>
        </w:rPr>
        <w:t>Moses</w:t>
      </w:r>
      <w:r w:rsidR="00CF1F60">
        <w:rPr>
          <w:rFonts w:eastAsia="Times New Roman" w:cs="Times New Roman"/>
          <w:color w:val="000000"/>
        </w:rPr>
        <w:t xml:space="preserve"> </w:t>
      </w:r>
      <w:r w:rsidRPr="002B58B7">
        <w:rPr>
          <w:rFonts w:eastAsia="Times New Roman" w:cs="Times New Roman"/>
          <w:color w:val="000000"/>
        </w:rPr>
        <w:t>the first, second, third, fourth month,</w:t>
      </w:r>
      <w:r w:rsidR="00CF1F60">
        <w:rPr>
          <w:rFonts w:eastAsia="Times New Roman" w:cs="Times New Roman"/>
          <w:color w:val="000000"/>
        </w:rPr>
        <w:t xml:space="preserve"> </w:t>
      </w:r>
      <w:r w:rsidRPr="002B58B7">
        <w:rPr>
          <w:rFonts w:eastAsia="Times New Roman" w:cs="Times New Roman"/>
          <w:i/>
          <w:iCs/>
          <w:color w:val="000000"/>
        </w:rPr>
        <w:t>&amp;c.</w:t>
      </w:r>
      <w:r w:rsidR="00CF1F60">
        <w:rPr>
          <w:rFonts w:eastAsia="Times New Roman" w:cs="Times New Roman"/>
          <w:color w:val="000000"/>
        </w:rPr>
        <w:t xml:space="preserve"> </w:t>
      </w:r>
      <w:r w:rsidRPr="002B58B7">
        <w:rPr>
          <w:rFonts w:eastAsia="Times New Roman" w:cs="Times New Roman"/>
          <w:color w:val="000000"/>
        </w:rPr>
        <w:t>and the first month was also called</w:t>
      </w:r>
      <w:r w:rsidR="00CF1F60">
        <w:rPr>
          <w:rFonts w:eastAsia="Times New Roman" w:cs="Times New Roman"/>
          <w:color w:val="000000"/>
        </w:rPr>
        <w:t xml:space="preserve"> </w:t>
      </w:r>
      <w:r w:rsidRPr="002B58B7">
        <w:rPr>
          <w:rFonts w:eastAsia="Times New Roman" w:cs="Times New Roman"/>
          <w:i/>
          <w:iCs/>
          <w:color w:val="000000"/>
        </w:rPr>
        <w:t>Abib</w:t>
      </w:r>
      <w:r w:rsidRPr="002B58B7">
        <w:rPr>
          <w:rFonts w:eastAsia="Times New Roman" w:cs="Times New Roman"/>
          <w:color w:val="000000"/>
        </w:rPr>
        <w:t>, the second</w:t>
      </w:r>
      <w:r w:rsidR="00CF1F60">
        <w:rPr>
          <w:rFonts w:eastAsia="Times New Roman" w:cs="Times New Roman"/>
          <w:color w:val="000000"/>
        </w:rPr>
        <w:t xml:space="preserve"> </w:t>
      </w:r>
      <w:r w:rsidRPr="002B58B7">
        <w:rPr>
          <w:rFonts w:eastAsia="Times New Roman" w:cs="Times New Roman"/>
          <w:i/>
          <w:iCs/>
          <w:color w:val="000000"/>
        </w:rPr>
        <w:t>Zif</w:t>
      </w:r>
      <w:r w:rsidRPr="002B58B7">
        <w:rPr>
          <w:rFonts w:eastAsia="Times New Roman" w:cs="Times New Roman"/>
          <w:color w:val="000000"/>
        </w:rPr>
        <w:t>, the seventh</w:t>
      </w:r>
      <w:r w:rsidR="00CF1F60">
        <w:rPr>
          <w:rFonts w:eastAsia="Times New Roman" w:cs="Times New Roman"/>
          <w:color w:val="000000"/>
        </w:rPr>
        <w:t xml:space="preserve"> </w:t>
      </w:r>
      <w:r w:rsidRPr="002B58B7">
        <w:rPr>
          <w:rFonts w:eastAsia="Times New Roman" w:cs="Times New Roman"/>
          <w:i/>
          <w:iCs/>
          <w:color w:val="000000"/>
        </w:rPr>
        <w:t>Ethanim</w:t>
      </w:r>
      <w:r w:rsidRPr="002B58B7">
        <w:rPr>
          <w:rFonts w:eastAsia="Times New Roman" w:cs="Times New Roman"/>
          <w:color w:val="000000"/>
        </w:rPr>
        <w:t>, the eighth</w:t>
      </w:r>
      <w:r w:rsidR="00CF1F60">
        <w:rPr>
          <w:rFonts w:eastAsia="Times New Roman" w:cs="Times New Roman"/>
          <w:color w:val="000000"/>
        </w:rPr>
        <w:t xml:space="preserve"> </w:t>
      </w:r>
      <w:r w:rsidRPr="002B58B7">
        <w:rPr>
          <w:rFonts w:eastAsia="Times New Roman" w:cs="Times New Roman"/>
          <w:i/>
          <w:iCs/>
          <w:color w:val="000000"/>
        </w:rPr>
        <w:t>Bull</w:t>
      </w:r>
      <w:r w:rsidRPr="002B58B7">
        <w:rPr>
          <w:rFonts w:eastAsia="Times New Roman" w:cs="Times New Roman"/>
          <w:color w:val="000000"/>
        </w:rPr>
        <w:t>,</w:t>
      </w:r>
      <w:r w:rsidR="00CF1F60">
        <w:rPr>
          <w:rFonts w:eastAsia="Times New Roman" w:cs="Times New Roman"/>
          <w:color w:val="000000"/>
        </w:rPr>
        <w:t xml:space="preserve"> </w:t>
      </w:r>
      <w:r w:rsidRPr="002B58B7">
        <w:rPr>
          <w:rFonts w:eastAsia="Times New Roman" w:cs="Times New Roman"/>
          <w:i/>
          <w:iCs/>
          <w:color w:val="000000"/>
        </w:rPr>
        <w:t>Exod.</w:t>
      </w:r>
      <w:r w:rsidR="00CF1F60">
        <w:rPr>
          <w:rFonts w:eastAsia="Times New Roman" w:cs="Times New Roman"/>
          <w:color w:val="000000"/>
        </w:rPr>
        <w:t xml:space="preserve"> </w:t>
      </w:r>
      <w:r w:rsidRPr="002B58B7">
        <w:rPr>
          <w:rFonts w:eastAsia="Times New Roman" w:cs="Times New Roman"/>
          <w:color w:val="000000"/>
        </w:rPr>
        <w:t>xiii. 4. 1</w:t>
      </w:r>
      <w:r w:rsidR="00CF1F60">
        <w:rPr>
          <w:rFonts w:eastAsia="Times New Roman" w:cs="Times New Roman"/>
          <w:color w:val="000000"/>
        </w:rPr>
        <w:t xml:space="preserve"> </w:t>
      </w:r>
      <w:r w:rsidRPr="002B58B7">
        <w:rPr>
          <w:rFonts w:eastAsia="Times New Roman" w:cs="Times New Roman"/>
          <w:i/>
          <w:iCs/>
          <w:color w:val="000000"/>
        </w:rPr>
        <w:t>Kings</w:t>
      </w:r>
      <w:r w:rsidR="00CF1F60">
        <w:rPr>
          <w:rFonts w:eastAsia="Times New Roman" w:cs="Times New Roman"/>
          <w:color w:val="000000"/>
        </w:rPr>
        <w:t xml:space="preserve"> </w:t>
      </w:r>
      <w:proofErr w:type="gramStart"/>
      <w:r w:rsidRPr="002B58B7">
        <w:rPr>
          <w:rFonts w:eastAsia="Times New Roman" w:cs="Times New Roman"/>
          <w:color w:val="000000"/>
        </w:rPr>
        <w:t>vi</w:t>
      </w:r>
      <w:proofErr w:type="gramEnd"/>
      <w:r w:rsidRPr="002B58B7">
        <w:rPr>
          <w:rFonts w:eastAsia="Times New Roman" w:cs="Times New Roman"/>
          <w:color w:val="000000"/>
        </w:rPr>
        <w:t>. 37, 38. viii. 2. But in the</w:t>
      </w:r>
      <w:r w:rsidR="00CF1F60">
        <w:rPr>
          <w:rFonts w:eastAsia="Times New Roman" w:cs="Times New Roman"/>
          <w:color w:val="000000"/>
        </w:rPr>
        <w:t xml:space="preserve"> </w:t>
      </w:r>
      <w:r w:rsidRPr="002B58B7">
        <w:rPr>
          <w:rFonts w:eastAsia="Times New Roman" w:cs="Times New Roman"/>
          <w:i/>
          <w:iCs/>
          <w:color w:val="000000"/>
        </w:rPr>
        <w:t>Babylonian</w:t>
      </w:r>
      <w:r w:rsidR="00CF1F60">
        <w:rPr>
          <w:rFonts w:eastAsia="Times New Roman" w:cs="Times New Roman"/>
          <w:color w:val="000000"/>
        </w:rPr>
        <w:t xml:space="preserve"> </w:t>
      </w:r>
      <w:r w:rsidRPr="002B58B7">
        <w:rPr>
          <w:rFonts w:eastAsia="Times New Roman" w:cs="Times New Roman"/>
          <w:color w:val="000000"/>
        </w:rPr>
        <w:t>captivity the</w:t>
      </w:r>
      <w:r w:rsidR="00CF1F60">
        <w:rPr>
          <w:rFonts w:eastAsia="Times New Roman" w:cs="Times New Roman"/>
          <w:color w:val="000000"/>
        </w:rPr>
        <w:t xml:space="preserve"> </w:t>
      </w:r>
      <w:r w:rsidRPr="002B58B7">
        <w:rPr>
          <w:rFonts w:eastAsia="Times New Roman" w:cs="Times New Roman"/>
          <w:i/>
          <w:iCs/>
          <w:color w:val="000000"/>
        </w:rPr>
        <w:t>Jews</w:t>
      </w:r>
      <w:r w:rsidR="00CF1F60">
        <w:rPr>
          <w:rFonts w:eastAsia="Times New Roman" w:cs="Times New Roman"/>
          <w:color w:val="000000"/>
        </w:rPr>
        <w:t xml:space="preserve"> </w:t>
      </w:r>
      <w:r w:rsidRPr="002B58B7">
        <w:rPr>
          <w:rFonts w:eastAsia="Times New Roman" w:cs="Times New Roman"/>
          <w:color w:val="000000"/>
        </w:rPr>
        <w:t>used the names of the</w:t>
      </w:r>
      <w:r w:rsidR="00CF1F60">
        <w:rPr>
          <w:rFonts w:eastAsia="Times New Roman" w:cs="Times New Roman"/>
          <w:color w:val="000000"/>
        </w:rPr>
        <w:t xml:space="preserve"> </w:t>
      </w:r>
      <w:r w:rsidRPr="002B58B7">
        <w:rPr>
          <w:rFonts w:eastAsia="Times New Roman" w:cs="Times New Roman"/>
          <w:i/>
          <w:iCs/>
          <w:color w:val="000000"/>
        </w:rPr>
        <w:t>Chaldean</w:t>
      </w:r>
      <w:r w:rsidR="00CF1F60">
        <w:rPr>
          <w:rFonts w:eastAsia="Times New Roman" w:cs="Times New Roman"/>
          <w:color w:val="000000"/>
        </w:rPr>
        <w:t xml:space="preserve"> </w:t>
      </w:r>
      <w:r w:rsidRPr="002B58B7">
        <w:rPr>
          <w:rFonts w:eastAsia="Times New Roman" w:cs="Times New Roman"/>
          <w:color w:val="000000"/>
        </w:rPr>
        <w:t>months, and by those names understood the months of their own year; so that the</w:t>
      </w:r>
      <w:r w:rsidR="00CF1F60">
        <w:rPr>
          <w:rFonts w:eastAsia="Times New Roman" w:cs="Times New Roman"/>
          <w:color w:val="000000"/>
        </w:rPr>
        <w:t xml:space="preserve"> </w:t>
      </w:r>
      <w:r w:rsidRPr="002B58B7">
        <w:rPr>
          <w:rFonts w:eastAsia="Times New Roman" w:cs="Times New Roman"/>
          <w:i/>
          <w:iCs/>
          <w:color w:val="000000"/>
        </w:rPr>
        <w:t>Jewish</w:t>
      </w:r>
      <w:r w:rsidR="00CF1F60">
        <w:rPr>
          <w:rFonts w:eastAsia="Times New Roman" w:cs="Times New Roman"/>
          <w:color w:val="000000"/>
        </w:rPr>
        <w:t xml:space="preserve"> </w:t>
      </w:r>
      <w:r w:rsidRPr="002B58B7">
        <w:rPr>
          <w:rFonts w:eastAsia="Times New Roman" w:cs="Times New Roman"/>
          <w:color w:val="000000"/>
        </w:rPr>
        <w:t>months then lost their old names, and are now called by those of the</w:t>
      </w:r>
      <w:r w:rsidR="00CF1F60">
        <w:rPr>
          <w:rFonts w:eastAsia="Times New Roman" w:cs="Times New Roman"/>
          <w:color w:val="000000"/>
        </w:rPr>
        <w:t xml:space="preserve"> </w:t>
      </w:r>
      <w:r w:rsidRPr="002B58B7">
        <w:rPr>
          <w:rFonts w:eastAsia="Times New Roman" w:cs="Times New Roman"/>
          <w:i/>
          <w:iCs/>
          <w:color w:val="000000"/>
        </w:rPr>
        <w:t>Chaldeans</w:t>
      </w:r>
      <w:r w:rsidRPr="002B58B7">
        <w:rPr>
          <w:rFonts w:eastAsia="Times New Roman" w:cs="Times New Roman"/>
          <w:color w:val="000000"/>
        </w:rPr>
        <w:t>.</w:t>
      </w:r>
    </w:p>
    <w:p w14:paraId="60528977"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t>The</w:t>
      </w:r>
      <w:r w:rsidR="00CF1F60">
        <w:rPr>
          <w:rFonts w:eastAsia="Times New Roman" w:cs="Times New Roman"/>
          <w:color w:val="000000"/>
        </w:rPr>
        <w:t xml:space="preserve"> </w:t>
      </w:r>
      <w:r w:rsidRPr="002B58B7">
        <w:rPr>
          <w:rFonts w:eastAsia="Times New Roman" w:cs="Times New Roman"/>
          <w:i/>
          <w:iCs/>
          <w:color w:val="000000"/>
        </w:rPr>
        <w:t>Jews</w:t>
      </w:r>
      <w:r w:rsidR="00CF1F60">
        <w:rPr>
          <w:rFonts w:eastAsia="Times New Roman" w:cs="Times New Roman"/>
          <w:color w:val="000000"/>
        </w:rPr>
        <w:t xml:space="preserve"> </w:t>
      </w:r>
      <w:r w:rsidRPr="002B58B7">
        <w:rPr>
          <w:rFonts w:eastAsia="Times New Roman" w:cs="Times New Roman"/>
          <w:color w:val="000000"/>
        </w:rPr>
        <w:t>began their civil year from the autumnal Equinox, and their sacred year from the vernal: and the first day of the first month was on the visible new moon, which was nearest the Equinox.</w:t>
      </w:r>
    </w:p>
    <w:p w14:paraId="60528978"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t>Whether</w:t>
      </w:r>
      <w:r w:rsidR="00CF1F60">
        <w:rPr>
          <w:rFonts w:eastAsia="Times New Roman" w:cs="Times New Roman"/>
          <w:color w:val="000000"/>
        </w:rPr>
        <w:t xml:space="preserve"> </w:t>
      </w:r>
      <w:r w:rsidRPr="002B58B7">
        <w:rPr>
          <w:rFonts w:eastAsia="Times New Roman" w:cs="Times New Roman"/>
          <w:i/>
          <w:iCs/>
          <w:color w:val="000000"/>
        </w:rPr>
        <w:t>Daniel</w:t>
      </w:r>
      <w:r w:rsidR="00CF1F60">
        <w:rPr>
          <w:rFonts w:eastAsia="Times New Roman" w:cs="Times New Roman"/>
          <w:color w:val="000000"/>
        </w:rPr>
        <w:t xml:space="preserve"> </w:t>
      </w:r>
      <w:r w:rsidRPr="002B58B7">
        <w:rPr>
          <w:rFonts w:eastAsia="Times New Roman" w:cs="Times New Roman"/>
          <w:color w:val="000000"/>
        </w:rPr>
        <w:t>used the</w:t>
      </w:r>
      <w:r w:rsidR="00CF1F60">
        <w:rPr>
          <w:rFonts w:eastAsia="Times New Roman" w:cs="Times New Roman"/>
          <w:color w:val="000000"/>
        </w:rPr>
        <w:t xml:space="preserve"> </w:t>
      </w:r>
      <w:r w:rsidRPr="002B58B7">
        <w:rPr>
          <w:rFonts w:eastAsia="Times New Roman" w:cs="Times New Roman"/>
          <w:i/>
          <w:iCs/>
          <w:color w:val="000000"/>
        </w:rPr>
        <w:t>Chaldaick</w:t>
      </w:r>
      <w:r w:rsidR="00CF1F60">
        <w:rPr>
          <w:rFonts w:eastAsia="Times New Roman" w:cs="Times New Roman"/>
          <w:color w:val="000000"/>
        </w:rPr>
        <w:t xml:space="preserve"> </w:t>
      </w:r>
      <w:r w:rsidRPr="002B58B7">
        <w:rPr>
          <w:rFonts w:eastAsia="Times New Roman" w:cs="Times New Roman"/>
          <w:color w:val="000000"/>
        </w:rPr>
        <w:t>or</w:t>
      </w:r>
      <w:r w:rsidR="00CF1F60">
        <w:rPr>
          <w:rFonts w:eastAsia="Times New Roman" w:cs="Times New Roman"/>
          <w:color w:val="000000"/>
        </w:rPr>
        <w:t xml:space="preserve"> </w:t>
      </w:r>
      <w:r w:rsidRPr="002B58B7">
        <w:rPr>
          <w:rFonts w:eastAsia="Times New Roman" w:cs="Times New Roman"/>
          <w:i/>
          <w:iCs/>
          <w:color w:val="000000"/>
        </w:rPr>
        <w:t>Jewish</w:t>
      </w:r>
      <w:r w:rsidR="00CF1F60">
        <w:rPr>
          <w:rFonts w:eastAsia="Times New Roman" w:cs="Times New Roman"/>
          <w:color w:val="000000"/>
        </w:rPr>
        <w:t xml:space="preserve"> </w:t>
      </w:r>
      <w:r w:rsidRPr="002B58B7">
        <w:rPr>
          <w:rFonts w:eastAsia="Times New Roman" w:cs="Times New Roman"/>
          <w:color w:val="000000"/>
        </w:rPr>
        <w:t>year, is not very material; the difference being but six hours in a year, and 4 months in 480 years. But I take his months to be</w:t>
      </w:r>
      <w:r w:rsidR="00CF1F60">
        <w:rPr>
          <w:rFonts w:eastAsia="Times New Roman" w:cs="Times New Roman"/>
          <w:color w:val="000000"/>
        </w:rPr>
        <w:t xml:space="preserve"> </w:t>
      </w:r>
      <w:r w:rsidRPr="002B58B7">
        <w:rPr>
          <w:rFonts w:eastAsia="Times New Roman" w:cs="Times New Roman"/>
          <w:i/>
          <w:iCs/>
          <w:color w:val="000000"/>
        </w:rPr>
        <w:t>Jewish</w:t>
      </w:r>
      <w:r w:rsidRPr="002B58B7">
        <w:rPr>
          <w:rFonts w:eastAsia="Times New Roman" w:cs="Times New Roman"/>
          <w:color w:val="000000"/>
        </w:rPr>
        <w:t>: first, because</w:t>
      </w:r>
      <w:r w:rsidR="00CF1F60">
        <w:rPr>
          <w:rFonts w:eastAsia="Times New Roman" w:cs="Times New Roman"/>
          <w:color w:val="000000"/>
        </w:rPr>
        <w:t xml:space="preserve"> </w:t>
      </w:r>
      <w:r w:rsidRPr="002B58B7">
        <w:rPr>
          <w:rFonts w:eastAsia="Times New Roman" w:cs="Times New Roman"/>
          <w:i/>
          <w:iCs/>
          <w:color w:val="000000"/>
        </w:rPr>
        <w:lastRenderedPageBreak/>
        <w:t>Daniel</w:t>
      </w:r>
      <w:r w:rsidR="00CF1F60">
        <w:rPr>
          <w:rFonts w:eastAsia="Times New Roman" w:cs="Times New Roman"/>
          <w:color w:val="000000"/>
        </w:rPr>
        <w:t xml:space="preserve"> </w:t>
      </w:r>
      <w:r w:rsidRPr="002B58B7">
        <w:rPr>
          <w:rFonts w:eastAsia="Times New Roman" w:cs="Times New Roman"/>
          <w:color w:val="000000"/>
        </w:rPr>
        <w:t>was a</w:t>
      </w:r>
      <w:r w:rsidR="00CF1F60">
        <w:rPr>
          <w:rFonts w:eastAsia="Times New Roman" w:cs="Times New Roman"/>
          <w:color w:val="000000"/>
        </w:rPr>
        <w:t xml:space="preserve"> </w:t>
      </w:r>
      <w:r w:rsidRPr="002B58B7">
        <w:rPr>
          <w:rFonts w:eastAsia="Times New Roman" w:cs="Times New Roman"/>
          <w:i/>
          <w:iCs/>
          <w:color w:val="000000"/>
        </w:rPr>
        <w:t>Jew</w:t>
      </w:r>
      <w:r w:rsidRPr="002B58B7">
        <w:rPr>
          <w:rFonts w:eastAsia="Times New Roman" w:cs="Times New Roman"/>
          <w:color w:val="000000"/>
        </w:rPr>
        <w:t>, and the</w:t>
      </w:r>
      <w:r w:rsidR="00CF1F60">
        <w:rPr>
          <w:rFonts w:eastAsia="Times New Roman" w:cs="Times New Roman"/>
          <w:color w:val="000000"/>
        </w:rPr>
        <w:t xml:space="preserve"> </w:t>
      </w:r>
      <w:r w:rsidRPr="002B58B7">
        <w:rPr>
          <w:rFonts w:eastAsia="Times New Roman" w:cs="Times New Roman"/>
          <w:i/>
          <w:iCs/>
          <w:color w:val="000000"/>
        </w:rPr>
        <w:t>Jews</w:t>
      </w:r>
      <w:r w:rsidR="00CF1F60">
        <w:rPr>
          <w:rFonts w:eastAsia="Times New Roman" w:cs="Times New Roman"/>
          <w:color w:val="000000"/>
        </w:rPr>
        <w:t xml:space="preserve"> </w:t>
      </w:r>
      <w:r w:rsidRPr="002B58B7">
        <w:rPr>
          <w:rFonts w:eastAsia="Times New Roman" w:cs="Times New Roman"/>
          <w:color w:val="000000"/>
        </w:rPr>
        <w:t>even by the names of the</w:t>
      </w:r>
      <w:r w:rsidR="00CF1F60">
        <w:rPr>
          <w:rFonts w:eastAsia="Times New Roman" w:cs="Times New Roman"/>
          <w:color w:val="000000"/>
        </w:rPr>
        <w:t xml:space="preserve"> </w:t>
      </w:r>
      <w:r w:rsidRPr="002B58B7">
        <w:rPr>
          <w:rFonts w:eastAsia="Times New Roman" w:cs="Times New Roman"/>
          <w:i/>
          <w:iCs/>
          <w:color w:val="000000"/>
        </w:rPr>
        <w:t>Chaldean</w:t>
      </w:r>
      <w:r w:rsidR="00CF1F60">
        <w:rPr>
          <w:rFonts w:eastAsia="Times New Roman" w:cs="Times New Roman"/>
          <w:color w:val="000000"/>
        </w:rPr>
        <w:t xml:space="preserve"> </w:t>
      </w:r>
      <w:r w:rsidRPr="002B58B7">
        <w:rPr>
          <w:rFonts w:eastAsia="Times New Roman" w:cs="Times New Roman"/>
          <w:color w:val="000000"/>
        </w:rPr>
        <w:t>months understood the months of their own year: secondly, because this Prophecy is grounded on</w:t>
      </w:r>
      <w:r w:rsidR="00CF1F60">
        <w:rPr>
          <w:rFonts w:eastAsia="Times New Roman" w:cs="Times New Roman"/>
          <w:color w:val="000000"/>
        </w:rPr>
        <w:t xml:space="preserve"> </w:t>
      </w:r>
      <w:r w:rsidRPr="002B58B7">
        <w:rPr>
          <w:rFonts w:eastAsia="Times New Roman" w:cs="Times New Roman"/>
          <w:i/>
          <w:iCs/>
          <w:color w:val="000000"/>
        </w:rPr>
        <w:t>Jeremiah</w:t>
      </w:r>
      <w:r w:rsidRPr="002B58B7">
        <w:rPr>
          <w:rFonts w:eastAsia="Times New Roman" w:cs="Times New Roman"/>
          <w:color w:val="000000"/>
        </w:rPr>
        <w:t>'s concerning the 70 years captivity, and therefore must be understood of the same sort of years with the seventy; and those are</w:t>
      </w:r>
      <w:r w:rsidR="00CF1F60">
        <w:rPr>
          <w:rFonts w:eastAsia="Times New Roman" w:cs="Times New Roman"/>
          <w:color w:val="000000"/>
        </w:rPr>
        <w:t xml:space="preserve"> </w:t>
      </w:r>
      <w:r w:rsidRPr="002B58B7">
        <w:rPr>
          <w:rFonts w:eastAsia="Times New Roman" w:cs="Times New Roman"/>
          <w:i/>
          <w:iCs/>
          <w:color w:val="000000"/>
        </w:rPr>
        <w:t>Jewish</w:t>
      </w:r>
      <w:r w:rsidRPr="002B58B7">
        <w:rPr>
          <w:rFonts w:eastAsia="Times New Roman" w:cs="Times New Roman"/>
          <w:color w:val="000000"/>
        </w:rPr>
        <w:t>, since that Prophecy was given in</w:t>
      </w:r>
      <w:r w:rsidR="00CF1F60">
        <w:rPr>
          <w:rFonts w:eastAsia="Times New Roman" w:cs="Times New Roman"/>
          <w:color w:val="000000"/>
        </w:rPr>
        <w:t xml:space="preserve"> </w:t>
      </w:r>
      <w:r w:rsidRPr="002B58B7">
        <w:rPr>
          <w:rFonts w:eastAsia="Times New Roman" w:cs="Times New Roman"/>
          <w:i/>
          <w:iCs/>
          <w:color w:val="000000"/>
        </w:rPr>
        <w:t>Judea</w:t>
      </w:r>
      <w:r w:rsidR="00CF1F60">
        <w:rPr>
          <w:rFonts w:eastAsia="Times New Roman" w:cs="Times New Roman"/>
          <w:color w:val="000000"/>
        </w:rPr>
        <w:t xml:space="preserve"> </w:t>
      </w:r>
      <w:r w:rsidRPr="002B58B7">
        <w:rPr>
          <w:rFonts w:eastAsia="Times New Roman" w:cs="Times New Roman"/>
          <w:color w:val="000000"/>
        </w:rPr>
        <w:t>before the captivity: and lastly, because</w:t>
      </w:r>
      <w:r w:rsidR="00CF1F60">
        <w:rPr>
          <w:rFonts w:eastAsia="Times New Roman" w:cs="Times New Roman"/>
          <w:color w:val="000000"/>
        </w:rPr>
        <w:t xml:space="preserve"> </w:t>
      </w:r>
      <w:r w:rsidRPr="002B58B7">
        <w:rPr>
          <w:rFonts w:eastAsia="Times New Roman" w:cs="Times New Roman"/>
          <w:i/>
          <w:iCs/>
          <w:color w:val="000000"/>
        </w:rPr>
        <w:t>Daniel</w:t>
      </w:r>
      <w:r w:rsidR="00CF1F60">
        <w:rPr>
          <w:rFonts w:eastAsia="Times New Roman" w:cs="Times New Roman"/>
          <w:color w:val="000000"/>
        </w:rPr>
        <w:t xml:space="preserve"> </w:t>
      </w:r>
      <w:r w:rsidRPr="002B58B7">
        <w:rPr>
          <w:rFonts w:eastAsia="Times New Roman" w:cs="Times New Roman"/>
          <w:color w:val="000000"/>
        </w:rPr>
        <w:t>reckons by weeks of years, which is a way of reckoning peculiar to the</w:t>
      </w:r>
      <w:r w:rsidR="00CF1F60">
        <w:rPr>
          <w:rFonts w:eastAsia="Times New Roman" w:cs="Times New Roman"/>
          <w:color w:val="000000"/>
        </w:rPr>
        <w:t xml:space="preserve"> </w:t>
      </w:r>
      <w:r w:rsidRPr="002B58B7">
        <w:rPr>
          <w:rFonts w:eastAsia="Times New Roman" w:cs="Times New Roman"/>
          <w:i/>
          <w:iCs/>
          <w:color w:val="000000"/>
        </w:rPr>
        <w:t>Jewish</w:t>
      </w:r>
      <w:r w:rsidR="00CF1F60">
        <w:rPr>
          <w:rFonts w:eastAsia="Times New Roman" w:cs="Times New Roman"/>
          <w:color w:val="000000"/>
        </w:rPr>
        <w:t xml:space="preserve"> </w:t>
      </w:r>
      <w:r w:rsidRPr="002B58B7">
        <w:rPr>
          <w:rFonts w:eastAsia="Times New Roman" w:cs="Times New Roman"/>
          <w:color w:val="000000"/>
        </w:rPr>
        <w:t>years. For as their days ran by sevens, and the last day of every seven was a sabbath; so their years ran by sevens, and the last year of every seven was a sabbatical year, and seven such weeks of years made a</w:t>
      </w:r>
      <w:r w:rsidR="00CF1F60">
        <w:rPr>
          <w:rFonts w:eastAsia="Times New Roman" w:cs="Times New Roman"/>
          <w:color w:val="000000"/>
        </w:rPr>
        <w:t xml:space="preserve"> </w:t>
      </w:r>
      <w:r w:rsidRPr="002B58B7">
        <w:rPr>
          <w:rFonts w:eastAsia="Times New Roman" w:cs="Times New Roman"/>
          <w:i/>
          <w:iCs/>
          <w:color w:val="000000"/>
        </w:rPr>
        <w:t>Jubilee</w:t>
      </w:r>
      <w:r w:rsidRPr="002B58B7">
        <w:rPr>
          <w:rFonts w:eastAsia="Times New Roman" w:cs="Times New Roman"/>
          <w:color w:val="000000"/>
        </w:rPr>
        <w:t>.</w:t>
      </w:r>
    </w:p>
    <w:p w14:paraId="60528979"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97A"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97B"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2E">
          <v:rect id="_x0000_i1043" style="width:434.4pt;height:1.5pt" o:hrpct="0" o:hralign="center" o:hrstd="t" o:hrnoshade="t" o:hr="t" fillcolor="black" stroked="f"/>
        </w:pict>
      </w:r>
    </w:p>
    <w:p w14:paraId="6052897C" w14:textId="77777777" w:rsidR="002B58B7" w:rsidRPr="002B58B7" w:rsidRDefault="002B58B7" w:rsidP="00C87587">
      <w:pPr>
        <w:pStyle w:val="Heading1"/>
      </w:pPr>
      <w:bookmarkStart w:id="167" w:name="DanXI"/>
      <w:r w:rsidRPr="002B58B7">
        <w:t>CHAP. XI</w:t>
      </w:r>
      <w:bookmarkEnd w:id="167"/>
      <w:r w:rsidRPr="002B58B7">
        <w:t>.</w:t>
      </w:r>
    </w:p>
    <w:p w14:paraId="6052897D"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Of the Times of the Birth and Passion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w:t>
      </w:r>
    </w:p>
    <w:p w14:paraId="6052897E"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times of the Birth and Passion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with such like niceties, being not material to religion, were little regarded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 first age. They who began first to celebrate them, placed them in the cardinal periods of the year; as the annunciation of the Virgin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Mary</w:t>
      </w:r>
      <w:r w:rsidRPr="002B58B7">
        <w:rPr>
          <w:rFonts w:eastAsia="Times New Roman" w:cs="Times New Roman"/>
          <w:color w:val="000000"/>
          <w:sz w:val="27"/>
          <w:szCs w:val="27"/>
        </w:rPr>
        <w:t>, on the 25th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March</w:t>
      </w:r>
      <w:r w:rsidRPr="002B58B7">
        <w:rPr>
          <w:rFonts w:eastAsia="Times New Roman" w:cs="Times New Roman"/>
          <w:color w:val="000000"/>
          <w:sz w:val="27"/>
          <w:szCs w:val="27"/>
        </w:rPr>
        <w:t>, which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Julius Cæsar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corrected the Calendar was the vernal Equinox; the feast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Baptist on the 24th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June</w:t>
      </w:r>
      <w:r w:rsidRPr="002B58B7">
        <w:rPr>
          <w:rFonts w:eastAsia="Times New Roman" w:cs="Times New Roman"/>
          <w:color w:val="000000"/>
          <w:sz w:val="27"/>
          <w:szCs w:val="27"/>
        </w:rPr>
        <w:t>, which was the summer Solstice; the feast of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Michael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29, which was the autumnal Equinox; and the birth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 the winter Solstice,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Decemb.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25, with the feasts of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Stephen</w:t>
      </w:r>
      <w:r w:rsidRPr="002B58B7">
        <w:rPr>
          <w:rFonts w:eastAsia="Times New Roman" w:cs="Times New Roman"/>
          <w:color w:val="000000"/>
          <w:sz w:val="27"/>
          <w:szCs w:val="27"/>
        </w:rPr>
        <w:t>,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Innocents</w:t>
      </w:r>
      <w:r w:rsidRPr="002B58B7">
        <w:rPr>
          <w:rFonts w:eastAsia="Times New Roman" w:cs="Times New Roman"/>
          <w:color w:val="000000"/>
          <w:sz w:val="27"/>
          <w:szCs w:val="27"/>
        </w:rPr>
        <w:t>, as near it as they could place them. And because the Solstice in time removed from the 25th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December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24th, the 23d, the 22d, and so on backwards, hence some in the following centuries placed the birth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Decemb.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23, and at length 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Decemb.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20: and for the same reason they seem to have set the feast of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Thomas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Decemb.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21, and that of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Matthew</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21. So also at the entrance of the Sun into all the signs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Calendar, they placed the days of other Saints; as the conversion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25, when the Sun </w:t>
      </w:r>
      <w:proofErr w:type="gramStart"/>
      <w:r w:rsidRPr="002B58B7">
        <w:rPr>
          <w:rFonts w:eastAsia="Times New Roman" w:cs="Times New Roman"/>
          <w:color w:val="000000"/>
          <w:sz w:val="27"/>
          <w:szCs w:val="27"/>
        </w:rPr>
        <w:t>entred</w:t>
      </w:r>
      <w:r w:rsidR="00CF1F60">
        <w:rPr>
          <w:rFonts w:eastAsia="Times New Roman" w:cs="Times New Roman"/>
          <w:color w:val="000000"/>
          <w:sz w:val="27"/>
          <w:szCs w:val="27"/>
        </w:rPr>
        <w:t xml:space="preserve"> </w:t>
      </w:r>
      <w:proofErr w:type="gramEnd"/>
      <w:r w:rsidRPr="002B58B7">
        <w:rPr>
          <w:rFonts w:eastAsia="Times New Roman" w:cs="Times New Roman"/>
          <w:noProof/>
          <w:color w:val="000000"/>
          <w:sz w:val="27"/>
          <w:szCs w:val="27"/>
        </w:rPr>
        <w:drawing>
          <wp:inline distT="0" distB="0" distL="0" distR="0" wp14:anchorId="60528C2F" wp14:editId="60528C30">
            <wp:extent cx="2943225" cy="590550"/>
            <wp:effectExtent l="0" t="0" r="9525" b="0"/>
            <wp:docPr id="2" name="Picture 2" descr="Aqu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quariu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590550"/>
                    </a:xfrm>
                    <a:prstGeom prst="rect">
                      <a:avLst/>
                    </a:prstGeom>
                    <a:noFill/>
                    <a:ln>
                      <a:noFill/>
                    </a:ln>
                  </pic:spPr>
                </pic:pic>
              </a:graphicData>
            </a:graphic>
          </wp:inline>
        </w:drawing>
      </w:r>
      <w:r w:rsidRPr="002B58B7">
        <w:rPr>
          <w:rFonts w:eastAsia="Times New Roman" w:cs="Times New Roman"/>
          <w:color w:val="000000"/>
          <w:sz w:val="27"/>
          <w:szCs w:val="27"/>
        </w:rPr>
        <w:t>;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Matthias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Feb.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25, when he entred</w:t>
      </w:r>
      <w:r w:rsidRPr="002B58B7">
        <w:rPr>
          <w:rFonts w:eastAsia="Times New Roman" w:cs="Times New Roman"/>
          <w:noProof/>
          <w:color w:val="000000"/>
          <w:sz w:val="27"/>
          <w:szCs w:val="27"/>
        </w:rPr>
        <w:drawing>
          <wp:inline distT="0" distB="0" distL="0" distR="0" wp14:anchorId="60528C31" wp14:editId="60528C32">
            <wp:extent cx="2943225" cy="590550"/>
            <wp:effectExtent l="0" t="0" r="9525" b="0"/>
            <wp:docPr id="3" name="Picture 3" descr="Pi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sc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590550"/>
                    </a:xfrm>
                    <a:prstGeom prst="rect">
                      <a:avLst/>
                    </a:prstGeom>
                    <a:noFill/>
                    <a:ln>
                      <a:noFill/>
                    </a:ln>
                  </pic:spPr>
                </pic:pic>
              </a:graphicData>
            </a:graphic>
          </wp:inline>
        </w:drawing>
      </w:r>
      <w:r w:rsidRPr="002B58B7">
        <w:rPr>
          <w:rFonts w:eastAsia="Times New Roman" w:cs="Times New Roman"/>
          <w:color w:val="000000"/>
          <w:sz w:val="27"/>
          <w:szCs w:val="27"/>
        </w:rPr>
        <w:t>;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25, when he entred</w:t>
      </w:r>
      <w:r w:rsidR="00CF1F60">
        <w:rPr>
          <w:rFonts w:eastAsia="Times New Roman" w:cs="Times New Roman"/>
          <w:color w:val="000000"/>
          <w:sz w:val="27"/>
          <w:szCs w:val="27"/>
        </w:rPr>
        <w:t xml:space="preserve"> </w:t>
      </w:r>
      <w:r w:rsidRPr="002B58B7">
        <w:rPr>
          <w:rFonts w:eastAsia="Times New Roman" w:cs="Times New Roman"/>
          <w:noProof/>
          <w:color w:val="000000"/>
          <w:sz w:val="27"/>
          <w:szCs w:val="27"/>
        </w:rPr>
        <w:drawing>
          <wp:inline distT="0" distB="0" distL="0" distR="0" wp14:anchorId="60528C33" wp14:editId="60528C34">
            <wp:extent cx="2943225" cy="590550"/>
            <wp:effectExtent l="0" t="0" r="9525" b="0"/>
            <wp:docPr id="4" name="Picture 4" descr="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uru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590550"/>
                    </a:xfrm>
                    <a:prstGeom prst="rect">
                      <a:avLst/>
                    </a:prstGeom>
                    <a:noFill/>
                    <a:ln>
                      <a:noFill/>
                    </a:ln>
                  </pic:spPr>
                </pic:pic>
              </a:graphicData>
            </a:graphic>
          </wp:inline>
        </w:drawing>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Corpus Christi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lastRenderedPageBreak/>
        <w:t>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26, when he entred</w:t>
      </w:r>
      <w:r w:rsidR="00CF1F60">
        <w:rPr>
          <w:rFonts w:eastAsia="Times New Roman" w:cs="Times New Roman"/>
          <w:color w:val="000000"/>
          <w:sz w:val="27"/>
          <w:szCs w:val="27"/>
        </w:rPr>
        <w:t xml:space="preserve"> </w:t>
      </w:r>
      <w:r w:rsidRPr="002B58B7">
        <w:rPr>
          <w:rFonts w:eastAsia="Times New Roman" w:cs="Times New Roman"/>
          <w:noProof/>
          <w:color w:val="000000"/>
          <w:sz w:val="27"/>
          <w:szCs w:val="27"/>
        </w:rPr>
        <w:drawing>
          <wp:inline distT="0" distB="0" distL="0" distR="0" wp14:anchorId="60528C35" wp14:editId="60528C36">
            <wp:extent cx="2943225" cy="590550"/>
            <wp:effectExtent l="0" t="0" r="9525" b="0"/>
            <wp:docPr id="5" name="Picture 5" descr="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min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590550"/>
                    </a:xfrm>
                    <a:prstGeom prst="rect">
                      <a:avLst/>
                    </a:prstGeom>
                    <a:noFill/>
                    <a:ln>
                      <a:noFill/>
                    </a:ln>
                  </pic:spPr>
                </pic:pic>
              </a:graphicData>
            </a:graphic>
          </wp:inline>
        </w:drawing>
      </w:r>
      <w:r w:rsidRPr="002B58B7">
        <w:rPr>
          <w:rFonts w:eastAsia="Times New Roman" w:cs="Times New Roman"/>
          <w:color w:val="000000"/>
          <w:sz w:val="27"/>
          <w:szCs w:val="27"/>
        </w:rPr>
        <w:t>;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James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25, when he entred</w:t>
      </w:r>
      <w:r w:rsidR="00CF1F60">
        <w:rPr>
          <w:rFonts w:eastAsia="Times New Roman" w:cs="Times New Roman"/>
          <w:color w:val="000000"/>
          <w:sz w:val="27"/>
          <w:szCs w:val="27"/>
        </w:rPr>
        <w:t xml:space="preserve"> </w:t>
      </w:r>
      <w:r w:rsidRPr="002B58B7">
        <w:rPr>
          <w:rFonts w:eastAsia="Times New Roman" w:cs="Times New Roman"/>
          <w:noProof/>
          <w:color w:val="000000"/>
          <w:sz w:val="27"/>
          <w:szCs w:val="27"/>
        </w:rPr>
        <w:drawing>
          <wp:inline distT="0" distB="0" distL="0" distR="0" wp14:anchorId="60528C37" wp14:editId="60528C38">
            <wp:extent cx="2943225" cy="590550"/>
            <wp:effectExtent l="0" t="0" r="9525" b="0"/>
            <wp:docPr id="6" name="Picture 6" descr="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nc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590550"/>
                    </a:xfrm>
                    <a:prstGeom prst="rect">
                      <a:avLst/>
                    </a:prstGeom>
                    <a:noFill/>
                    <a:ln>
                      <a:noFill/>
                    </a:ln>
                  </pic:spPr>
                </pic:pic>
              </a:graphicData>
            </a:graphic>
          </wp:inline>
        </w:drawing>
      </w:r>
      <w:r w:rsidRPr="002B58B7">
        <w:rPr>
          <w:rFonts w:eastAsia="Times New Roman" w:cs="Times New Roman"/>
          <w:color w:val="000000"/>
          <w:sz w:val="27"/>
          <w:szCs w:val="27"/>
        </w:rPr>
        <w:t>;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Bartholomew</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Aug.</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24, when he entred</w:t>
      </w:r>
      <w:r w:rsidR="00CF1F60">
        <w:rPr>
          <w:rFonts w:eastAsia="Times New Roman" w:cs="Times New Roman"/>
          <w:color w:val="000000"/>
          <w:sz w:val="27"/>
          <w:szCs w:val="27"/>
        </w:rPr>
        <w:t xml:space="preserve"> </w:t>
      </w:r>
      <w:r w:rsidRPr="002B58B7">
        <w:rPr>
          <w:rFonts w:eastAsia="Times New Roman" w:cs="Times New Roman"/>
          <w:noProof/>
          <w:color w:val="000000"/>
          <w:sz w:val="27"/>
          <w:szCs w:val="27"/>
        </w:rPr>
        <w:drawing>
          <wp:inline distT="0" distB="0" distL="0" distR="0" wp14:anchorId="60528C39" wp14:editId="60528C3A">
            <wp:extent cx="2943225" cy="590550"/>
            <wp:effectExtent l="0" t="0" r="9525" b="0"/>
            <wp:docPr id="7" name="Picture 7" descr="Vi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r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590550"/>
                    </a:xfrm>
                    <a:prstGeom prst="rect">
                      <a:avLst/>
                    </a:prstGeom>
                    <a:noFill/>
                    <a:ln>
                      <a:noFill/>
                    </a:ln>
                  </pic:spPr>
                </pic:pic>
              </a:graphicData>
            </a:graphic>
          </wp:inline>
        </w:drawing>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Simon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Octob.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28, when he </w:t>
      </w:r>
      <w:proofErr w:type="gramStart"/>
      <w:r w:rsidRPr="002B58B7">
        <w:rPr>
          <w:rFonts w:eastAsia="Times New Roman" w:cs="Times New Roman"/>
          <w:color w:val="000000"/>
          <w:sz w:val="27"/>
          <w:szCs w:val="27"/>
        </w:rPr>
        <w:t>entred</w:t>
      </w:r>
      <w:r w:rsidR="00CF1F60">
        <w:rPr>
          <w:rFonts w:eastAsia="Times New Roman" w:cs="Times New Roman"/>
          <w:color w:val="000000"/>
          <w:sz w:val="27"/>
          <w:szCs w:val="27"/>
        </w:rPr>
        <w:t xml:space="preserve"> </w:t>
      </w:r>
      <w:proofErr w:type="gramEnd"/>
      <w:r w:rsidRPr="002B58B7">
        <w:rPr>
          <w:rFonts w:eastAsia="Times New Roman" w:cs="Times New Roman"/>
          <w:noProof/>
          <w:color w:val="000000"/>
          <w:sz w:val="27"/>
          <w:szCs w:val="27"/>
        </w:rPr>
        <w:drawing>
          <wp:inline distT="0" distB="0" distL="0" distR="0" wp14:anchorId="60528C3B" wp14:editId="60528C3C">
            <wp:extent cx="2943225" cy="590550"/>
            <wp:effectExtent l="0" t="0" r="9525" b="0"/>
            <wp:docPr id="8" name="Picture 8" descr="Scor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orpi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590550"/>
                    </a:xfrm>
                    <a:prstGeom prst="rect">
                      <a:avLst/>
                    </a:prstGeom>
                    <a:noFill/>
                    <a:ln>
                      <a:noFill/>
                    </a:ln>
                  </pic:spPr>
                </pic:pic>
              </a:graphicData>
            </a:graphic>
          </wp:inline>
        </w:drawing>
      </w:r>
      <w:r w:rsidRPr="002B58B7">
        <w:rPr>
          <w:rFonts w:eastAsia="Times New Roman" w:cs="Times New Roman"/>
          <w:color w:val="000000"/>
          <w:sz w:val="27"/>
          <w:szCs w:val="27"/>
        </w:rPr>
        <w:t>: and if there were any other remarkable days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Calendar, they placed the Saints upon them, as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Barnabas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June</w:t>
      </w:r>
      <w:r w:rsidRPr="002B58B7">
        <w:rPr>
          <w:rFonts w:eastAsia="Times New Roman" w:cs="Times New Roman"/>
          <w:color w:val="000000"/>
          <w:sz w:val="27"/>
          <w:szCs w:val="27"/>
        </w:rPr>
        <w:t>11, where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Ovid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seems to place the feast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Vesta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Fortuna</w:t>
      </w:r>
      <w:r w:rsidRPr="002B58B7">
        <w:rPr>
          <w:rFonts w:eastAsia="Times New Roman" w:cs="Times New Roman"/>
          <w:color w:val="000000"/>
          <w:sz w:val="27"/>
          <w:szCs w:val="27"/>
        </w:rPr>
        <w:t>, and the goddess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Matuta</w:t>
      </w:r>
      <w:r w:rsidRPr="002B58B7">
        <w:rPr>
          <w:rFonts w:eastAsia="Times New Roman" w:cs="Times New Roman"/>
          <w:color w:val="000000"/>
          <w:sz w:val="27"/>
          <w:szCs w:val="27"/>
        </w:rPr>
        <w:t>; and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Philip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James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 the first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May</w:t>
      </w:r>
      <w:r w:rsidRPr="002B58B7">
        <w:rPr>
          <w:rFonts w:eastAsia="Times New Roman" w:cs="Times New Roman"/>
          <w:color w:val="000000"/>
          <w:sz w:val="27"/>
          <w:szCs w:val="27"/>
        </w:rPr>
        <w:t>, a day dedicated both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Bona Dea</w:t>
      </w:r>
      <w:r w:rsidRPr="002B58B7">
        <w:rPr>
          <w:rFonts w:eastAsia="Times New Roman" w:cs="Times New Roman"/>
          <w:color w:val="000000"/>
          <w:sz w:val="27"/>
          <w:szCs w:val="27"/>
        </w:rPr>
        <w:t>, or</w:t>
      </w:r>
      <w:r w:rsidRPr="002B58B7">
        <w:rPr>
          <w:rFonts w:eastAsia="Times New Roman" w:cs="Times New Roman"/>
          <w:i/>
          <w:iCs/>
          <w:color w:val="000000"/>
          <w:sz w:val="27"/>
          <w:szCs w:val="27"/>
        </w:rPr>
        <w:t>Magna Mater</w:t>
      </w:r>
      <w:r w:rsidRPr="002B58B7">
        <w:rPr>
          <w:rFonts w:eastAsia="Times New Roman" w:cs="Times New Roman"/>
          <w:color w:val="000000"/>
          <w:sz w:val="27"/>
          <w:szCs w:val="27"/>
        </w:rPr>
        <w:t>, and to the goddess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Flora</w:t>
      </w:r>
      <w:r w:rsidRPr="002B58B7">
        <w:rPr>
          <w:rFonts w:eastAsia="Times New Roman" w:cs="Times New Roman"/>
          <w:color w:val="000000"/>
          <w:sz w:val="27"/>
          <w:szCs w:val="27"/>
        </w:rPr>
        <w:t>, and still celebrated with her rites. All which shews that these days were fixed in the first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Calendars by Mathematicians at pleasure, without any ground in tradition; and that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afterwards took up with what they found in the Calendars.</w:t>
      </w:r>
    </w:p>
    <w:p w14:paraId="6052897F"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Neither was there any certain tradition about the years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For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who first began to enquire into these things,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Clemens Alexandrinus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Origen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Tertullian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Julius Africanus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Lactantius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Jerome</w:t>
      </w:r>
      <w:r w:rsidRPr="002B58B7">
        <w:rPr>
          <w:rFonts w:eastAsia="Times New Roman" w:cs="Times New Roman"/>
          <w:color w:val="000000"/>
          <w:sz w:val="27"/>
          <w:szCs w:val="27"/>
        </w:rPr>
        <w:t>,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Austin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Sulpicius Severus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Prosper</w:t>
      </w:r>
      <w:r w:rsidRPr="002B58B7">
        <w:rPr>
          <w:rFonts w:eastAsia="Times New Roman" w:cs="Times New Roman"/>
          <w:color w:val="000000"/>
          <w:sz w:val="27"/>
          <w:szCs w:val="27"/>
        </w:rPr>
        <w:t>, and as many as place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15th or 16th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Pr="002B58B7">
        <w:rPr>
          <w:rFonts w:eastAsia="Times New Roman" w:cs="Times New Roman"/>
          <w:color w:val="000000"/>
          <w:sz w:val="27"/>
          <w:szCs w:val="27"/>
        </w:rPr>
        <w:t>, make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have preached but one year, or at most but two. At length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Eusebius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discovered four successive Passovers in the Gospel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 and thereupon set on foot an opinion that he preacht three years and an half; and so died in the 19th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Pr="002B58B7">
        <w:rPr>
          <w:rFonts w:eastAsia="Times New Roman" w:cs="Times New Roman"/>
          <w:color w:val="000000"/>
          <w:sz w:val="27"/>
          <w:szCs w:val="27"/>
        </w:rPr>
        <w:t>. Others afterwards, finding the opinion that he died in the Equinox</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25, more consonant to the times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Jewish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Passover, in the 17th and 20th years, have placed his death in one of those two years. Neither is there any greater certainty in the opinions about the time of his birth. The first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Pr="002B58B7">
        <w:rPr>
          <w:rFonts w:eastAsia="Times New Roman" w:cs="Times New Roman"/>
          <w:color w:val="000000"/>
          <w:sz w:val="27"/>
          <w:szCs w:val="27"/>
        </w:rPr>
        <w:t>placed his baptism near the beginning of the 15th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Pr="002B58B7">
        <w:rPr>
          <w:rFonts w:eastAsia="Times New Roman" w:cs="Times New Roman"/>
          <w:color w:val="000000"/>
          <w:sz w:val="27"/>
          <w:szCs w:val="27"/>
        </w:rPr>
        <w:t>; and thence reckoning thirty years backwards, placed his birth in the 43d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year, the 42d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Augustus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28th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Actiac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victory. This was the opinion which obtained in the first ages, till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Dionysius Exiguus</w:t>
      </w:r>
      <w:r w:rsidRPr="002B58B7">
        <w:rPr>
          <w:rFonts w:eastAsia="Times New Roman" w:cs="Times New Roman"/>
          <w:color w:val="000000"/>
          <w:sz w:val="27"/>
          <w:szCs w:val="27"/>
        </w:rPr>
        <w:t>, placing the baptism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16th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Pr="002B58B7">
        <w:rPr>
          <w:rFonts w:eastAsia="Times New Roman" w:cs="Times New Roman"/>
          <w:color w:val="000000"/>
          <w:sz w:val="27"/>
          <w:szCs w:val="27"/>
        </w:rPr>
        <w:t>, and misinterpreting the text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Luke</w:t>
      </w:r>
      <w:r w:rsidRPr="002B58B7">
        <w:rPr>
          <w:rFonts w:eastAsia="Times New Roman" w:cs="Times New Roman"/>
          <w:color w:val="000000"/>
          <w:sz w:val="27"/>
          <w:szCs w:val="27"/>
        </w:rPr>
        <w:t xml:space="preserve">, iii. 23. </w:t>
      </w:r>
      <w:proofErr w:type="gramStart"/>
      <w:r w:rsidRPr="002B58B7">
        <w:rPr>
          <w:rFonts w:eastAsia="Times New Roman" w:cs="Times New Roman"/>
          <w:color w:val="000000"/>
          <w:sz w:val="27"/>
          <w:szCs w:val="27"/>
        </w:rPr>
        <w:t>as</w:t>
      </w:r>
      <w:proofErr w:type="gramEnd"/>
      <w:r w:rsidRPr="002B58B7">
        <w:rPr>
          <w:rFonts w:eastAsia="Times New Roman" w:cs="Times New Roman"/>
          <w:color w:val="000000"/>
          <w:sz w:val="27"/>
          <w:szCs w:val="27"/>
        </w:rPr>
        <w:t xml:space="preserve"> if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Jesus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only beginning to be 30 years old when he was baptized, invented the vulgar account, in which his birth is placed two years later than before. As therefore relating to these things there is no tradition worth considering; let us lay aside all and examine what prejudices can be gathered from records of good account.</w:t>
      </w:r>
    </w:p>
    <w:p w14:paraId="6052898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lastRenderedPageBreak/>
        <w:t>The fifteenth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Aug.</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J.P.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4727. </w:t>
      </w:r>
      <w:proofErr w:type="gramStart"/>
      <w:r w:rsidRPr="002B58B7">
        <w:rPr>
          <w:rFonts w:eastAsia="Times New Roman" w:cs="Times New Roman"/>
          <w:color w:val="000000"/>
          <w:sz w:val="27"/>
          <w:szCs w:val="27"/>
        </w:rPr>
        <w:t>So</w:t>
      </w:r>
      <w:proofErr w:type="gramEnd"/>
      <w:r w:rsidRPr="002B58B7">
        <w:rPr>
          <w:rFonts w:eastAsia="Times New Roman" w:cs="Times New Roman"/>
          <w:color w:val="000000"/>
          <w:sz w:val="27"/>
          <w:szCs w:val="27"/>
        </w:rPr>
        <w:t xml:space="preserve"> soon as the winter was over, and the weather became warm enough, we may reckon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to baptize; and that before next winter his fame went abroad, and all the people came to his baptism,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Jesus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among the rest. Whence the first Passover after his baptism mentioned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ii. 13. </w:t>
      </w:r>
      <w:proofErr w:type="gramStart"/>
      <w:r w:rsidRPr="002B58B7">
        <w:rPr>
          <w:rFonts w:eastAsia="Times New Roman" w:cs="Times New Roman"/>
          <w:color w:val="000000"/>
          <w:sz w:val="27"/>
          <w:szCs w:val="27"/>
        </w:rPr>
        <w:t>was</w:t>
      </w:r>
      <w:proofErr w:type="gramEnd"/>
      <w:r w:rsidRPr="002B58B7">
        <w:rPr>
          <w:rFonts w:eastAsia="Times New Roman" w:cs="Times New Roman"/>
          <w:color w:val="000000"/>
          <w:sz w:val="27"/>
          <w:szCs w:val="27"/>
        </w:rPr>
        <w:t xml:space="preserve"> in the 16th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Pr="002B58B7">
        <w:rPr>
          <w:rFonts w:eastAsia="Times New Roman" w:cs="Times New Roman"/>
          <w:color w:val="000000"/>
          <w:sz w:val="27"/>
          <w:szCs w:val="27"/>
        </w:rPr>
        <w:t>. After this feast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Jesus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into the land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 and staid there baptizing, whilst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baptizing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Ænon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iii. 22, 23. But when he heard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cast into prison, he departed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Galilee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iii. 12. </w:t>
      </w:r>
      <w:proofErr w:type="gramStart"/>
      <w:r w:rsidRPr="002B58B7">
        <w:rPr>
          <w:rFonts w:eastAsia="Times New Roman" w:cs="Times New Roman"/>
          <w:color w:val="000000"/>
          <w:sz w:val="27"/>
          <w:szCs w:val="27"/>
        </w:rPr>
        <w:t>being</w:t>
      </w:r>
      <w:proofErr w:type="gramEnd"/>
      <w:r w:rsidRPr="002B58B7">
        <w:rPr>
          <w:rFonts w:eastAsia="Times New Roman" w:cs="Times New Roman"/>
          <w:color w:val="000000"/>
          <w:sz w:val="27"/>
          <w:szCs w:val="27"/>
        </w:rPr>
        <w:t xml:space="preserve"> afraid, because the Pharisees had heard that he baptized more disciples than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iv. 1.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in his journey he passed thro'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Samaria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four months before the harvest,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iv. 35. </w:t>
      </w:r>
      <w:proofErr w:type="gramStart"/>
      <w:r w:rsidRPr="002B58B7">
        <w:rPr>
          <w:rFonts w:eastAsia="Times New Roman" w:cs="Times New Roman"/>
          <w:color w:val="000000"/>
          <w:sz w:val="27"/>
          <w:szCs w:val="27"/>
        </w:rPr>
        <w:t>that</w:t>
      </w:r>
      <w:proofErr w:type="gramEnd"/>
      <w:r w:rsidRPr="002B58B7">
        <w:rPr>
          <w:rFonts w:eastAsia="Times New Roman" w:cs="Times New Roman"/>
          <w:color w:val="000000"/>
          <w:sz w:val="27"/>
          <w:szCs w:val="27"/>
        </w:rPr>
        <w:t xml:space="preserve"> is, about the time of the winter Solstice. For their harvest was between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Whitsunday</w:t>
      </w:r>
      <w:r w:rsidRPr="002B58B7">
        <w:rPr>
          <w:rFonts w:eastAsia="Times New Roman" w:cs="Times New Roman"/>
          <w:color w:val="000000"/>
          <w:sz w:val="27"/>
          <w:szCs w:val="27"/>
        </w:rPr>
        <w:t>, and began about a month after the vernal Equinox.</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Say not ye</w:t>
      </w:r>
      <w:r w:rsidRPr="002B58B7">
        <w:rPr>
          <w:rFonts w:eastAsia="Times New Roman" w:cs="Times New Roman"/>
          <w:color w:val="000000"/>
          <w:sz w:val="27"/>
          <w:szCs w:val="27"/>
        </w:rPr>
        <w:t>, 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there are yet four months, and then cometh harvest? Behold I say unto you, lift up your eyes, and look on the fields, for they are white already to harvest</w:t>
      </w:r>
      <w:r w:rsidRPr="002B58B7">
        <w:rPr>
          <w:rFonts w:eastAsia="Times New Roman" w:cs="Times New Roman"/>
          <w:color w:val="000000"/>
          <w:sz w:val="27"/>
          <w:szCs w:val="27"/>
        </w:rPr>
        <w:t>; meaning, that the people in the fields were ready for the Gospel, as his next words shew</w:t>
      </w:r>
      <w:bookmarkStart w:id="168" w:name="NtpDanXI_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"NtDanXI_1"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w:t>
      </w:r>
      <w:r w:rsidRPr="002B58B7">
        <w:rPr>
          <w:rFonts w:eastAsia="Times New Roman" w:cs="Times New Roman"/>
          <w:color w:val="000000"/>
          <w:sz w:val="27"/>
          <w:szCs w:val="27"/>
        </w:rPr>
        <w:fldChar w:fldCharType="end"/>
      </w:r>
      <w:bookmarkEnd w:id="168"/>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therefore was imprisoned about</w:t>
      </w:r>
      <w:r w:rsidRPr="002B58B7">
        <w:rPr>
          <w:rFonts w:eastAsia="Times New Roman" w:cs="Times New Roman"/>
          <w:i/>
          <w:iCs/>
          <w:color w:val="000000"/>
          <w:sz w:val="27"/>
          <w:szCs w:val="27"/>
        </w:rPr>
        <w:t>November</w:t>
      </w:r>
      <w:r w:rsidRPr="002B58B7">
        <w:rPr>
          <w:rFonts w:eastAsia="Times New Roman" w:cs="Times New Roman"/>
          <w:color w:val="000000"/>
          <w:sz w:val="27"/>
          <w:szCs w:val="27"/>
        </w:rPr>
        <w:t>, in the 17th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thereupon went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Galilee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December</w:t>
      </w:r>
      <w:r w:rsidRPr="002B58B7">
        <w:rPr>
          <w:rFonts w:eastAsia="Times New Roman" w:cs="Times New Roman"/>
          <w:color w:val="000000"/>
          <w:sz w:val="27"/>
          <w:szCs w:val="27"/>
        </w:rPr>
        <w:t>, and was received there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Galileans</w:t>
      </w:r>
      <w:r w:rsidRPr="002B58B7">
        <w:rPr>
          <w:rFonts w:eastAsia="Times New Roman" w:cs="Times New Roman"/>
          <w:color w:val="000000"/>
          <w:sz w:val="27"/>
          <w:szCs w:val="27"/>
        </w:rPr>
        <w:t>, who had seen all he did at</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 the Passover: and when a Nobleman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Capernaum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heard he was returned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Galilee</w:t>
      </w:r>
      <w:r w:rsidRPr="002B58B7">
        <w:rPr>
          <w:rFonts w:eastAsia="Times New Roman" w:cs="Times New Roman"/>
          <w:color w:val="000000"/>
          <w:sz w:val="27"/>
          <w:szCs w:val="27"/>
        </w:rPr>
        <w:t>, and went to him and desired him to come and cure his son, he went not thither yet, but only said,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 thy way, thy son liveth; and the Nobleman returned and found it so, and believed, he and his house</w:t>
      </w:r>
      <w:r w:rsidRPr="002B58B7">
        <w:rPr>
          <w:rFonts w:eastAsia="Times New Roman" w:cs="Times New Roman"/>
          <w:color w:val="000000"/>
          <w:sz w:val="27"/>
          <w:szCs w:val="27"/>
        </w:rPr>
        <w:t>, John iv. This is the beginning of his miracles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Galilee</w:t>
      </w:r>
      <w:r w:rsidRPr="002B58B7">
        <w:rPr>
          <w:rFonts w:eastAsia="Times New Roman" w:cs="Times New Roman"/>
          <w:color w:val="000000"/>
          <w:sz w:val="27"/>
          <w:szCs w:val="27"/>
        </w:rPr>
        <w:t>; and thus far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full and distinct in relating the actions of his first year, omitted by the other Evangelists. The rest of his history is from this time related more fully by the other Evangelists than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 for what they relate he omits.</w:t>
      </w:r>
    </w:p>
    <w:p w14:paraId="6052898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From this time therefore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Jesus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taught in the Synagogues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Galilee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 the sabbath-days, being glorified of all: and coming to his own city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Nazareth</w:t>
      </w:r>
      <w:r w:rsidRPr="002B58B7">
        <w:rPr>
          <w:rFonts w:eastAsia="Times New Roman" w:cs="Times New Roman"/>
          <w:color w:val="000000"/>
          <w:sz w:val="27"/>
          <w:szCs w:val="27"/>
        </w:rPr>
        <w:t>, and preaching in their Synagogue, they were offended, and thrust him out of the city, and led him to the brow of the hill on which the city was built to cast him headlong; but he passing thro' the midst of them, went his way, and came and dwelt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Capernaum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Luke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iv. And by this time we may reckon the second Passover was either past or at hand.</w:t>
      </w:r>
    </w:p>
    <w:p w14:paraId="6052898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All this time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Matthew</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passeth over in few words, and here begins to relate the preaching and miracles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When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Jesus, 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had heard that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John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was cast into prison, he departed into</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Galilee</w:t>
      </w:r>
      <w:r w:rsidRPr="002B58B7">
        <w:rPr>
          <w:rFonts w:eastAsia="Times New Roman" w:cs="Times New Roman"/>
          <w:i/>
          <w:iCs/>
          <w:color w:val="000000"/>
          <w:sz w:val="27"/>
          <w:szCs w:val="27"/>
        </w:rPr>
        <w:t>; and leaving</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Nazareth</w:t>
      </w:r>
      <w:r w:rsidRPr="002B58B7">
        <w:rPr>
          <w:rFonts w:eastAsia="Times New Roman" w:cs="Times New Roman"/>
          <w:i/>
          <w:iCs/>
          <w:color w:val="000000"/>
          <w:sz w:val="27"/>
          <w:szCs w:val="27"/>
        </w:rPr>
        <w:t>, he came and dwelt at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Capernaum</w:t>
      </w:r>
      <w:r w:rsidRPr="002B58B7">
        <w:rPr>
          <w:rFonts w:eastAsia="Times New Roman" w:cs="Times New Roman"/>
          <w:i/>
          <w:iCs/>
          <w:color w:val="000000"/>
          <w:sz w:val="27"/>
          <w:szCs w:val="27"/>
        </w:rPr>
        <w:t>, and from that time began to preach and say, Repent, for the kingdom of heaven is at hand</w:t>
      </w:r>
      <w:r w:rsidRPr="002B58B7">
        <w:rPr>
          <w:rFonts w:eastAsia="Times New Roman" w:cs="Times New Roman"/>
          <w:color w:val="000000"/>
          <w:sz w:val="27"/>
          <w:szCs w:val="27"/>
        </w:rPr>
        <w:t>, Matth. iv. 12. Afterwards he called his disciples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Andrew</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James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 and then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went about all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Galilee,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teaching in the Synagogues,—and healing all manner of sickness:—and his fame went thro'out all</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Syria</w:t>
      </w:r>
      <w:r w:rsidRPr="002B58B7">
        <w:rPr>
          <w:rFonts w:eastAsia="Times New Roman" w:cs="Times New Roman"/>
          <w:i/>
          <w:iCs/>
          <w:color w:val="000000"/>
          <w:sz w:val="27"/>
          <w:szCs w:val="27"/>
        </w:rPr>
        <w:t>; and they brought unto him all sick people,—and there followed him great multitudes of people from</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Galilee</w:t>
      </w:r>
      <w:r w:rsidRPr="002B58B7">
        <w:rPr>
          <w:rFonts w:eastAsia="Times New Roman" w:cs="Times New Roman"/>
          <w:i/>
          <w:iCs/>
          <w:color w:val="000000"/>
          <w:sz w:val="27"/>
          <w:szCs w:val="27"/>
        </w:rPr>
        <w:t>, and from</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Decapolis</w:t>
      </w:r>
      <w:r w:rsidRPr="002B58B7">
        <w:rPr>
          <w:rFonts w:eastAsia="Times New Roman" w:cs="Times New Roman"/>
          <w:i/>
          <w:iCs/>
          <w:color w:val="000000"/>
          <w:sz w:val="27"/>
          <w:szCs w:val="27"/>
        </w:rPr>
        <w:t>, and from</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Jerusalem</w:t>
      </w:r>
      <w:r w:rsidRPr="002B58B7">
        <w:rPr>
          <w:rFonts w:eastAsia="Times New Roman" w:cs="Times New Roman"/>
          <w:i/>
          <w:iCs/>
          <w:color w:val="000000"/>
          <w:sz w:val="27"/>
          <w:szCs w:val="27"/>
        </w:rPr>
        <w:t>, and from</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Judea</w:t>
      </w:r>
      <w:r w:rsidRPr="002B58B7">
        <w:rPr>
          <w:rFonts w:eastAsia="Times New Roman" w:cs="Times New Roman"/>
          <w:i/>
          <w:iCs/>
          <w:color w:val="000000"/>
          <w:sz w:val="27"/>
          <w:szCs w:val="27"/>
        </w:rPr>
        <w:t xml:space="preserve">, and from </w:t>
      </w:r>
      <w:r w:rsidRPr="002B58B7">
        <w:rPr>
          <w:rFonts w:eastAsia="Times New Roman" w:cs="Times New Roman"/>
          <w:i/>
          <w:iCs/>
          <w:color w:val="000000"/>
          <w:sz w:val="27"/>
          <w:szCs w:val="27"/>
        </w:rPr>
        <w:lastRenderedPageBreak/>
        <w:t>beyond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Jordan, Matth, iv. 18, 25. All this was done before the sermon in the mount: and therefore we may certainly reckon that the second Passover was past before the preaching of that sermon. The multitudes that followed him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 shew that he had lately been there at the feast. The sermon in the mount was made when great multitudes came to him from all places, and followed him in the open fields; which is an argument of the summer-season: and in this sermon he pointed at the lilies of the field then in the flower before the eyes of his auditors.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Consider</w:t>
      </w:r>
      <w:r w:rsidRPr="002B58B7">
        <w:rPr>
          <w:rFonts w:eastAsia="Times New Roman" w:cs="Times New Roman"/>
          <w:color w:val="000000"/>
          <w:sz w:val="27"/>
          <w:szCs w:val="27"/>
        </w:rPr>
        <w:t>, 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lilies of the field, how they grow; they toil not, neither do they spin; and yet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Solomon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in all his glory was not arayed like one of these. Wherefore if God so clothe the grass of the field, which to day is and to morrow is cast into the oven</w:t>
      </w:r>
      <w:r w:rsidRPr="002B58B7">
        <w:rPr>
          <w:rFonts w:eastAsia="Times New Roman" w:cs="Times New Roman"/>
          <w:color w:val="000000"/>
          <w:sz w:val="27"/>
          <w:szCs w:val="27"/>
        </w:rPr>
        <w:t>, &amp;c.</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vi. 28. So therefore the grass of the field was now in the flower, and by consequence the month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the Passover was past.</w:t>
      </w:r>
    </w:p>
    <w:p w14:paraId="60528983"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Let us see therefore how the rest of the feasts follow in order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Matthew</w:t>
      </w:r>
      <w:r w:rsidRPr="002B58B7">
        <w:rPr>
          <w:rFonts w:eastAsia="Times New Roman" w:cs="Times New Roman"/>
          <w:color w:val="000000"/>
          <w:sz w:val="27"/>
          <w:szCs w:val="27"/>
        </w:rPr>
        <w:t>'s Gospel: for he was an eye-witness of what he relates, and so tells all things in due order of time, which</w:t>
      </w:r>
      <w:r w:rsidRPr="002B58B7">
        <w:rPr>
          <w:rFonts w:eastAsia="Times New Roman" w:cs="Times New Roman"/>
          <w:i/>
          <w:iCs/>
          <w:color w:val="000000"/>
          <w:sz w:val="27"/>
          <w:szCs w:val="27"/>
        </w:rPr>
        <w:t>Mark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Luke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do not.</w:t>
      </w:r>
    </w:p>
    <w:p w14:paraId="60528984"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Some time after the sermon in the mount, when the time came that he should be received, that is, when the time of a feast came that he should be received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he set his face to go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Pr="002B58B7">
        <w:rPr>
          <w:rFonts w:eastAsia="Times New Roman" w:cs="Times New Roman"/>
          <w:color w:val="000000"/>
          <w:sz w:val="27"/>
          <w:szCs w:val="27"/>
        </w:rPr>
        <w:t>: and as he went with his disciples in the way, when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Samaritans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passage thro'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Samaria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denied him lodgings, and a certain Scribe said unto him,</w:t>
      </w:r>
      <w:r w:rsidRPr="002B58B7">
        <w:rPr>
          <w:rFonts w:eastAsia="Times New Roman" w:cs="Times New Roman"/>
          <w:i/>
          <w:iCs/>
          <w:color w:val="000000"/>
          <w:sz w:val="27"/>
          <w:szCs w:val="27"/>
        </w:rPr>
        <w:t>Master, I will follow thee whithersoever thou goest</w:t>
      </w:r>
      <w:r w:rsidRPr="002B58B7">
        <w:rPr>
          <w:rFonts w:eastAsia="Times New Roman" w:cs="Times New Roman"/>
          <w:color w:val="000000"/>
          <w:sz w:val="27"/>
          <w:szCs w:val="27"/>
        </w:rPr>
        <w:t>, Jesus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said unto him, The foxes have holes, and the birds of the air have nests, but the Son of man hath not where to lay his head</w:t>
      </w:r>
      <w:r w:rsidRPr="002B58B7">
        <w:rPr>
          <w:rFonts w:eastAsia="Times New Roman" w:cs="Times New Roman"/>
          <w:color w:val="000000"/>
          <w:sz w:val="27"/>
          <w:szCs w:val="27"/>
        </w:rPr>
        <w:t>, Matth. viii. 19. Luke ix. 51, 57. The Scribe told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he would bear him company in his journey,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replied that he wanted a lodging. Now this feast I take to be the feast of Tabernacles, because soon after I find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his Apostles on the sea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a storm so great, that the ship was covered with water and in danger of sinking, till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 rebuked the winds and the sea</w:t>
      </w:r>
      <w:r w:rsidRPr="002B58B7">
        <w:rPr>
          <w:rFonts w:eastAsia="Times New Roman" w:cs="Times New Roman"/>
          <w:color w:val="000000"/>
          <w:sz w:val="27"/>
          <w:szCs w:val="27"/>
        </w:rPr>
        <w:t>, Matth. viii. 23. For this storm shews that winter was now come on.</w:t>
      </w:r>
    </w:p>
    <w:p w14:paraId="6052898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After this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did many miracles,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went about all the cities and villages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Galilee</w:t>
      </w:r>
      <w:r w:rsidRPr="002B58B7">
        <w:rPr>
          <w:rFonts w:eastAsia="Times New Roman" w:cs="Times New Roman"/>
          <w:i/>
          <w:iCs/>
          <w:color w:val="000000"/>
          <w:sz w:val="27"/>
          <w:szCs w:val="27"/>
        </w:rPr>
        <w:t>, teaching in their Synagogues, and preaching the gospel of the kingdom, and healing every sickness, and every disease among the people</w:t>
      </w:r>
      <w:r w:rsidRPr="002B58B7">
        <w:rPr>
          <w:rFonts w:eastAsia="Times New Roman" w:cs="Times New Roman"/>
          <w:color w:val="000000"/>
          <w:sz w:val="27"/>
          <w:szCs w:val="27"/>
        </w:rPr>
        <w:t xml:space="preserve">, Matth. ix. </w:t>
      </w:r>
      <w:proofErr w:type="gramStart"/>
      <w:r w:rsidRPr="002B58B7">
        <w:rPr>
          <w:rFonts w:eastAsia="Times New Roman" w:cs="Times New Roman"/>
          <w:color w:val="000000"/>
          <w:sz w:val="27"/>
          <w:szCs w:val="27"/>
        </w:rPr>
        <w:t>he</w:t>
      </w:r>
      <w:proofErr w:type="gramEnd"/>
      <w:r w:rsidRPr="002B58B7">
        <w:rPr>
          <w:rFonts w:eastAsia="Times New Roman" w:cs="Times New Roman"/>
          <w:color w:val="000000"/>
          <w:sz w:val="27"/>
          <w:szCs w:val="27"/>
        </w:rPr>
        <w:t xml:space="preserve"> then sent forth the twelve to do the like,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 and at length when he had received a message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 and answered it, he said to the multitudes,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From the days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John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the Baptist until now the kingdom of heaven suffereth violence</w:t>
      </w:r>
      <w:r w:rsidRPr="002B58B7">
        <w:rPr>
          <w:rFonts w:eastAsia="Times New Roman" w:cs="Times New Roman"/>
          <w:color w:val="000000"/>
          <w:sz w:val="27"/>
          <w:szCs w:val="27"/>
        </w:rPr>
        <w:t>; and upbraided the cities,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Chorazin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Bethsaida</w:t>
      </w:r>
      <w:r w:rsidRPr="002B58B7">
        <w:rPr>
          <w:rFonts w:eastAsia="Times New Roman" w:cs="Times New Roman"/>
          <w:color w:val="000000"/>
          <w:sz w:val="27"/>
          <w:szCs w:val="27"/>
        </w:rPr>
        <w:t>, and</w:t>
      </w:r>
      <w:r w:rsidRPr="002B58B7">
        <w:rPr>
          <w:rFonts w:eastAsia="Times New Roman" w:cs="Times New Roman"/>
          <w:i/>
          <w:iCs/>
          <w:color w:val="000000"/>
          <w:sz w:val="27"/>
          <w:szCs w:val="27"/>
        </w:rPr>
        <w:t>Capernaum</w:t>
      </w:r>
      <w:r w:rsidRPr="002B58B7">
        <w:rPr>
          <w:rFonts w:eastAsia="Times New Roman" w:cs="Times New Roman"/>
          <w:color w:val="000000"/>
          <w:sz w:val="27"/>
          <w:szCs w:val="27"/>
        </w:rPr>
        <w:t>, wherein most of his mighty works were done, because they repented not,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xi. Which several passages shew, that from the imprisonment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till now there had been a considerable length of time: the winter was now past, and the next Passover was at hand; for immediately after this,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Matthew</w:t>
      </w:r>
      <w:r w:rsidRPr="002B58B7">
        <w:rPr>
          <w:rFonts w:eastAsia="Times New Roman" w:cs="Times New Roman"/>
          <w:color w:val="000000"/>
          <w:sz w:val="27"/>
          <w:szCs w:val="27"/>
        </w:rPr>
        <w:t>, in chap. xii. subjoins,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Jesus went on the sabbath-day thro' the corn, and his disciples were an hungred, and began to pluck the ears of corn and to eat,—rubbing them</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Luke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 their hands</w:t>
      </w:r>
      <w:r w:rsidRPr="002B58B7">
        <w:rPr>
          <w:rFonts w:eastAsia="Times New Roman" w:cs="Times New Roman"/>
          <w:color w:val="000000"/>
          <w:sz w:val="27"/>
          <w:szCs w:val="27"/>
        </w:rPr>
        <w:t xml:space="preserve">: the corn therefore was not only in the ear, but ripe; </w:t>
      </w:r>
      <w:r w:rsidRPr="002B58B7">
        <w:rPr>
          <w:rFonts w:eastAsia="Times New Roman" w:cs="Times New Roman"/>
          <w:color w:val="000000"/>
          <w:sz w:val="27"/>
          <w:szCs w:val="27"/>
        </w:rPr>
        <w:lastRenderedPageBreak/>
        <w:t>and consequently the Passover, in which the first-fruits were always offered before the harvest, was now come or past.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Luke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calls this sabbath</w:t>
      </w:r>
      <w:r w:rsidRPr="002B58B7">
        <w:rPr>
          <w:rFonts w:eastAsia="Times New Roman" w:cs="Times New Roman"/>
          <w:color w:val="000000"/>
          <w:sz w:val="27"/>
          <w:szCs w:val="27"/>
          <w:lang w:val="el-GR"/>
        </w:rPr>
        <w:t>δευτεροπρωτον</w:t>
      </w:r>
      <w:r w:rsidRPr="002B58B7">
        <w:rPr>
          <w:rFonts w:eastAsia="Times New Roman" w:cs="Times New Roman"/>
          <w:color w:val="000000"/>
          <w:sz w:val="27"/>
          <w:szCs w:val="27"/>
        </w:rPr>
        <w:t xml:space="preserve">, the second prime </w:t>
      </w:r>
      <w:proofErr w:type="gramStart"/>
      <w:r w:rsidRPr="002B58B7">
        <w:rPr>
          <w:rFonts w:eastAsia="Times New Roman" w:cs="Times New Roman"/>
          <w:color w:val="000000"/>
          <w:sz w:val="27"/>
          <w:szCs w:val="27"/>
        </w:rPr>
        <w:t>sabbath</w:t>
      </w:r>
      <w:proofErr w:type="gramEnd"/>
      <w:r w:rsidRPr="002B58B7">
        <w:rPr>
          <w:rFonts w:eastAsia="Times New Roman" w:cs="Times New Roman"/>
          <w:color w:val="000000"/>
          <w:sz w:val="27"/>
          <w:szCs w:val="27"/>
        </w:rPr>
        <w:t>, that is, the second of the two great feasts of the Passover. As we call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day high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Easter</w:t>
      </w:r>
      <w:r w:rsidRPr="002B58B7">
        <w:rPr>
          <w:rFonts w:eastAsia="Times New Roman" w:cs="Times New Roman"/>
          <w:color w:val="000000"/>
          <w:sz w:val="27"/>
          <w:szCs w:val="27"/>
        </w:rPr>
        <w:t>, and its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octave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low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Lowsunday</w:t>
      </w:r>
      <w:r w:rsidRPr="002B58B7">
        <w:rPr>
          <w:rFonts w:eastAsia="Times New Roman" w:cs="Times New Roman"/>
          <w:color w:val="000000"/>
          <w:sz w:val="27"/>
          <w:szCs w:val="27"/>
        </w:rPr>
        <w:t>: so</w:t>
      </w:r>
      <w:r w:rsidRPr="002B58B7">
        <w:rPr>
          <w:rFonts w:eastAsia="Times New Roman" w:cs="Times New Roman"/>
          <w:i/>
          <w:iCs/>
          <w:color w:val="000000"/>
          <w:sz w:val="27"/>
          <w:szCs w:val="27"/>
        </w:rPr>
        <w:t>Luke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calls the feast on the seventh day of the unlevened bread, the second of the two prime </w:t>
      </w:r>
      <w:proofErr w:type="gramStart"/>
      <w:r w:rsidRPr="002B58B7">
        <w:rPr>
          <w:rFonts w:eastAsia="Times New Roman" w:cs="Times New Roman"/>
          <w:color w:val="000000"/>
          <w:sz w:val="27"/>
          <w:szCs w:val="27"/>
        </w:rPr>
        <w:t>sabbaths</w:t>
      </w:r>
      <w:proofErr w:type="gramEnd"/>
      <w:r w:rsidRPr="002B58B7">
        <w:rPr>
          <w:rFonts w:eastAsia="Times New Roman" w:cs="Times New Roman"/>
          <w:color w:val="000000"/>
          <w:sz w:val="27"/>
          <w:szCs w:val="27"/>
        </w:rPr>
        <w:t>.</w:t>
      </w:r>
    </w:p>
    <w:p w14:paraId="60528986"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 xml:space="preserve">In one of the </w:t>
      </w:r>
      <w:proofErr w:type="gramStart"/>
      <w:r w:rsidRPr="002B58B7">
        <w:rPr>
          <w:rFonts w:eastAsia="Times New Roman" w:cs="Times New Roman"/>
          <w:color w:val="000000"/>
          <w:sz w:val="27"/>
          <w:szCs w:val="27"/>
        </w:rPr>
        <w:t>sabbaths</w:t>
      </w:r>
      <w:proofErr w:type="gramEnd"/>
      <w:r w:rsidRPr="002B58B7">
        <w:rPr>
          <w:rFonts w:eastAsia="Times New Roman" w:cs="Times New Roman"/>
          <w:color w:val="000000"/>
          <w:sz w:val="27"/>
          <w:szCs w:val="27"/>
        </w:rPr>
        <w:t xml:space="preserve"> following he went into a Synagogue, and healed a man with a withered hand,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xii. 9.</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Luke</w:t>
      </w:r>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vi</w:t>
      </w:r>
      <w:proofErr w:type="gramEnd"/>
      <w:r w:rsidRPr="002B58B7">
        <w:rPr>
          <w:rFonts w:eastAsia="Times New Roman" w:cs="Times New Roman"/>
          <w:color w:val="000000"/>
          <w:sz w:val="27"/>
          <w:szCs w:val="27"/>
        </w:rPr>
        <w:t>. 6. And when the Pharisees took counsel to destroy him</w:t>
      </w:r>
      <w:proofErr w:type="gramStart"/>
      <w:r w:rsidRPr="002B58B7">
        <w:rPr>
          <w:rFonts w:eastAsia="Times New Roman" w:cs="Times New Roman"/>
          <w:color w:val="000000"/>
          <w:sz w:val="27"/>
          <w:szCs w:val="27"/>
        </w:rPr>
        <w:t>,</w:t>
      </w:r>
      <w:r w:rsidRPr="002B58B7">
        <w:rPr>
          <w:rFonts w:eastAsia="Times New Roman" w:cs="Times New Roman"/>
          <w:i/>
          <w:iCs/>
          <w:color w:val="000000"/>
          <w:sz w:val="27"/>
          <w:szCs w:val="27"/>
        </w:rPr>
        <w:t>he</w:t>
      </w:r>
      <w:proofErr w:type="gramEnd"/>
      <w:r w:rsidRPr="002B58B7">
        <w:rPr>
          <w:rFonts w:eastAsia="Times New Roman" w:cs="Times New Roman"/>
          <w:i/>
          <w:iCs/>
          <w:color w:val="000000"/>
          <w:sz w:val="27"/>
          <w:szCs w:val="27"/>
        </w:rPr>
        <w:t xml:space="preserve"> withdrew himself from thence, and great multitudes followed him; and he healed them all, and charged them that they should not make him known</w:t>
      </w:r>
      <w:r w:rsidRPr="002B58B7">
        <w:rPr>
          <w:rFonts w:eastAsia="Times New Roman" w:cs="Times New Roman"/>
          <w:color w:val="000000"/>
          <w:sz w:val="27"/>
          <w:szCs w:val="27"/>
        </w:rPr>
        <w:t>, Matth. xii. 14. Afterwards being in a ship, and the multitude standing on the shore, he spake to them three parables together, taken from the seeds-men sowing the fields,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xiii. </w:t>
      </w:r>
      <w:proofErr w:type="gramStart"/>
      <w:r w:rsidRPr="002B58B7">
        <w:rPr>
          <w:rFonts w:eastAsia="Times New Roman" w:cs="Times New Roman"/>
          <w:color w:val="000000"/>
          <w:sz w:val="27"/>
          <w:szCs w:val="27"/>
        </w:rPr>
        <w:t>by</w:t>
      </w:r>
      <w:proofErr w:type="gramEnd"/>
      <w:r w:rsidRPr="002B58B7">
        <w:rPr>
          <w:rFonts w:eastAsia="Times New Roman" w:cs="Times New Roman"/>
          <w:color w:val="000000"/>
          <w:sz w:val="27"/>
          <w:szCs w:val="27"/>
        </w:rPr>
        <w:t xml:space="preserve"> which we may know that it was now seed-time, and by consequence that the feast of Tabernacles was past. After this he went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into his own country, and taught them in their Synagogue</w:t>
      </w:r>
      <w:r w:rsidRPr="002B58B7">
        <w:rPr>
          <w:rFonts w:eastAsia="Times New Roman" w:cs="Times New Roman"/>
          <w:color w:val="000000"/>
          <w:sz w:val="27"/>
          <w:szCs w:val="27"/>
        </w:rPr>
        <w:t>,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did not many mighty works there because of their unbelief</w:t>
      </w:r>
      <w:r w:rsidRPr="002B58B7">
        <w:rPr>
          <w:rFonts w:eastAsia="Times New Roman" w:cs="Times New Roman"/>
          <w:color w:val="000000"/>
          <w:sz w:val="27"/>
          <w:szCs w:val="27"/>
        </w:rPr>
        <w:t>. Then the twelve having been abroad a year, returned, and told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Jesus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all that they had done: and at the same time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Herod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beheaded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in prison, and his disciples came and told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Jesus</w:t>
      </w:r>
      <w:r w:rsidRPr="002B58B7">
        <w:rPr>
          <w:rFonts w:eastAsia="Times New Roman" w:cs="Times New Roman"/>
          <w:color w:val="000000"/>
          <w:sz w:val="27"/>
          <w:szCs w:val="27"/>
        </w:rPr>
        <w:t>; and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Jesus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heard it, he took the twelve and departed thence privately by ship into a desert place belonging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Bethsaida</w:t>
      </w:r>
      <w:r w:rsidRPr="002B58B7">
        <w:rPr>
          <w:rFonts w:eastAsia="Times New Roman" w:cs="Times New Roman"/>
          <w:color w:val="000000"/>
          <w:sz w:val="27"/>
          <w:szCs w:val="27"/>
        </w:rPr>
        <w:t>: and the people when they knew it, followed him on foot out of the cities, the winter being now past; and he healed their sick, and in the desert fed them to the number of five thousand men, besides women and children, with only five loaves and two fishes,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xiv.</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Luke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ix. </w:t>
      </w:r>
      <w:proofErr w:type="gramStart"/>
      <w:r w:rsidRPr="002B58B7">
        <w:rPr>
          <w:rFonts w:eastAsia="Times New Roman" w:cs="Times New Roman"/>
          <w:color w:val="000000"/>
          <w:sz w:val="27"/>
          <w:szCs w:val="27"/>
        </w:rPr>
        <w:t>at</w:t>
      </w:r>
      <w:proofErr w:type="gramEnd"/>
      <w:r w:rsidRPr="002B58B7">
        <w:rPr>
          <w:rFonts w:eastAsia="Times New Roman" w:cs="Times New Roman"/>
          <w:color w:val="000000"/>
          <w:sz w:val="27"/>
          <w:szCs w:val="27"/>
        </w:rPr>
        <w:t xml:space="preserve"> the doing of which miracle the Passover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nigh,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vi. 4.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Jesus</w:t>
      </w:r>
      <w:r w:rsidRPr="002B58B7">
        <w:rPr>
          <w:rFonts w:eastAsia="Times New Roman" w:cs="Times New Roman"/>
          <w:color w:val="000000"/>
          <w:sz w:val="27"/>
          <w:szCs w:val="27"/>
        </w:rPr>
        <w:t>went not up to this feast;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after these things walked in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Galilee</w:t>
      </w:r>
      <w:r w:rsidRPr="002B58B7">
        <w:rPr>
          <w:rFonts w:eastAsia="Times New Roman" w:cs="Times New Roman"/>
          <w:i/>
          <w:iCs/>
          <w:color w:val="000000"/>
          <w:sz w:val="27"/>
          <w:szCs w:val="27"/>
        </w:rPr>
        <w:t>, because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Jews at the Passover before had taken counsel to destroy him, and still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sought to kill him</w:t>
      </w:r>
      <w:r w:rsidRPr="002B58B7">
        <w:rPr>
          <w:rFonts w:eastAsia="Times New Roman" w:cs="Times New Roman"/>
          <w:color w:val="000000"/>
          <w:sz w:val="27"/>
          <w:szCs w:val="27"/>
        </w:rPr>
        <w:t>, John vii. i. Henceforward therefore he is found first in the coast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Tyre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Sidon</w:t>
      </w:r>
      <w:r w:rsidRPr="002B58B7">
        <w:rPr>
          <w:rFonts w:eastAsia="Times New Roman" w:cs="Times New Roman"/>
          <w:color w:val="000000"/>
          <w:sz w:val="27"/>
          <w:szCs w:val="27"/>
        </w:rPr>
        <w:t>, then by the sea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Galilee</w:t>
      </w:r>
      <w:r w:rsidRPr="002B58B7">
        <w:rPr>
          <w:rFonts w:eastAsia="Times New Roman" w:cs="Times New Roman"/>
          <w:color w:val="000000"/>
          <w:sz w:val="27"/>
          <w:szCs w:val="27"/>
        </w:rPr>
        <w:t>, afterwards in the coast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Cæsarea Philippi</w:t>
      </w:r>
      <w:r w:rsidRPr="002B58B7">
        <w:rPr>
          <w:rFonts w:eastAsia="Times New Roman" w:cs="Times New Roman"/>
          <w:color w:val="000000"/>
          <w:sz w:val="27"/>
          <w:szCs w:val="27"/>
        </w:rPr>
        <w:t>; and lastly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Capernaum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xv. 21, 29. xvi. 13. xvii. 34.</w:t>
      </w:r>
    </w:p>
    <w:p w14:paraId="6052898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Afterwards when the feast of Tabernacles was at hand, his brethren upbraided him for walking secretly, and urged him to go up to the feast. But he went not till they were gone, and then went up privately,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vii. 2.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when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sought to stone him, he escaped,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viii. 59. After this he was at the feast of the Dedication in winter,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x. 22.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when they sought again to take him, he fled beyond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Jordan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 39, 40.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w:t>
      </w:r>
      <w:r w:rsidRPr="002B58B7">
        <w:rPr>
          <w:rFonts w:eastAsia="Times New Roman" w:cs="Times New Roman"/>
          <w:color w:val="000000"/>
          <w:sz w:val="27"/>
          <w:szCs w:val="27"/>
        </w:rPr>
        <w:t xml:space="preserve">. xix. 1. </w:t>
      </w:r>
      <w:proofErr w:type="gramStart"/>
      <w:r w:rsidRPr="002B58B7">
        <w:rPr>
          <w:rFonts w:eastAsia="Times New Roman" w:cs="Times New Roman"/>
          <w:color w:val="000000"/>
          <w:sz w:val="27"/>
          <w:szCs w:val="27"/>
        </w:rPr>
        <w:t>where</w:t>
      </w:r>
      <w:proofErr w:type="gramEnd"/>
      <w:r w:rsidRPr="002B58B7">
        <w:rPr>
          <w:rFonts w:eastAsia="Times New Roman" w:cs="Times New Roman"/>
          <w:color w:val="000000"/>
          <w:sz w:val="27"/>
          <w:szCs w:val="27"/>
        </w:rPr>
        <w:t xml:space="preserve"> he stayed till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Lazarus</w:t>
      </w:r>
      <w:r w:rsidRPr="002B58B7">
        <w:rPr>
          <w:rFonts w:eastAsia="Times New Roman" w:cs="Times New Roman"/>
          <w:color w:val="000000"/>
          <w:sz w:val="27"/>
          <w:szCs w:val="27"/>
        </w:rPr>
        <w:t>, and then came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Bethany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Pr="002B58B7">
        <w:rPr>
          <w:rFonts w:eastAsia="Times New Roman" w:cs="Times New Roman"/>
          <w:color w:val="000000"/>
          <w:sz w:val="27"/>
          <w:szCs w:val="27"/>
        </w:rPr>
        <w:t>, and raised him,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xi. 7, 18. </w:t>
      </w:r>
      <w:proofErr w:type="gramStart"/>
      <w:r w:rsidRPr="002B58B7">
        <w:rPr>
          <w:rFonts w:eastAsia="Times New Roman" w:cs="Times New Roman"/>
          <w:color w:val="000000"/>
          <w:sz w:val="27"/>
          <w:szCs w:val="27"/>
        </w:rPr>
        <w:t>whereupon</w:t>
      </w:r>
      <w:proofErr w:type="gramEnd"/>
      <w:r w:rsidRPr="002B58B7">
        <w:rPr>
          <w:rFonts w:eastAsia="Times New Roman" w:cs="Times New Roman"/>
          <w:color w:val="000000"/>
          <w:sz w:val="27"/>
          <w:szCs w:val="27"/>
        </w:rPr>
        <w:t xml:space="preserv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took counsel from that time to kill him: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therefore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walked no more openly among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Jews</w:t>
      </w:r>
      <w:r w:rsidRPr="002B58B7">
        <w:rPr>
          <w:rFonts w:eastAsia="Times New Roman" w:cs="Times New Roman"/>
          <w:i/>
          <w:iCs/>
          <w:color w:val="000000"/>
          <w:sz w:val="27"/>
          <w:szCs w:val="27"/>
        </w:rPr>
        <w:t>, but went thence into a country near to the wilderness, into a city called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Ephraim</w:t>
      </w:r>
      <w:r w:rsidRPr="002B58B7">
        <w:rPr>
          <w:rFonts w:eastAsia="Times New Roman" w:cs="Times New Roman"/>
          <w:i/>
          <w:iCs/>
          <w:color w:val="000000"/>
          <w:sz w:val="27"/>
          <w:szCs w:val="27"/>
        </w:rPr>
        <w:t>; and there continued with his disciples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till the last Passover, in which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put him to death,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xi. 53, 54.</w:t>
      </w:r>
    </w:p>
    <w:p w14:paraId="6052898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Thus have we, in the Gospels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Matthew</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compared together, the history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xml:space="preserve">'s actions in continual order during five </w:t>
      </w:r>
      <w:proofErr w:type="gramStart"/>
      <w:r w:rsidRPr="002B58B7">
        <w:rPr>
          <w:rFonts w:eastAsia="Times New Roman" w:cs="Times New Roman"/>
          <w:color w:val="000000"/>
          <w:sz w:val="27"/>
          <w:szCs w:val="27"/>
        </w:rPr>
        <w:t>Passovers.</w:t>
      </w:r>
      <w:proofErr w:type="gramEnd"/>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is more distinct in the </w:t>
      </w:r>
      <w:r w:rsidRPr="002B58B7">
        <w:rPr>
          <w:rFonts w:eastAsia="Times New Roman" w:cs="Times New Roman"/>
          <w:color w:val="000000"/>
          <w:sz w:val="27"/>
          <w:szCs w:val="27"/>
        </w:rPr>
        <w:lastRenderedPageBreak/>
        <w:t>beginning and end;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Matthew</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middle: what either omits, the other supplies. The first Passover was between the baptism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imprisonment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 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ii. 13. </w:t>
      </w:r>
      <w:proofErr w:type="gramStart"/>
      <w:r w:rsidRPr="002B58B7">
        <w:rPr>
          <w:rFonts w:eastAsia="Times New Roman" w:cs="Times New Roman"/>
          <w:color w:val="000000"/>
          <w:sz w:val="27"/>
          <w:szCs w:val="27"/>
        </w:rPr>
        <w:t>the</w:t>
      </w:r>
      <w:proofErr w:type="gramEnd"/>
      <w:r w:rsidRPr="002B58B7">
        <w:rPr>
          <w:rFonts w:eastAsia="Times New Roman" w:cs="Times New Roman"/>
          <w:color w:val="000000"/>
          <w:sz w:val="27"/>
          <w:szCs w:val="27"/>
        </w:rPr>
        <w:t xml:space="preserve"> second within four months after the imprisonment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's beginning to preach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Galilee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iv. 35.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therefore it was either that feast to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Jesus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went up, when the Scribe desired to follow him,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viii. 19.</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Luke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ix. 51, 57. </w:t>
      </w:r>
      <w:proofErr w:type="gramStart"/>
      <w:r w:rsidRPr="002B58B7">
        <w:rPr>
          <w:rFonts w:eastAsia="Times New Roman" w:cs="Times New Roman"/>
          <w:color w:val="000000"/>
          <w:sz w:val="27"/>
          <w:szCs w:val="27"/>
        </w:rPr>
        <w:t>or</w:t>
      </w:r>
      <w:proofErr w:type="gramEnd"/>
      <w:r w:rsidRPr="002B58B7">
        <w:rPr>
          <w:rFonts w:eastAsia="Times New Roman" w:cs="Times New Roman"/>
          <w:color w:val="000000"/>
          <w:sz w:val="27"/>
          <w:szCs w:val="27"/>
        </w:rPr>
        <w:t xml:space="preserve"> the feast before it. The third was the next feast after it, when the corn was eared and ripe,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w:t>
      </w:r>
      <w:r w:rsidRPr="002B58B7">
        <w:rPr>
          <w:rFonts w:eastAsia="Times New Roman" w:cs="Times New Roman"/>
          <w:color w:val="000000"/>
          <w:sz w:val="27"/>
          <w:szCs w:val="27"/>
        </w:rPr>
        <w:t>, xii. 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Luke</w:t>
      </w:r>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vi</w:t>
      </w:r>
      <w:proofErr w:type="gramEnd"/>
      <w:r w:rsidRPr="002B58B7">
        <w:rPr>
          <w:rFonts w:eastAsia="Times New Roman" w:cs="Times New Roman"/>
          <w:color w:val="000000"/>
          <w:sz w:val="27"/>
          <w:szCs w:val="27"/>
        </w:rPr>
        <w:t>. 1. The fourth was that which was nigh at hand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wrought the miracle of the five loaves,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w:t>
      </w:r>
      <w:r w:rsidRPr="002B58B7">
        <w:rPr>
          <w:rFonts w:eastAsia="Times New Roman" w:cs="Times New Roman"/>
          <w:color w:val="000000"/>
          <w:sz w:val="27"/>
          <w:szCs w:val="27"/>
        </w:rPr>
        <w:t>. xiv. 15.</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vi</w:t>
      </w:r>
      <w:proofErr w:type="gramEnd"/>
      <w:r w:rsidRPr="002B58B7">
        <w:rPr>
          <w:rFonts w:eastAsia="Times New Roman" w:cs="Times New Roman"/>
          <w:color w:val="000000"/>
          <w:sz w:val="27"/>
          <w:szCs w:val="27"/>
        </w:rPr>
        <w:t xml:space="preserve">. 4, 5.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the fifth was that in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suffered,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w:t>
      </w:r>
      <w:r w:rsidRPr="002B58B7">
        <w:rPr>
          <w:rFonts w:eastAsia="Times New Roman" w:cs="Times New Roman"/>
          <w:color w:val="000000"/>
          <w:sz w:val="27"/>
          <w:szCs w:val="27"/>
        </w:rPr>
        <w:t>xx. 17.</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xii. 1.</w:t>
      </w:r>
    </w:p>
    <w:p w14:paraId="6052898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Between the first and second Passover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baptized together, till the imprisonment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 which was four months before the second. Then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to preach, and call his disciples; and after he had instructed them a year, lent them to preach in the cities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at the same time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hearing of the fame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sent to him to know who he was. At the third, the chief Priests began to consult about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A little before the fourth, the twelve after they had preached a year in all the cities, returned to</w:t>
      </w:r>
      <w:r w:rsidRPr="002B58B7">
        <w:rPr>
          <w:rFonts w:eastAsia="Times New Roman" w:cs="Times New Roman"/>
          <w:i/>
          <w:iCs/>
          <w:color w:val="000000"/>
          <w:sz w:val="27"/>
          <w:szCs w:val="27"/>
        </w:rPr>
        <w:t>Christ</w:t>
      </w:r>
      <w:r w:rsidRPr="002B58B7">
        <w:rPr>
          <w:rFonts w:eastAsia="Times New Roman" w:cs="Times New Roman"/>
          <w:color w:val="000000"/>
          <w:sz w:val="27"/>
          <w:szCs w:val="27"/>
        </w:rPr>
        <w:t>; and at the same time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Herod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beheaded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prison, after he had been in prison two years and a quarter: and thereupon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fled into the desart for fear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Herod</w:t>
      </w:r>
      <w:r w:rsidRPr="002B58B7">
        <w:rPr>
          <w:rFonts w:eastAsia="Times New Roman" w:cs="Times New Roman"/>
          <w:color w:val="000000"/>
          <w:sz w:val="27"/>
          <w:szCs w:val="27"/>
        </w:rPr>
        <w:t>. The fourth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went not up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for fear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who at the Passover before had consulted his death, and because his time was not yet come. Thenceforward therefore till the feast of Tabernacles he walked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Galilee</w:t>
      </w:r>
      <w:r w:rsidRPr="002B58B7">
        <w:rPr>
          <w:rFonts w:eastAsia="Times New Roman" w:cs="Times New Roman"/>
          <w:color w:val="000000"/>
          <w:sz w:val="27"/>
          <w:szCs w:val="27"/>
        </w:rPr>
        <w:t>, and that secretly for fear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Herod</w:t>
      </w:r>
      <w:r w:rsidRPr="002B58B7">
        <w:rPr>
          <w:rFonts w:eastAsia="Times New Roman" w:cs="Times New Roman"/>
          <w:color w:val="000000"/>
          <w:sz w:val="27"/>
          <w:szCs w:val="27"/>
        </w:rPr>
        <w:t>: and after the feast of Tabernacles he returned no more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Galilee</w:t>
      </w:r>
      <w:r w:rsidRPr="002B58B7">
        <w:rPr>
          <w:rFonts w:eastAsia="Times New Roman" w:cs="Times New Roman"/>
          <w:color w:val="000000"/>
          <w:sz w:val="27"/>
          <w:szCs w:val="27"/>
        </w:rPr>
        <w:t>, but sometimes was at</w:t>
      </w:r>
      <w:r w:rsidRPr="002B58B7">
        <w:rPr>
          <w:rFonts w:eastAsia="Times New Roman" w:cs="Times New Roman"/>
          <w:i/>
          <w:iCs/>
          <w:color w:val="000000"/>
          <w:sz w:val="27"/>
          <w:szCs w:val="27"/>
        </w:rPr>
        <w:t>Jerusalem</w:t>
      </w:r>
      <w:r w:rsidRPr="002B58B7">
        <w:rPr>
          <w:rFonts w:eastAsia="Times New Roman" w:cs="Times New Roman"/>
          <w:color w:val="000000"/>
          <w:sz w:val="27"/>
          <w:szCs w:val="27"/>
        </w:rPr>
        <w:t>, and sometimes retired beyond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Jordan</w:t>
      </w:r>
      <w:r w:rsidRPr="002B58B7">
        <w:rPr>
          <w:rFonts w:eastAsia="Times New Roman" w:cs="Times New Roman"/>
          <w:color w:val="000000"/>
          <w:sz w:val="27"/>
          <w:szCs w:val="27"/>
        </w:rPr>
        <w:t>, or to the city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Ephraim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 wilderness, till the Passover in which he was betrayed, apprehended, and crucified.</w:t>
      </w:r>
    </w:p>
    <w:p w14:paraId="6052898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therefore baptized two summers,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preached three. The first summer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preached to make himself known, in order to give testimony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Then,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came to his baptism and was made known to him, he baptized another summer, to make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known by his testimony;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also baptized the same summer, to make himself the more known: and by reason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's testimony there came more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's baptism than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's. The winter following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imprisoned; and now his course being at an end,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entered upon his proper office of preaching in the cities. In the beginning of his preaching he completed the number of the twelve Apostles, and instructed them all the first year in order to send them abroad. Before the end of this year, his fame by his preaching and miracles was so far spread abroad, that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 the Passover following consulted how to kill him. In the second year of his preaching, it being no longer safe for him to converse openly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 he sent the twelve to preach in all their cities: and in the end of the year they returned to him, and told him all they had done. All the last year the twelve continued with him to be instructed more perfectly, in order to their preaching to all nations after his death. And upon the news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's death, being afraid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Herod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 well as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lastRenderedPageBreak/>
        <w:t>Jews</w:t>
      </w:r>
      <w:r w:rsidRPr="002B58B7">
        <w:rPr>
          <w:rFonts w:eastAsia="Times New Roman" w:cs="Times New Roman"/>
          <w:color w:val="000000"/>
          <w:sz w:val="27"/>
          <w:szCs w:val="27"/>
        </w:rPr>
        <w:t>, he walked this year more secretly than before; frequenting desarts, and spending the last half of the year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 without the dominions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Herod</w:t>
      </w:r>
      <w:r w:rsidRPr="002B58B7">
        <w:rPr>
          <w:rFonts w:eastAsia="Times New Roman" w:cs="Times New Roman"/>
          <w:color w:val="000000"/>
          <w:sz w:val="27"/>
          <w:szCs w:val="27"/>
        </w:rPr>
        <w:t>.</w:t>
      </w:r>
    </w:p>
    <w:p w14:paraId="6052898B"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Thus have we in the Gospels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Matthew</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all things told in due order, from the beginning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's preaching to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and the years distinguished from one another by such essential characters that they cannot be mistaken. The second Passover is distinguished from the first, by the interposition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's imprisonment. The third is distinguished from the second, by a double character: first, by the interposition of the feast to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went up,</w:t>
      </w:r>
      <w:r w:rsidR="00CF1F60">
        <w:rPr>
          <w:rFonts w:eastAsia="Times New Roman" w:cs="Times New Roman"/>
          <w:color w:val="000000"/>
          <w:sz w:val="27"/>
          <w:szCs w:val="27"/>
        </w:rPr>
        <w:t xml:space="preserve"> </w:t>
      </w:r>
      <w:proofErr w:type="gramStart"/>
      <w:r w:rsidRPr="002B58B7">
        <w:rPr>
          <w:rFonts w:eastAsia="Times New Roman" w:cs="Times New Roman"/>
          <w:i/>
          <w:iCs/>
          <w:color w:val="000000"/>
          <w:sz w:val="27"/>
          <w:szCs w:val="27"/>
        </w:rPr>
        <w:t>Mat</w:t>
      </w:r>
      <w:proofErr w:type="gramEnd"/>
      <w:r w:rsidRPr="002B58B7">
        <w:rPr>
          <w:rFonts w:eastAsia="Times New Roman" w:cs="Times New Roman"/>
          <w:i/>
          <w:iCs/>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viii. 19.</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Luke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ix. 57. and secondly, by the distance of time from the beginning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's preaching: for the second was in the beginning of his preaching, and the third so long after, that before it came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said,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from the days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John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the Baptist until now</w:t>
      </w:r>
      <w:r w:rsidRPr="002B58B7">
        <w:rPr>
          <w:rFonts w:eastAsia="Times New Roman" w:cs="Times New Roman"/>
          <w:color w:val="000000"/>
          <w:sz w:val="27"/>
          <w:szCs w:val="27"/>
        </w:rPr>
        <w:t>, &amp;c. and upbraided the cities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Galilee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for their not repenting at his preaching, and mighty works done in all that time. The fourth is distinguished from the third, by the mission of the twelve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preach in the cities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all the interval. The fifth is distinguished from all the former by the twelve's being returned from preaching, and continuing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during all the interval, between the fourth and fifth, and by the passion and other infallible characters.</w:t>
      </w:r>
    </w:p>
    <w:p w14:paraId="6052898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Now since the first summer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's baptizing fell in the fifteenth year of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Pr="002B58B7">
        <w:rPr>
          <w:rFonts w:eastAsia="Times New Roman" w:cs="Times New Roman"/>
          <w:color w:val="000000"/>
          <w:sz w:val="27"/>
          <w:szCs w:val="27"/>
        </w:rPr>
        <w:t>, and by consequence the first of these five Passovers in his sixteenth year; the last of them, in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Jesus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suffered, will fall on the twentieth year of the same Emperor; and by consequence in the Consulship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Fabius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Vitellius</w:t>
      </w:r>
      <w:r w:rsidRPr="002B58B7">
        <w:rPr>
          <w:rFonts w:eastAsia="Times New Roman" w:cs="Times New Roman"/>
          <w:color w:val="000000"/>
          <w:sz w:val="27"/>
          <w:szCs w:val="27"/>
        </w:rPr>
        <w:t>, in the 79th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year, and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34, which was the sabbatical year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And that it did so, I further confirm by these arguments.</w:t>
      </w:r>
    </w:p>
    <w:p w14:paraId="6052898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 take it for granted that the passion was on friday the 14th day of the month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Nisan</w:t>
      </w:r>
      <w:r w:rsidRPr="002B58B7">
        <w:rPr>
          <w:rFonts w:eastAsia="Times New Roman" w:cs="Times New Roman"/>
          <w:color w:val="000000"/>
          <w:sz w:val="27"/>
          <w:szCs w:val="27"/>
        </w:rPr>
        <w:t>, the great feast of the Passover on saturday the 15th day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Nisan</w:t>
      </w:r>
      <w:r w:rsidRPr="002B58B7">
        <w:rPr>
          <w:rFonts w:eastAsia="Times New Roman" w:cs="Times New Roman"/>
          <w:color w:val="000000"/>
          <w:sz w:val="27"/>
          <w:szCs w:val="27"/>
        </w:rPr>
        <w:t>, and the resurrection on the day following. Now the 14th day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Nisan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always fell on the full moon next after the vernal Equinox; and the month began at the new moon before, not at the true conjunction, but at the first appearance of the new moon: for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referred all the time of the silent moon, as they phrased it, that is, of the moon's disappearing, to the old moon; and because the first appearance might usually be about 18 hours after the true conjunction, they therefore began their month from the sixth hour at evening, that is, at sun set, next after the eighteenth hour from the conjunction. And this rule they called</w:t>
      </w:r>
      <w:r w:rsidR="00CF1F60">
        <w:rPr>
          <w:rFonts w:eastAsia="Times New Roman" w:cs="Times New Roman"/>
          <w:color w:val="000000"/>
          <w:sz w:val="27"/>
          <w:szCs w:val="27"/>
        </w:rPr>
        <w:t xml:space="preserve"> </w:t>
      </w:r>
      <w:r w:rsidRPr="002B58B7">
        <w:rPr>
          <w:rFonts w:eastAsia="Times New Roman" w:cs="Times New Roman" w:hint="cs"/>
          <w:color w:val="000000"/>
          <w:sz w:val="27"/>
          <w:szCs w:val="27"/>
          <w:lang w:bidi="he-IL"/>
        </w:rPr>
        <w:t>יה</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Jah</w:t>
      </w:r>
      <w:r w:rsidRPr="002B58B7">
        <w:rPr>
          <w:rFonts w:eastAsia="Times New Roman" w:cs="Times New Roman"/>
          <w:color w:val="000000"/>
          <w:sz w:val="27"/>
          <w:szCs w:val="27"/>
        </w:rPr>
        <w:t>, designing by the letters</w:t>
      </w:r>
      <w:r w:rsidR="00CF1F60">
        <w:rPr>
          <w:rFonts w:eastAsia="Times New Roman" w:cs="Times New Roman"/>
          <w:color w:val="000000"/>
          <w:sz w:val="27"/>
          <w:szCs w:val="27"/>
        </w:rPr>
        <w:t xml:space="preserve"> </w:t>
      </w:r>
      <w:r w:rsidRPr="002B58B7">
        <w:rPr>
          <w:rFonts w:eastAsia="Times New Roman" w:cs="Times New Roman" w:hint="cs"/>
          <w:color w:val="000000"/>
          <w:sz w:val="27"/>
          <w:szCs w:val="27"/>
          <w:lang w:bidi="he-IL"/>
        </w:rPr>
        <w:t>י</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hint="cs"/>
          <w:color w:val="000000"/>
          <w:sz w:val="27"/>
          <w:szCs w:val="27"/>
          <w:lang w:bidi="he-IL"/>
        </w:rPr>
        <w:t>ה</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number 18.</w:t>
      </w:r>
    </w:p>
    <w:p w14:paraId="6052898E"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 know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Epiphanius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 if some interpret his words rightly, that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used a vicious cycle, and thereby anticipated the legal new moons by two days. But this surely he spake not as a witness, for he neither understood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Astronomy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Rabbinical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learning, but as arguing from his erroneous hypothesis about the time of the passion. For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did not anticipate, but postpone their months: they thought it lawful to begin their months a day later than the first appearance of the new moon, because the </w:t>
      </w:r>
      <w:r w:rsidRPr="002B58B7">
        <w:rPr>
          <w:rFonts w:eastAsia="Times New Roman" w:cs="Times New Roman"/>
          <w:color w:val="000000"/>
          <w:sz w:val="27"/>
          <w:szCs w:val="27"/>
        </w:rPr>
        <w:lastRenderedPageBreak/>
        <w:t>new moon continued for more days than one; but not a day sooner, lest they should celebrate the new moon before there was any.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still keep a tradition in their books, that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Sanhedrim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used diligently to define the new moons by sight: sending witnesses into mountainous places, and examining them about the moon's appearing, and translating the new moon from the day they had agreed on to the day before, as often as witnesses came from distant regions, who had seen it a day sooner than it was seen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Pr="002B58B7">
        <w:rPr>
          <w:rFonts w:eastAsia="Times New Roman" w:cs="Times New Roman"/>
          <w:color w:val="000000"/>
          <w:sz w:val="27"/>
          <w:szCs w:val="27"/>
        </w:rPr>
        <w:t>. Accordingly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Josephus</w:t>
      </w:r>
      <w:r w:rsidRPr="002B58B7">
        <w:rPr>
          <w:rFonts w:eastAsia="Times New Roman" w:cs="Times New Roman"/>
          <w:color w:val="000000"/>
          <w:sz w:val="27"/>
          <w:szCs w:val="27"/>
        </w:rPr>
        <w:t>, one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Jewish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Priests who ministred in the temple, tells us</w:t>
      </w:r>
      <w:r w:rsidR="00CF1F60">
        <w:rPr>
          <w:rFonts w:eastAsia="Times New Roman" w:cs="Times New Roman"/>
          <w:color w:val="000000"/>
          <w:sz w:val="27"/>
          <w:szCs w:val="27"/>
        </w:rPr>
        <w:t xml:space="preserve"> </w:t>
      </w:r>
      <w:bookmarkStart w:id="169" w:name="NtpDanXI_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"NtDanXI_2"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w:t>
      </w:r>
      <w:r w:rsidRPr="002B58B7">
        <w:rPr>
          <w:rFonts w:eastAsia="Times New Roman" w:cs="Times New Roman"/>
          <w:color w:val="000000"/>
          <w:sz w:val="27"/>
          <w:szCs w:val="27"/>
        </w:rPr>
        <w:fldChar w:fldCharType="end"/>
      </w:r>
      <w:bookmarkEnd w:id="169"/>
      <w:r w:rsidR="00CF1F60">
        <w:rPr>
          <w:rFonts w:eastAsia="Times New Roman" w:cs="Times New Roman"/>
          <w:color w:val="000000"/>
          <w:sz w:val="27"/>
          <w:szCs w:val="27"/>
        </w:rPr>
        <w:t xml:space="preserve"> </w:t>
      </w:r>
      <w:r w:rsidRPr="002B58B7">
        <w:rPr>
          <w:rFonts w:eastAsia="Times New Roman" w:cs="Times New Roman"/>
          <w:color w:val="000000"/>
          <w:sz w:val="27"/>
          <w:szCs w:val="27"/>
        </w:rPr>
        <w:t>that the Passover was kept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on the 14th day of</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Nisan,</w:t>
      </w:r>
      <w:r w:rsidR="00CF1F60">
        <w:rPr>
          <w:rFonts w:eastAsia="Times New Roman" w:cs="Times New Roman"/>
          <w:color w:val="000000"/>
          <w:sz w:val="27"/>
          <w:szCs w:val="27"/>
        </w:rPr>
        <w:t xml:space="preserve"> </w:t>
      </w:r>
      <w:r w:rsidRPr="002B58B7">
        <w:rPr>
          <w:rFonts w:eastAsia="Times New Roman" w:cs="Times New Roman"/>
          <w:color w:val="000000"/>
          <w:sz w:val="27"/>
          <w:szCs w:val="27"/>
          <w:lang w:val="el-GR"/>
        </w:rPr>
        <w:t>κατα σεληνην</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according to the moon, when the sun was in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Aries. This is confirmed also by two instances, recorded by him, which totally overthrow the hypothesis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using a vicious cycle. For that year in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taken and destroyed, he saith, the Passover was on the 14th day of the month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Xanticus</w:t>
      </w:r>
      <w:r w:rsidRPr="002B58B7">
        <w:rPr>
          <w:rFonts w:eastAsia="Times New Roman" w:cs="Times New Roman"/>
          <w:color w:val="000000"/>
          <w:sz w:val="27"/>
          <w:szCs w:val="27"/>
        </w:rPr>
        <w:t>, which according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Josephus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our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April</w:t>
      </w:r>
      <w:r w:rsidRPr="002B58B7">
        <w:rPr>
          <w:rFonts w:eastAsia="Times New Roman" w:cs="Times New Roman"/>
          <w:color w:val="000000"/>
          <w:sz w:val="27"/>
          <w:szCs w:val="27"/>
        </w:rPr>
        <w:t xml:space="preserve">; and that five years before, it fell on the 8th day of the same month. Which two instances agree with the course of the </w:t>
      </w:r>
      <w:proofErr w:type="gramStart"/>
      <w:r w:rsidRPr="002B58B7">
        <w:rPr>
          <w:rFonts w:eastAsia="Times New Roman" w:cs="Times New Roman"/>
          <w:color w:val="000000"/>
          <w:sz w:val="27"/>
          <w:szCs w:val="27"/>
        </w:rPr>
        <w:t>moon.</w:t>
      </w:r>
      <w:proofErr w:type="gramEnd"/>
    </w:p>
    <w:p w14:paraId="6052898F"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Computing therefore the new moons of the first month according to the course of the moon and the rule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Jah</w:t>
      </w:r>
      <w:r w:rsidRPr="002B58B7">
        <w:rPr>
          <w:rFonts w:eastAsia="Times New Roman" w:cs="Times New Roman"/>
          <w:color w:val="000000"/>
          <w:sz w:val="27"/>
          <w:szCs w:val="27"/>
        </w:rPr>
        <w:t>, and thence counting 14 days, I find that the 14th day of this month in the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31, fell on tuesday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27; in the year 32, on sunday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13; in the year 33, on friday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3; in the year 34, on wednesday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24, or rather, for avoiding the Equinox which fell on the same day, and for having a fitter time for harvest, on thursday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22. </w:t>
      </w:r>
      <w:proofErr w:type="gramStart"/>
      <w:r w:rsidRPr="002B58B7">
        <w:rPr>
          <w:rFonts w:eastAsia="Times New Roman" w:cs="Times New Roman"/>
          <w:color w:val="000000"/>
          <w:sz w:val="27"/>
          <w:szCs w:val="27"/>
        </w:rPr>
        <w:t>also</w:t>
      </w:r>
      <w:proofErr w:type="gramEnd"/>
      <w:r w:rsidRPr="002B58B7">
        <w:rPr>
          <w:rFonts w:eastAsia="Times New Roman" w:cs="Times New Roman"/>
          <w:color w:val="000000"/>
          <w:sz w:val="27"/>
          <w:szCs w:val="27"/>
        </w:rPr>
        <w:t xml:space="preserve"> in the year 35, on tuesday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12.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in the year 36, on saturday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March</w:t>
      </w:r>
      <w:r w:rsidRPr="002B58B7">
        <w:rPr>
          <w:rFonts w:eastAsia="Times New Roman" w:cs="Times New Roman"/>
          <w:color w:val="000000"/>
          <w:sz w:val="27"/>
          <w:szCs w:val="27"/>
        </w:rPr>
        <w:t>31.</w:t>
      </w:r>
    </w:p>
    <w:p w14:paraId="6052899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But because the 15th and 21st days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Nisan</w:t>
      </w:r>
      <w:r w:rsidRPr="002B58B7">
        <w:rPr>
          <w:rFonts w:eastAsia="Times New Roman" w:cs="Times New Roman"/>
          <w:color w:val="000000"/>
          <w:sz w:val="27"/>
          <w:szCs w:val="27"/>
        </w:rPr>
        <w:t>, and a day or two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Pentecost</w:t>
      </w:r>
      <w:r w:rsidRPr="002B58B7">
        <w:rPr>
          <w:rFonts w:eastAsia="Times New Roman" w:cs="Times New Roman"/>
          <w:color w:val="000000"/>
          <w:sz w:val="27"/>
          <w:szCs w:val="27"/>
        </w:rPr>
        <w:t>, and the 10th, 15th, and 22d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Tisri</w:t>
      </w:r>
      <w:r w:rsidRPr="002B58B7">
        <w:rPr>
          <w:rFonts w:eastAsia="Times New Roman" w:cs="Times New Roman"/>
          <w:color w:val="000000"/>
          <w:sz w:val="27"/>
          <w:szCs w:val="27"/>
        </w:rPr>
        <w:t>, were always sabbatical days or days of rest, and it was inconvenient on two sabbaths together to be prohibited burying their dead and making ready fresh meat, for in that hot region their meat would be apt in two days to corrupt: to avoid these and such like inconveniences,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postponed their months a day, as often as the first day of the month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Tisri</w:t>
      </w:r>
      <w:r w:rsidRPr="002B58B7">
        <w:rPr>
          <w:rFonts w:eastAsia="Times New Roman" w:cs="Times New Roman"/>
          <w:color w:val="000000"/>
          <w:sz w:val="27"/>
          <w:szCs w:val="27"/>
        </w:rPr>
        <w:t>, or, which is all one, the third of the month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Nisan</w:t>
      </w:r>
      <w:r w:rsidRPr="002B58B7">
        <w:rPr>
          <w:rFonts w:eastAsia="Times New Roman" w:cs="Times New Roman"/>
          <w:color w:val="000000"/>
          <w:sz w:val="27"/>
          <w:szCs w:val="27"/>
        </w:rPr>
        <w:t>, was sunday, wednesday or friday: and this rule they called</w:t>
      </w:r>
      <w:r w:rsidR="00CF1F60">
        <w:rPr>
          <w:rFonts w:eastAsia="Times New Roman" w:cs="Times New Roman"/>
          <w:color w:val="000000"/>
          <w:sz w:val="27"/>
          <w:szCs w:val="27"/>
        </w:rPr>
        <w:t xml:space="preserve"> </w:t>
      </w:r>
      <w:r w:rsidRPr="002B58B7">
        <w:rPr>
          <w:rFonts w:eastAsia="Times New Roman" w:cs="Times New Roman" w:hint="cs"/>
          <w:color w:val="000000"/>
          <w:sz w:val="27"/>
          <w:szCs w:val="27"/>
          <w:lang w:bidi="he-IL"/>
        </w:rPr>
        <w:t>אדו</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Adu</w:t>
      </w:r>
      <w:r w:rsidRPr="002B58B7">
        <w:rPr>
          <w:rFonts w:eastAsia="Times New Roman" w:cs="Times New Roman"/>
          <w:color w:val="000000"/>
          <w:sz w:val="27"/>
          <w:szCs w:val="27"/>
        </w:rPr>
        <w:t>, by the letters</w:t>
      </w:r>
      <w:r w:rsidR="00CF1F60">
        <w:rPr>
          <w:rFonts w:eastAsia="Times New Roman" w:cs="Times New Roman"/>
          <w:color w:val="000000"/>
          <w:sz w:val="27"/>
          <w:szCs w:val="27"/>
        </w:rPr>
        <w:t xml:space="preserve"> </w:t>
      </w:r>
      <w:r w:rsidRPr="002B58B7">
        <w:rPr>
          <w:rFonts w:eastAsia="Times New Roman" w:cs="Times New Roman" w:hint="cs"/>
          <w:color w:val="000000"/>
          <w:sz w:val="27"/>
          <w:szCs w:val="27"/>
          <w:lang w:bidi="he-IL"/>
        </w:rPr>
        <w:t>ו , ד , א</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signifying the numbers 1, 4, 6; that is, the 1st, 4th, and 6th days of the week; which days we call sunday, wednesday and friday. Postponing therefore by this rule the months found above; the 14th day of the month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Nisan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will fall in the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31, on wednesday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March</w:t>
      </w:r>
      <w:r w:rsidRPr="002B58B7">
        <w:rPr>
          <w:rFonts w:eastAsia="Times New Roman" w:cs="Times New Roman"/>
          <w:color w:val="000000"/>
          <w:sz w:val="27"/>
          <w:szCs w:val="27"/>
        </w:rPr>
        <w:t>28; in the year 32, on monday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14; in the year 33, on friday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3; in the year 34, on friday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23; in the year 35, on wednesday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13, and in the year 36, on saturday</w:t>
      </w:r>
      <w:r w:rsidRPr="002B58B7">
        <w:rPr>
          <w:rFonts w:eastAsia="Times New Roman" w:cs="Times New Roman"/>
          <w:i/>
          <w:iCs/>
          <w:color w:val="000000"/>
          <w:sz w:val="27"/>
          <w:szCs w:val="27"/>
        </w:rPr>
        <w:t>March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31.</w:t>
      </w:r>
    </w:p>
    <w:p w14:paraId="6052899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 xml:space="preserve">By this computation therefore the year 32 is absolutely excluded, because the Passion cannot fall on </w:t>
      </w:r>
      <w:proofErr w:type="gramStart"/>
      <w:r w:rsidRPr="002B58B7">
        <w:rPr>
          <w:rFonts w:eastAsia="Times New Roman" w:cs="Times New Roman"/>
          <w:color w:val="000000"/>
          <w:sz w:val="27"/>
          <w:szCs w:val="27"/>
        </w:rPr>
        <w:t>friday</w:t>
      </w:r>
      <w:proofErr w:type="gramEnd"/>
      <w:r w:rsidRPr="002B58B7">
        <w:rPr>
          <w:rFonts w:eastAsia="Times New Roman" w:cs="Times New Roman"/>
          <w:color w:val="000000"/>
          <w:sz w:val="27"/>
          <w:szCs w:val="27"/>
        </w:rPr>
        <w:t xml:space="preserve"> without making it five days after the full moon, or two days before it; whereas it ought to be upon the day of the full moon, or the next day. For the same reason the years 31 and 35 are excluded, because in them the Passion cannot fall on friday, without making it three days after the full moon, or four days before it: </w:t>
      </w:r>
      <w:r w:rsidRPr="002B58B7">
        <w:rPr>
          <w:rFonts w:eastAsia="Times New Roman" w:cs="Times New Roman"/>
          <w:color w:val="000000"/>
          <w:sz w:val="27"/>
          <w:szCs w:val="27"/>
        </w:rPr>
        <w:lastRenderedPageBreak/>
        <w:t>errors so enormous, that they would be very conspicuous in the heavens to every vulgar eye. The year 36 is contended for by few or none, and both this and the year 35 may be thus excluded.</w:t>
      </w:r>
    </w:p>
    <w:p w14:paraId="6052899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Tiberius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beginning of his reign made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Valerius Gratus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President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 and after 11 years, substituted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Pontius Pilate</w:t>
      </w:r>
      <w:r w:rsidRPr="002B58B7">
        <w:rPr>
          <w:rFonts w:eastAsia="Times New Roman" w:cs="Times New Roman"/>
          <w:color w:val="000000"/>
          <w:sz w:val="27"/>
          <w:szCs w:val="27"/>
        </w:rPr>
        <w:t>, who governed 10 years. Then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Vitellius</w:t>
      </w:r>
      <w:r w:rsidRPr="002B58B7">
        <w:rPr>
          <w:rFonts w:eastAsia="Times New Roman" w:cs="Times New Roman"/>
          <w:color w:val="000000"/>
          <w:sz w:val="27"/>
          <w:szCs w:val="27"/>
        </w:rPr>
        <w:t>, newly made President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Pr="002B58B7">
        <w:rPr>
          <w:rFonts w:eastAsia="Times New Roman" w:cs="Times New Roman"/>
          <w:color w:val="000000"/>
          <w:sz w:val="27"/>
          <w:szCs w:val="27"/>
        </w:rPr>
        <w:t>, deprived him of his honour, substituting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Marcellus</w:t>
      </w:r>
      <w:r w:rsidRPr="002B58B7">
        <w:rPr>
          <w:rFonts w:eastAsia="Times New Roman" w:cs="Times New Roman"/>
          <w:color w:val="000000"/>
          <w:sz w:val="27"/>
          <w:szCs w:val="27"/>
        </w:rPr>
        <w:t>, and at length sent him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but, by reason of delays,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died before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Pilate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got thither. In the mean time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Vitellius</w:t>
      </w:r>
      <w:r w:rsidRPr="002B58B7">
        <w:rPr>
          <w:rFonts w:eastAsia="Times New Roman" w:cs="Times New Roman"/>
          <w:color w:val="000000"/>
          <w:sz w:val="27"/>
          <w:szCs w:val="27"/>
        </w:rPr>
        <w:t>, after he had deposed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Pilate</w:t>
      </w:r>
      <w:r w:rsidRPr="002B58B7">
        <w:rPr>
          <w:rFonts w:eastAsia="Times New Roman" w:cs="Times New Roman"/>
          <w:color w:val="000000"/>
          <w:sz w:val="27"/>
          <w:szCs w:val="27"/>
        </w:rPr>
        <w:t>, came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time of the Passover, to visit that Province as well as others in the beginning of his office; and in the place of</w:t>
      </w:r>
      <w:r w:rsidRPr="002B58B7">
        <w:rPr>
          <w:rFonts w:eastAsia="Times New Roman" w:cs="Times New Roman"/>
          <w:i/>
          <w:iCs/>
          <w:color w:val="000000"/>
          <w:sz w:val="27"/>
          <w:szCs w:val="27"/>
        </w:rPr>
        <w:t>Caiaphas</w:t>
      </w:r>
      <w:r w:rsidRPr="002B58B7">
        <w:rPr>
          <w:rFonts w:eastAsia="Times New Roman" w:cs="Times New Roman"/>
          <w:color w:val="000000"/>
          <w:sz w:val="27"/>
          <w:szCs w:val="27"/>
        </w:rPr>
        <w:t>, then High Priest, created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Jonathas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Ananus</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Annas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 he is called in scripture. Afterwards,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Vitellius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returned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w:t>
      </w:r>
      <w:r w:rsidRPr="002B58B7">
        <w:rPr>
          <w:rFonts w:eastAsia="Times New Roman" w:cs="Times New Roman"/>
          <w:color w:val="000000"/>
          <w:sz w:val="27"/>
          <w:szCs w:val="27"/>
        </w:rPr>
        <w:t>, he received letters from</w:t>
      </w:r>
      <w:r w:rsidRPr="002B58B7">
        <w:rPr>
          <w:rFonts w:eastAsia="Times New Roman" w:cs="Times New Roman"/>
          <w:i/>
          <w:iCs/>
          <w:color w:val="000000"/>
          <w:sz w:val="27"/>
          <w:szCs w:val="27"/>
        </w:rPr>
        <w:t>Tiberius</w:t>
      </w:r>
      <w:r w:rsidRPr="002B58B7">
        <w:rPr>
          <w:rFonts w:eastAsia="Times New Roman" w:cs="Times New Roman"/>
          <w:color w:val="000000"/>
          <w:sz w:val="27"/>
          <w:szCs w:val="27"/>
        </w:rPr>
        <w:t>, to make peace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Artabanus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Parthians</w:t>
      </w:r>
      <w:r w:rsidRPr="002B58B7">
        <w:rPr>
          <w:rFonts w:eastAsia="Times New Roman" w:cs="Times New Roman"/>
          <w:color w:val="000000"/>
          <w:sz w:val="27"/>
          <w:szCs w:val="27"/>
        </w:rPr>
        <w:t>. At the same time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Pr="002B58B7">
        <w:rPr>
          <w:rFonts w:eastAsia="Times New Roman" w:cs="Times New Roman"/>
          <w:color w:val="000000"/>
          <w:sz w:val="27"/>
          <w:szCs w:val="27"/>
        </w:rPr>
        <w:t>, by the sollicitation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Pr="002B58B7">
        <w:rPr>
          <w:rFonts w:eastAsia="Times New Roman" w:cs="Times New Roman"/>
          <w:color w:val="000000"/>
          <w:sz w:val="27"/>
          <w:szCs w:val="27"/>
        </w:rPr>
        <w:t>, invaded the kingdom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Artabanus</w:t>
      </w:r>
      <w:r w:rsidRPr="002B58B7">
        <w:rPr>
          <w:rFonts w:eastAsia="Times New Roman" w:cs="Times New Roman"/>
          <w:color w:val="000000"/>
          <w:sz w:val="27"/>
          <w:szCs w:val="27"/>
        </w:rPr>
        <w:t>; and his subjects also, by the procurement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Vitellius</w:t>
      </w:r>
      <w:r w:rsidRPr="002B58B7">
        <w:rPr>
          <w:rFonts w:eastAsia="Times New Roman" w:cs="Times New Roman"/>
          <w:color w:val="000000"/>
          <w:sz w:val="27"/>
          <w:szCs w:val="27"/>
        </w:rPr>
        <w:t>, soon after rebelled: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thought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Artabanus</w:t>
      </w:r>
      <w:r w:rsidRPr="002B58B7">
        <w:rPr>
          <w:rFonts w:eastAsia="Times New Roman" w:cs="Times New Roman"/>
          <w:color w:val="000000"/>
          <w:sz w:val="27"/>
          <w:szCs w:val="27"/>
        </w:rPr>
        <w:t>, thus pressed with difficulties, would more readily accept the conditions of peace.</w:t>
      </w:r>
      <w:r w:rsidRPr="002B58B7">
        <w:rPr>
          <w:rFonts w:eastAsia="Times New Roman" w:cs="Times New Roman"/>
          <w:i/>
          <w:iCs/>
          <w:color w:val="000000"/>
          <w:sz w:val="27"/>
          <w:szCs w:val="27"/>
        </w:rPr>
        <w:t>Artabanus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therefore straightway gathering a greater army, opprest the rebels; and then meeting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Vitellius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Euphrates</w:t>
      </w:r>
      <w:r w:rsidRPr="002B58B7">
        <w:rPr>
          <w:rFonts w:eastAsia="Times New Roman" w:cs="Times New Roman"/>
          <w:color w:val="000000"/>
          <w:sz w:val="27"/>
          <w:szCs w:val="27"/>
        </w:rPr>
        <w:t>, made a league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After this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Pr="002B58B7">
        <w:rPr>
          <w:rFonts w:eastAsia="Times New Roman" w:cs="Times New Roman"/>
          <w:color w:val="000000"/>
          <w:sz w:val="27"/>
          <w:szCs w:val="27"/>
        </w:rPr>
        <w:t>commanded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Vitellius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make war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Aretas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Arabia</w:t>
      </w:r>
      <w:r w:rsidRPr="002B58B7">
        <w:rPr>
          <w:rFonts w:eastAsia="Times New Roman" w:cs="Times New Roman"/>
          <w:color w:val="000000"/>
          <w:sz w:val="27"/>
          <w:szCs w:val="27"/>
        </w:rPr>
        <w:t>. He therefore leading his army against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Aretas</w:t>
      </w:r>
      <w:r w:rsidRPr="002B58B7">
        <w:rPr>
          <w:rFonts w:eastAsia="Times New Roman" w:cs="Times New Roman"/>
          <w:color w:val="000000"/>
          <w:sz w:val="27"/>
          <w:szCs w:val="27"/>
        </w:rPr>
        <w:t>, went together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Herod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Pr="002B58B7">
        <w:rPr>
          <w:rFonts w:eastAsia="Times New Roman" w:cs="Times New Roman"/>
          <w:color w:val="000000"/>
          <w:sz w:val="27"/>
          <w:szCs w:val="27"/>
        </w:rPr>
        <w:t>, to sacrifice at the publick feast which was then to be celebrated. Where being received honourably, he stayed three days, and in the mean while translated the high Priesthood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Jonathas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his brother</w:t>
      </w:r>
      <w:r w:rsidRPr="002B58B7">
        <w:rPr>
          <w:rFonts w:eastAsia="Times New Roman" w:cs="Times New Roman"/>
          <w:i/>
          <w:iCs/>
          <w:color w:val="000000"/>
          <w:sz w:val="27"/>
          <w:szCs w:val="27"/>
        </w:rPr>
        <w:t>Theophilus</w:t>
      </w:r>
      <w:r w:rsidRPr="002B58B7">
        <w:rPr>
          <w:rFonts w:eastAsia="Times New Roman" w:cs="Times New Roman"/>
          <w:color w:val="000000"/>
          <w:sz w:val="27"/>
          <w:szCs w:val="27"/>
        </w:rPr>
        <w:t>: and the fourth day, receiving letters of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Pr="002B58B7">
        <w:rPr>
          <w:rFonts w:eastAsia="Times New Roman" w:cs="Times New Roman"/>
          <w:color w:val="000000"/>
          <w:sz w:val="27"/>
          <w:szCs w:val="27"/>
        </w:rPr>
        <w:t>, made the people swear allegiance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new Emperor; and recalling his army, sent them into quarters. All this is related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Josephus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Antiq.</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lib.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18.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6, 7. Now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reigned 22 years and 7 months, and died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16, in the beginning of the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37; and the feast of the Passover fell 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April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20 following, that is, 35 days after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Pr="002B58B7">
        <w:rPr>
          <w:rFonts w:eastAsia="Times New Roman" w:cs="Times New Roman"/>
          <w:color w:val="000000"/>
          <w:sz w:val="27"/>
          <w:szCs w:val="27"/>
        </w:rPr>
        <w:t>: so that there were about 36 or 38 days, for the news of his death to come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Pr="002B58B7">
        <w:rPr>
          <w:rFonts w:eastAsia="Times New Roman" w:cs="Times New Roman"/>
          <w:i/>
          <w:iCs/>
          <w:color w:val="000000"/>
          <w:sz w:val="27"/>
          <w:szCs w:val="27"/>
        </w:rPr>
        <w:t>Vitellius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Pr="002B58B7">
        <w:rPr>
          <w:rFonts w:eastAsia="Times New Roman" w:cs="Times New Roman"/>
          <w:color w:val="000000"/>
          <w:sz w:val="27"/>
          <w:szCs w:val="27"/>
        </w:rPr>
        <w:t>; which being a convenient time for that message, confirms that the feast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Vitellius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Herod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now went up to was the Passover. For had it been the Pentecost, as is usually supposed,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Vitellius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would have continued three months ignorant of the Emperor's death: which is not to be supposed. However, the things done between this feast and the Passover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Vitellius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at before, namely, the stirring up a sedition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Parthia</w:t>
      </w:r>
      <w:r w:rsidRPr="002B58B7">
        <w:rPr>
          <w:rFonts w:eastAsia="Times New Roman" w:cs="Times New Roman"/>
          <w:color w:val="000000"/>
          <w:sz w:val="27"/>
          <w:szCs w:val="27"/>
        </w:rPr>
        <w:t>, the quieting that sedition, the making a league after that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Parthians</w:t>
      </w:r>
      <w:r w:rsidRPr="002B58B7">
        <w:rPr>
          <w:rFonts w:eastAsia="Times New Roman" w:cs="Times New Roman"/>
          <w:color w:val="000000"/>
          <w:sz w:val="27"/>
          <w:szCs w:val="27"/>
        </w:rPr>
        <w:t>, the sending news of that league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the receiving new orders from thence to go against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Arabians</w:t>
      </w:r>
      <w:r w:rsidRPr="002B58B7">
        <w:rPr>
          <w:rFonts w:eastAsia="Times New Roman" w:cs="Times New Roman"/>
          <w:color w:val="000000"/>
          <w:sz w:val="27"/>
          <w:szCs w:val="27"/>
        </w:rPr>
        <w:t>, and the putting those orders in execution; required much more time than the fifty days between the Passover and Pentecost of the same year: and therefore the Passover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Vitellius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first went up to, was in the year before. Therefore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Pilate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deposed before the Passover A.C. 36, and by consequence the passion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was before that Passover: </w:t>
      </w:r>
      <w:r w:rsidRPr="002B58B7">
        <w:rPr>
          <w:rFonts w:eastAsia="Times New Roman" w:cs="Times New Roman"/>
          <w:color w:val="000000"/>
          <w:sz w:val="27"/>
          <w:szCs w:val="27"/>
        </w:rPr>
        <w:lastRenderedPageBreak/>
        <w:t>for he suffered not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Vitellius</w:t>
      </w:r>
      <w:r w:rsidRPr="002B58B7">
        <w:rPr>
          <w:rFonts w:eastAsia="Times New Roman" w:cs="Times New Roman"/>
          <w:color w:val="000000"/>
          <w:sz w:val="27"/>
          <w:szCs w:val="27"/>
        </w:rPr>
        <w:t>, nor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Vitellius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Pilate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together, but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Pilate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alone.</w:t>
      </w:r>
    </w:p>
    <w:p w14:paraId="60528993"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Now it is observable that the high Priesthood was at this time become an annual office, and the Passover was the time of making a new high Priest.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predecessor of</w:t>
      </w:r>
      <w:r w:rsidRPr="002B58B7">
        <w:rPr>
          <w:rFonts w:eastAsia="Times New Roman" w:cs="Times New Roman"/>
          <w:i/>
          <w:iCs/>
          <w:color w:val="000000"/>
          <w:sz w:val="27"/>
          <w:szCs w:val="27"/>
        </w:rPr>
        <w:t>Pilate</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Josephus</w:t>
      </w:r>
      <w:r w:rsidRPr="002B58B7">
        <w:rPr>
          <w:rFonts w:eastAsia="Times New Roman" w:cs="Times New Roman"/>
          <w:color w:val="000000"/>
          <w:sz w:val="27"/>
          <w:szCs w:val="27"/>
        </w:rPr>
        <w:t>, made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Ismael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high Priest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Ananus</w:t>
      </w:r>
      <w:r w:rsidRPr="002B58B7">
        <w:rPr>
          <w:rFonts w:eastAsia="Times New Roman" w:cs="Times New Roman"/>
          <w:color w:val="000000"/>
          <w:sz w:val="27"/>
          <w:szCs w:val="27"/>
        </w:rPr>
        <w:t>; and a while after, suppose a year, deposed him, and substituted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Eleazar</w:t>
      </w:r>
      <w:r w:rsidRPr="002B58B7">
        <w:rPr>
          <w:rFonts w:eastAsia="Times New Roman" w:cs="Times New Roman"/>
          <w:color w:val="000000"/>
          <w:sz w:val="27"/>
          <w:szCs w:val="27"/>
        </w:rPr>
        <w:t>, and a year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Simon</w:t>
      </w:r>
      <w:r w:rsidRPr="002B58B7">
        <w:rPr>
          <w:rFonts w:eastAsia="Times New Roman" w:cs="Times New Roman"/>
          <w:color w:val="000000"/>
          <w:sz w:val="27"/>
          <w:szCs w:val="27"/>
        </w:rPr>
        <w:t>, and after another year</w:t>
      </w:r>
      <w:r w:rsidRPr="002B58B7">
        <w:rPr>
          <w:rFonts w:eastAsia="Times New Roman" w:cs="Times New Roman"/>
          <w:i/>
          <w:iCs/>
          <w:color w:val="000000"/>
          <w:sz w:val="27"/>
          <w:szCs w:val="27"/>
        </w:rPr>
        <w:t>Caiaphas</w:t>
      </w:r>
      <w:r w:rsidRPr="002B58B7">
        <w:rPr>
          <w:rFonts w:eastAsia="Times New Roman" w:cs="Times New Roman"/>
          <w:color w:val="000000"/>
          <w:sz w:val="27"/>
          <w:szCs w:val="27"/>
        </w:rPr>
        <w:t>; and then gave way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Pilate</w:t>
      </w:r>
      <w:r w:rsidRPr="002B58B7">
        <w:rPr>
          <w:rFonts w:eastAsia="Times New Roman" w:cs="Times New Roman"/>
          <w:color w:val="000000"/>
          <w:sz w:val="27"/>
          <w:szCs w:val="27"/>
        </w:rPr>
        <w:t>. So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Vitellius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 one Passover made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Jonathas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successor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Caiaphas</w:t>
      </w:r>
      <w:r w:rsidRPr="002B58B7">
        <w:rPr>
          <w:rFonts w:eastAsia="Times New Roman" w:cs="Times New Roman"/>
          <w:color w:val="000000"/>
          <w:sz w:val="27"/>
          <w:szCs w:val="27"/>
        </w:rPr>
        <w:t>, and at the next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Theophilus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Jonathas</w:t>
      </w:r>
      <w:r w:rsidRPr="002B58B7">
        <w:rPr>
          <w:rFonts w:eastAsia="Times New Roman" w:cs="Times New Roman"/>
          <w:color w:val="000000"/>
          <w:sz w:val="27"/>
          <w:szCs w:val="27"/>
        </w:rPr>
        <w:t>. Hence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Luke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 that in the 15th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Annas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Caiaphas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high Priests, that 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Annas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till the Passover,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Caiaphas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afterwards. Accordingly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speaks of the high Priesthood as an annual office: for he tells us again and again, in the last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's preaching,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Caiaphas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high Priest for that year,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xi. 49, 51. xviii. 13. And the next year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Luke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you,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Annas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high Priest,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Acts</w:t>
      </w:r>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iv</w:t>
      </w:r>
      <w:proofErr w:type="gramEnd"/>
      <w:r w:rsidRPr="002B58B7">
        <w:rPr>
          <w:rFonts w:eastAsia="Times New Roman" w:cs="Times New Roman"/>
          <w:color w:val="000000"/>
          <w:sz w:val="27"/>
          <w:szCs w:val="27"/>
        </w:rPr>
        <w:t>. 6.</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Theophilus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therefore made high Priest in the first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Jonathas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22d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Caiaphas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21st year of the same Emperor: and therefore, allotting a year to each, the Passion,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Annas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succeeded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Caiaphas</w:t>
      </w:r>
      <w:r w:rsidRPr="002B58B7">
        <w:rPr>
          <w:rFonts w:eastAsia="Times New Roman" w:cs="Times New Roman"/>
          <w:color w:val="000000"/>
          <w:sz w:val="27"/>
          <w:szCs w:val="27"/>
        </w:rPr>
        <w:t>, could not be later than the 20th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Tiberius</w:t>
      </w:r>
      <w:r w:rsidRPr="002B58B7">
        <w:rPr>
          <w:rFonts w:eastAsia="Times New Roman" w:cs="Times New Roman"/>
          <w:color w:val="000000"/>
          <w:sz w:val="27"/>
          <w:szCs w:val="27"/>
        </w:rPr>
        <w:t>, A.C. 34.</w:t>
      </w:r>
    </w:p>
    <w:p w14:paraId="60528994"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Thus there remain only the years 33 and 34 to be considered; and the year 33 I exclude by this argument. In the Passover two years before the Passion,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went thro' the corn, and his disciples pluckt the ears, and rubbed them with their hands to eat; this ripeness of the corn shews that the Passover then fell late: and so did the Passover A.C. 32,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April 14</w:t>
      </w:r>
      <w:r w:rsidRPr="002B58B7">
        <w:rPr>
          <w:rFonts w:eastAsia="Times New Roman" w:cs="Times New Roman"/>
          <w:color w:val="000000"/>
          <w:sz w:val="27"/>
          <w:szCs w:val="27"/>
        </w:rPr>
        <w:t>, but the Passover A.C. 31,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March 28th</w:t>
      </w:r>
      <w:r w:rsidRPr="002B58B7">
        <w:rPr>
          <w:rFonts w:eastAsia="Times New Roman" w:cs="Times New Roman"/>
          <w:color w:val="000000"/>
          <w:sz w:val="27"/>
          <w:szCs w:val="27"/>
        </w:rPr>
        <w:t>, fell very early. It was not therefore two years after the year 31, but two years after 32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suffered.</w:t>
      </w:r>
    </w:p>
    <w:p w14:paraId="6052899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Thus all the characters of the Passion agree to the year 34; and that is the only year to which they all agree.</w:t>
      </w:r>
    </w:p>
    <w:p w14:paraId="60528996" w14:textId="77777777" w:rsidR="002B58B7" w:rsidRPr="002B58B7" w:rsidRDefault="002B58B7" w:rsidP="00C87587">
      <w:pPr>
        <w:pStyle w:val="Heading2"/>
      </w:pPr>
      <w:r w:rsidRPr="002B58B7">
        <w:t>Notes to Chap. XI.</w:t>
      </w:r>
    </w:p>
    <w:bookmarkStart w:id="170" w:name="NtDanXI_1"/>
    <w:p w14:paraId="60528997"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"NtpDanXI_1" </w:instrText>
      </w:r>
      <w:r w:rsidRPr="002B58B7">
        <w:rPr>
          <w:rFonts w:eastAsia="Times New Roman" w:cs="Times New Roman"/>
          <w:color w:val="000000"/>
        </w:rPr>
        <w:fldChar w:fldCharType="separate"/>
      </w:r>
      <w:r w:rsidRPr="002B58B7">
        <w:rPr>
          <w:rFonts w:eastAsia="Times New Roman" w:cs="Times New Roman"/>
          <w:color w:val="0000FF"/>
        </w:rPr>
        <w:t>[1]</w:t>
      </w:r>
      <w:r w:rsidRPr="002B58B7">
        <w:rPr>
          <w:rFonts w:eastAsia="Times New Roman" w:cs="Times New Roman"/>
          <w:color w:val="000000"/>
        </w:rPr>
        <w:fldChar w:fldCharType="end"/>
      </w:r>
      <w:bookmarkEnd w:id="170"/>
      <w:r w:rsidR="00CF1F60">
        <w:rPr>
          <w:rFonts w:eastAsia="Times New Roman" w:cs="Times New Roman"/>
          <w:color w:val="000000"/>
        </w:rPr>
        <w:t xml:space="preserve"> </w:t>
      </w:r>
      <w:r w:rsidRPr="002B58B7">
        <w:rPr>
          <w:rFonts w:eastAsia="Times New Roman" w:cs="Times New Roman"/>
          <w:color w:val="000000"/>
        </w:rPr>
        <w:t>I observe, that</w:t>
      </w:r>
      <w:r w:rsidR="00CF1F60">
        <w:rPr>
          <w:rFonts w:eastAsia="Times New Roman" w:cs="Times New Roman"/>
          <w:color w:val="000000"/>
        </w:rPr>
        <w:t xml:space="preserve"> </w:t>
      </w:r>
      <w:r w:rsidRPr="002B58B7">
        <w:rPr>
          <w:rFonts w:eastAsia="Times New Roman" w:cs="Times New Roman"/>
          <w:i/>
          <w:iCs/>
          <w:color w:val="000000"/>
        </w:rPr>
        <w:t>Christ</w:t>
      </w:r>
      <w:r w:rsidR="00CF1F60">
        <w:rPr>
          <w:rFonts w:eastAsia="Times New Roman" w:cs="Times New Roman"/>
          <w:color w:val="000000"/>
        </w:rPr>
        <w:t xml:space="preserve"> </w:t>
      </w:r>
      <w:r w:rsidRPr="002B58B7">
        <w:rPr>
          <w:rFonts w:eastAsia="Times New Roman" w:cs="Times New Roman"/>
          <w:color w:val="000000"/>
        </w:rPr>
        <w:t>and his forerunner</w:t>
      </w:r>
      <w:r w:rsidR="00CF1F60">
        <w:rPr>
          <w:rFonts w:eastAsia="Times New Roman" w:cs="Times New Roman"/>
          <w:color w:val="000000"/>
        </w:rPr>
        <w:t xml:space="preserve"> </w:t>
      </w:r>
      <w:r w:rsidRPr="002B58B7">
        <w:rPr>
          <w:rFonts w:eastAsia="Times New Roman" w:cs="Times New Roman"/>
          <w:i/>
          <w:iCs/>
          <w:color w:val="000000"/>
        </w:rPr>
        <w:t>John</w:t>
      </w:r>
      <w:r w:rsidR="00CF1F60">
        <w:rPr>
          <w:rFonts w:eastAsia="Times New Roman" w:cs="Times New Roman"/>
          <w:color w:val="000000"/>
        </w:rPr>
        <w:t xml:space="preserve"> </w:t>
      </w:r>
      <w:r w:rsidRPr="002B58B7">
        <w:rPr>
          <w:rFonts w:eastAsia="Times New Roman" w:cs="Times New Roman"/>
          <w:color w:val="000000"/>
        </w:rPr>
        <w:t>in their parabolical discourses were wont to allude to things present. The old Prophets, when they would describe things emphatically, did not only draw parables from things which offered themselves, as from the rent of a garment, 1</w:t>
      </w:r>
      <w:r w:rsidR="00CF1F60">
        <w:rPr>
          <w:rFonts w:eastAsia="Times New Roman" w:cs="Times New Roman"/>
          <w:color w:val="000000"/>
        </w:rPr>
        <w:t xml:space="preserve"> </w:t>
      </w:r>
      <w:r w:rsidRPr="002B58B7">
        <w:rPr>
          <w:rFonts w:eastAsia="Times New Roman" w:cs="Times New Roman"/>
          <w:i/>
          <w:iCs/>
          <w:color w:val="000000"/>
        </w:rPr>
        <w:t>Sam.</w:t>
      </w:r>
      <w:r w:rsidR="00CF1F60">
        <w:rPr>
          <w:rFonts w:eastAsia="Times New Roman" w:cs="Times New Roman"/>
          <w:color w:val="000000"/>
        </w:rPr>
        <w:t xml:space="preserve"> </w:t>
      </w:r>
      <w:r w:rsidRPr="002B58B7">
        <w:rPr>
          <w:rFonts w:eastAsia="Times New Roman" w:cs="Times New Roman"/>
          <w:color w:val="000000"/>
        </w:rPr>
        <w:t xml:space="preserve">xv. </w:t>
      </w:r>
      <w:proofErr w:type="gramStart"/>
      <w:r w:rsidRPr="002B58B7">
        <w:rPr>
          <w:rFonts w:eastAsia="Times New Roman" w:cs="Times New Roman"/>
          <w:color w:val="000000"/>
        </w:rPr>
        <w:t>from</w:t>
      </w:r>
      <w:proofErr w:type="gramEnd"/>
      <w:r w:rsidRPr="002B58B7">
        <w:rPr>
          <w:rFonts w:eastAsia="Times New Roman" w:cs="Times New Roman"/>
          <w:color w:val="000000"/>
        </w:rPr>
        <w:t xml:space="preserve"> the sabbatic year,</w:t>
      </w:r>
      <w:r w:rsidR="00CF1F60">
        <w:rPr>
          <w:rFonts w:eastAsia="Times New Roman" w:cs="Times New Roman"/>
          <w:color w:val="000000"/>
        </w:rPr>
        <w:t xml:space="preserve"> </w:t>
      </w:r>
      <w:r w:rsidRPr="002B58B7">
        <w:rPr>
          <w:rFonts w:eastAsia="Times New Roman" w:cs="Times New Roman"/>
          <w:i/>
          <w:iCs/>
          <w:color w:val="000000"/>
        </w:rPr>
        <w:t>Isa.</w:t>
      </w:r>
      <w:r w:rsidR="00CF1F60">
        <w:rPr>
          <w:rFonts w:eastAsia="Times New Roman" w:cs="Times New Roman"/>
          <w:color w:val="000000"/>
        </w:rPr>
        <w:t xml:space="preserve"> </w:t>
      </w:r>
      <w:r w:rsidRPr="002B58B7">
        <w:rPr>
          <w:rFonts w:eastAsia="Times New Roman" w:cs="Times New Roman"/>
          <w:color w:val="000000"/>
        </w:rPr>
        <w:t xml:space="preserve">xxxvii. </w:t>
      </w:r>
      <w:proofErr w:type="gramStart"/>
      <w:r w:rsidRPr="002B58B7">
        <w:rPr>
          <w:rFonts w:eastAsia="Times New Roman" w:cs="Times New Roman"/>
          <w:color w:val="000000"/>
        </w:rPr>
        <w:t>from</w:t>
      </w:r>
      <w:proofErr w:type="gramEnd"/>
      <w:r w:rsidRPr="002B58B7">
        <w:rPr>
          <w:rFonts w:eastAsia="Times New Roman" w:cs="Times New Roman"/>
          <w:color w:val="000000"/>
        </w:rPr>
        <w:t xml:space="preserve"> the vessels of a Potter,</w:t>
      </w:r>
      <w:r w:rsidR="00CF1F60">
        <w:rPr>
          <w:rFonts w:eastAsia="Times New Roman" w:cs="Times New Roman"/>
          <w:color w:val="000000"/>
        </w:rPr>
        <w:t xml:space="preserve"> </w:t>
      </w:r>
      <w:r w:rsidRPr="002B58B7">
        <w:rPr>
          <w:rFonts w:eastAsia="Times New Roman" w:cs="Times New Roman"/>
          <w:i/>
          <w:iCs/>
          <w:color w:val="000000"/>
        </w:rPr>
        <w:t>Jer.</w:t>
      </w:r>
      <w:r w:rsidR="00CF1F60">
        <w:rPr>
          <w:rFonts w:eastAsia="Times New Roman" w:cs="Times New Roman"/>
          <w:color w:val="000000"/>
        </w:rPr>
        <w:t xml:space="preserve"> </w:t>
      </w:r>
      <w:r w:rsidRPr="002B58B7">
        <w:rPr>
          <w:rFonts w:eastAsia="Times New Roman" w:cs="Times New Roman"/>
          <w:color w:val="000000"/>
        </w:rPr>
        <w:t>xviii, &amp;c. but also when such fit objects were wanting, they supplied them by their own actions, as by rending a garment, 1</w:t>
      </w:r>
      <w:r w:rsidR="00CF1F60">
        <w:rPr>
          <w:rFonts w:eastAsia="Times New Roman" w:cs="Times New Roman"/>
          <w:color w:val="000000"/>
        </w:rPr>
        <w:t xml:space="preserve"> </w:t>
      </w:r>
      <w:r w:rsidRPr="002B58B7">
        <w:rPr>
          <w:rFonts w:eastAsia="Times New Roman" w:cs="Times New Roman"/>
          <w:i/>
          <w:iCs/>
          <w:color w:val="000000"/>
        </w:rPr>
        <w:t>Kings</w:t>
      </w:r>
      <w:r w:rsidR="00CF1F60">
        <w:rPr>
          <w:rFonts w:eastAsia="Times New Roman" w:cs="Times New Roman"/>
          <w:color w:val="000000"/>
        </w:rPr>
        <w:t xml:space="preserve"> </w:t>
      </w:r>
      <w:r w:rsidRPr="002B58B7">
        <w:rPr>
          <w:rFonts w:eastAsia="Times New Roman" w:cs="Times New Roman"/>
          <w:color w:val="000000"/>
        </w:rPr>
        <w:t xml:space="preserve">xi. </w:t>
      </w:r>
      <w:proofErr w:type="gramStart"/>
      <w:r w:rsidRPr="002B58B7">
        <w:rPr>
          <w:rFonts w:eastAsia="Times New Roman" w:cs="Times New Roman"/>
          <w:color w:val="000000"/>
        </w:rPr>
        <w:t>by</w:t>
      </w:r>
      <w:proofErr w:type="gramEnd"/>
      <w:r w:rsidRPr="002B58B7">
        <w:rPr>
          <w:rFonts w:eastAsia="Times New Roman" w:cs="Times New Roman"/>
          <w:color w:val="000000"/>
        </w:rPr>
        <w:t xml:space="preserve"> shooting, 2</w:t>
      </w:r>
      <w:r w:rsidR="00CF1F60">
        <w:rPr>
          <w:rFonts w:eastAsia="Times New Roman" w:cs="Times New Roman"/>
          <w:color w:val="000000"/>
        </w:rPr>
        <w:t xml:space="preserve"> </w:t>
      </w:r>
      <w:r w:rsidRPr="002B58B7">
        <w:rPr>
          <w:rFonts w:eastAsia="Times New Roman" w:cs="Times New Roman"/>
          <w:i/>
          <w:iCs/>
          <w:color w:val="000000"/>
        </w:rPr>
        <w:t>Kings</w:t>
      </w:r>
      <w:r w:rsidR="00CF1F60">
        <w:rPr>
          <w:rFonts w:eastAsia="Times New Roman" w:cs="Times New Roman"/>
          <w:color w:val="000000"/>
        </w:rPr>
        <w:t xml:space="preserve"> </w:t>
      </w:r>
      <w:r w:rsidRPr="002B58B7">
        <w:rPr>
          <w:rFonts w:eastAsia="Times New Roman" w:cs="Times New Roman"/>
          <w:color w:val="000000"/>
        </w:rPr>
        <w:t xml:space="preserve">xiii. </w:t>
      </w:r>
      <w:proofErr w:type="gramStart"/>
      <w:r w:rsidRPr="002B58B7">
        <w:rPr>
          <w:rFonts w:eastAsia="Times New Roman" w:cs="Times New Roman"/>
          <w:color w:val="000000"/>
        </w:rPr>
        <w:t>by</w:t>
      </w:r>
      <w:proofErr w:type="gramEnd"/>
      <w:r w:rsidRPr="002B58B7">
        <w:rPr>
          <w:rFonts w:eastAsia="Times New Roman" w:cs="Times New Roman"/>
          <w:color w:val="000000"/>
        </w:rPr>
        <w:t xml:space="preserve"> making bare their body,</w:t>
      </w:r>
      <w:r w:rsidR="00CF1F60">
        <w:rPr>
          <w:rFonts w:eastAsia="Times New Roman" w:cs="Times New Roman"/>
          <w:color w:val="000000"/>
        </w:rPr>
        <w:t xml:space="preserve"> </w:t>
      </w:r>
      <w:r w:rsidRPr="002B58B7">
        <w:rPr>
          <w:rFonts w:eastAsia="Times New Roman" w:cs="Times New Roman"/>
          <w:i/>
          <w:iCs/>
          <w:color w:val="000000"/>
        </w:rPr>
        <w:t>Isa.</w:t>
      </w:r>
      <w:r w:rsidR="00CF1F60">
        <w:rPr>
          <w:rFonts w:eastAsia="Times New Roman" w:cs="Times New Roman"/>
          <w:color w:val="000000"/>
        </w:rPr>
        <w:t xml:space="preserve"> </w:t>
      </w:r>
      <w:r w:rsidRPr="002B58B7">
        <w:rPr>
          <w:rFonts w:eastAsia="Times New Roman" w:cs="Times New Roman"/>
          <w:color w:val="000000"/>
        </w:rPr>
        <w:t xml:space="preserve">xx. </w:t>
      </w:r>
      <w:proofErr w:type="gramStart"/>
      <w:r w:rsidRPr="002B58B7">
        <w:rPr>
          <w:rFonts w:eastAsia="Times New Roman" w:cs="Times New Roman"/>
          <w:color w:val="000000"/>
        </w:rPr>
        <w:t>by</w:t>
      </w:r>
      <w:proofErr w:type="gramEnd"/>
      <w:r w:rsidRPr="002B58B7">
        <w:rPr>
          <w:rFonts w:eastAsia="Times New Roman" w:cs="Times New Roman"/>
          <w:color w:val="000000"/>
        </w:rPr>
        <w:t xml:space="preserve"> imposing significant names to their sons,</w:t>
      </w:r>
      <w:r w:rsidR="00CF1F60">
        <w:rPr>
          <w:rFonts w:eastAsia="Times New Roman" w:cs="Times New Roman"/>
          <w:color w:val="000000"/>
        </w:rPr>
        <w:t xml:space="preserve"> </w:t>
      </w:r>
      <w:r w:rsidRPr="002B58B7">
        <w:rPr>
          <w:rFonts w:eastAsia="Times New Roman" w:cs="Times New Roman"/>
          <w:i/>
          <w:iCs/>
          <w:color w:val="000000"/>
        </w:rPr>
        <w:t>Isa.</w:t>
      </w:r>
      <w:r w:rsidR="00CF1F60">
        <w:rPr>
          <w:rFonts w:eastAsia="Times New Roman" w:cs="Times New Roman"/>
          <w:color w:val="000000"/>
        </w:rPr>
        <w:t xml:space="preserve"> </w:t>
      </w:r>
      <w:r w:rsidRPr="002B58B7">
        <w:rPr>
          <w:rFonts w:eastAsia="Times New Roman" w:cs="Times New Roman"/>
          <w:color w:val="000000"/>
        </w:rPr>
        <w:t>viii.</w:t>
      </w:r>
      <w:r w:rsidRPr="002B58B7">
        <w:rPr>
          <w:rFonts w:eastAsia="Times New Roman" w:cs="Times New Roman"/>
          <w:i/>
          <w:iCs/>
          <w:color w:val="000000"/>
        </w:rPr>
        <w:t>Hos.</w:t>
      </w:r>
      <w:r w:rsidR="00CF1F60">
        <w:rPr>
          <w:rFonts w:eastAsia="Times New Roman" w:cs="Times New Roman"/>
          <w:color w:val="000000"/>
        </w:rPr>
        <w:t xml:space="preserve"> </w:t>
      </w:r>
      <w:proofErr w:type="gramStart"/>
      <w:r w:rsidRPr="002B58B7">
        <w:rPr>
          <w:rFonts w:eastAsia="Times New Roman" w:cs="Times New Roman"/>
          <w:color w:val="000000"/>
        </w:rPr>
        <w:t>i</w:t>
      </w:r>
      <w:proofErr w:type="gramEnd"/>
      <w:r w:rsidRPr="002B58B7">
        <w:rPr>
          <w:rFonts w:eastAsia="Times New Roman" w:cs="Times New Roman"/>
          <w:color w:val="000000"/>
        </w:rPr>
        <w:t>. by hiding a girdle in the bank of</w:t>
      </w:r>
      <w:r w:rsidR="00CF1F60">
        <w:rPr>
          <w:rFonts w:eastAsia="Times New Roman" w:cs="Times New Roman"/>
          <w:color w:val="000000"/>
        </w:rPr>
        <w:t xml:space="preserve"> </w:t>
      </w:r>
      <w:r w:rsidRPr="002B58B7">
        <w:rPr>
          <w:rFonts w:eastAsia="Times New Roman" w:cs="Times New Roman"/>
          <w:i/>
          <w:iCs/>
          <w:color w:val="000000"/>
        </w:rPr>
        <w:t>Euphrates</w:t>
      </w:r>
      <w:r w:rsidRPr="002B58B7">
        <w:rPr>
          <w:rFonts w:eastAsia="Times New Roman" w:cs="Times New Roman"/>
          <w:color w:val="000000"/>
        </w:rPr>
        <w:t>,</w:t>
      </w:r>
      <w:r w:rsidR="00CF1F60">
        <w:rPr>
          <w:rFonts w:eastAsia="Times New Roman" w:cs="Times New Roman"/>
          <w:color w:val="000000"/>
        </w:rPr>
        <w:t xml:space="preserve"> </w:t>
      </w:r>
      <w:r w:rsidRPr="002B58B7">
        <w:rPr>
          <w:rFonts w:eastAsia="Times New Roman" w:cs="Times New Roman"/>
          <w:i/>
          <w:iCs/>
          <w:color w:val="000000"/>
        </w:rPr>
        <w:t>Jer.</w:t>
      </w:r>
      <w:r w:rsidR="00CF1F60">
        <w:rPr>
          <w:rFonts w:eastAsia="Times New Roman" w:cs="Times New Roman"/>
          <w:color w:val="000000"/>
        </w:rPr>
        <w:t xml:space="preserve"> </w:t>
      </w:r>
      <w:r w:rsidRPr="002B58B7">
        <w:rPr>
          <w:rFonts w:eastAsia="Times New Roman" w:cs="Times New Roman"/>
          <w:color w:val="000000"/>
        </w:rPr>
        <w:t xml:space="preserve">xiii. </w:t>
      </w:r>
      <w:proofErr w:type="gramStart"/>
      <w:r w:rsidRPr="002B58B7">
        <w:rPr>
          <w:rFonts w:eastAsia="Times New Roman" w:cs="Times New Roman"/>
          <w:color w:val="000000"/>
        </w:rPr>
        <w:t>by</w:t>
      </w:r>
      <w:proofErr w:type="gramEnd"/>
      <w:r w:rsidRPr="002B58B7">
        <w:rPr>
          <w:rFonts w:eastAsia="Times New Roman" w:cs="Times New Roman"/>
          <w:color w:val="000000"/>
        </w:rPr>
        <w:t xml:space="preserve"> breaking a potter's vessel,</w:t>
      </w:r>
      <w:r w:rsidR="00CF1F60">
        <w:rPr>
          <w:rFonts w:eastAsia="Times New Roman" w:cs="Times New Roman"/>
          <w:color w:val="000000"/>
        </w:rPr>
        <w:t xml:space="preserve"> </w:t>
      </w:r>
      <w:r w:rsidRPr="002B58B7">
        <w:rPr>
          <w:rFonts w:eastAsia="Times New Roman" w:cs="Times New Roman"/>
          <w:i/>
          <w:iCs/>
          <w:color w:val="000000"/>
        </w:rPr>
        <w:t>Jer.</w:t>
      </w:r>
      <w:r w:rsidR="00CF1F60">
        <w:rPr>
          <w:rFonts w:eastAsia="Times New Roman" w:cs="Times New Roman"/>
          <w:color w:val="000000"/>
        </w:rPr>
        <w:t xml:space="preserve"> </w:t>
      </w:r>
      <w:r w:rsidRPr="002B58B7">
        <w:rPr>
          <w:rFonts w:eastAsia="Times New Roman" w:cs="Times New Roman"/>
          <w:color w:val="000000"/>
        </w:rPr>
        <w:t xml:space="preserve">xix. </w:t>
      </w:r>
      <w:proofErr w:type="gramStart"/>
      <w:r w:rsidRPr="002B58B7">
        <w:rPr>
          <w:rFonts w:eastAsia="Times New Roman" w:cs="Times New Roman"/>
          <w:color w:val="000000"/>
        </w:rPr>
        <w:t>by</w:t>
      </w:r>
      <w:proofErr w:type="gramEnd"/>
      <w:r w:rsidRPr="002B58B7">
        <w:rPr>
          <w:rFonts w:eastAsia="Times New Roman" w:cs="Times New Roman"/>
          <w:color w:val="000000"/>
        </w:rPr>
        <w:t xml:space="preserve"> putting on fetters and yokes,</w:t>
      </w:r>
      <w:r w:rsidR="00CF1F60">
        <w:rPr>
          <w:rFonts w:eastAsia="Times New Roman" w:cs="Times New Roman"/>
          <w:color w:val="000000"/>
        </w:rPr>
        <w:t xml:space="preserve"> </w:t>
      </w:r>
      <w:r w:rsidRPr="002B58B7">
        <w:rPr>
          <w:rFonts w:eastAsia="Times New Roman" w:cs="Times New Roman"/>
          <w:i/>
          <w:iCs/>
          <w:color w:val="000000"/>
        </w:rPr>
        <w:t>Jer.</w:t>
      </w:r>
      <w:r w:rsidR="00CF1F60">
        <w:rPr>
          <w:rFonts w:eastAsia="Times New Roman" w:cs="Times New Roman"/>
          <w:color w:val="000000"/>
        </w:rPr>
        <w:t xml:space="preserve"> </w:t>
      </w:r>
      <w:r w:rsidRPr="002B58B7">
        <w:rPr>
          <w:rFonts w:eastAsia="Times New Roman" w:cs="Times New Roman"/>
          <w:color w:val="000000"/>
        </w:rPr>
        <w:t xml:space="preserve">xxvii. </w:t>
      </w:r>
      <w:proofErr w:type="gramStart"/>
      <w:r w:rsidRPr="002B58B7">
        <w:rPr>
          <w:rFonts w:eastAsia="Times New Roman" w:cs="Times New Roman"/>
          <w:color w:val="000000"/>
        </w:rPr>
        <w:t>by</w:t>
      </w:r>
      <w:proofErr w:type="gramEnd"/>
      <w:r w:rsidRPr="002B58B7">
        <w:rPr>
          <w:rFonts w:eastAsia="Times New Roman" w:cs="Times New Roman"/>
          <w:color w:val="000000"/>
        </w:rPr>
        <w:t xml:space="preserve"> binding a book to a stone, and casting them both into</w:t>
      </w:r>
      <w:r w:rsidRPr="002B58B7">
        <w:rPr>
          <w:rFonts w:eastAsia="Times New Roman" w:cs="Times New Roman"/>
          <w:i/>
          <w:iCs/>
          <w:color w:val="000000"/>
        </w:rPr>
        <w:t>Euphrates</w:t>
      </w:r>
      <w:r w:rsidRPr="002B58B7">
        <w:rPr>
          <w:rFonts w:eastAsia="Times New Roman" w:cs="Times New Roman"/>
          <w:color w:val="000000"/>
        </w:rPr>
        <w:t>,</w:t>
      </w:r>
      <w:r w:rsidR="00CF1F60">
        <w:rPr>
          <w:rFonts w:eastAsia="Times New Roman" w:cs="Times New Roman"/>
          <w:color w:val="000000"/>
        </w:rPr>
        <w:t xml:space="preserve"> </w:t>
      </w:r>
      <w:r w:rsidRPr="002B58B7">
        <w:rPr>
          <w:rFonts w:eastAsia="Times New Roman" w:cs="Times New Roman"/>
          <w:i/>
          <w:iCs/>
          <w:color w:val="000000"/>
        </w:rPr>
        <w:t>Jer.</w:t>
      </w:r>
      <w:r w:rsidR="00CF1F60">
        <w:rPr>
          <w:rFonts w:eastAsia="Times New Roman" w:cs="Times New Roman"/>
          <w:color w:val="000000"/>
        </w:rPr>
        <w:t xml:space="preserve"> </w:t>
      </w:r>
      <w:r w:rsidRPr="002B58B7">
        <w:rPr>
          <w:rFonts w:eastAsia="Times New Roman" w:cs="Times New Roman"/>
          <w:color w:val="000000"/>
        </w:rPr>
        <w:t>li. by besieging a painted city,</w:t>
      </w:r>
      <w:r w:rsidR="00CF1F60">
        <w:rPr>
          <w:rFonts w:eastAsia="Times New Roman" w:cs="Times New Roman"/>
          <w:color w:val="000000"/>
        </w:rPr>
        <w:t xml:space="preserve"> </w:t>
      </w:r>
      <w:r w:rsidRPr="002B58B7">
        <w:rPr>
          <w:rFonts w:eastAsia="Times New Roman" w:cs="Times New Roman"/>
          <w:i/>
          <w:iCs/>
          <w:color w:val="000000"/>
        </w:rPr>
        <w:t>Ezek.</w:t>
      </w:r>
      <w:r w:rsidR="00CF1F60">
        <w:rPr>
          <w:rFonts w:eastAsia="Times New Roman" w:cs="Times New Roman"/>
          <w:color w:val="000000"/>
        </w:rPr>
        <w:t xml:space="preserve"> </w:t>
      </w:r>
      <w:r w:rsidRPr="002B58B7">
        <w:rPr>
          <w:rFonts w:eastAsia="Times New Roman" w:cs="Times New Roman"/>
          <w:color w:val="000000"/>
        </w:rPr>
        <w:t xml:space="preserve">iv. </w:t>
      </w:r>
      <w:proofErr w:type="gramStart"/>
      <w:r w:rsidRPr="002B58B7">
        <w:rPr>
          <w:rFonts w:eastAsia="Times New Roman" w:cs="Times New Roman"/>
          <w:color w:val="000000"/>
        </w:rPr>
        <w:t>by</w:t>
      </w:r>
      <w:proofErr w:type="gramEnd"/>
      <w:r w:rsidRPr="002B58B7">
        <w:rPr>
          <w:rFonts w:eastAsia="Times New Roman" w:cs="Times New Roman"/>
          <w:color w:val="000000"/>
        </w:rPr>
        <w:t xml:space="preserve"> dividing hair into three parts,</w:t>
      </w:r>
      <w:r w:rsidR="00CF1F60">
        <w:rPr>
          <w:rFonts w:eastAsia="Times New Roman" w:cs="Times New Roman"/>
          <w:color w:val="000000"/>
        </w:rPr>
        <w:t xml:space="preserve"> </w:t>
      </w:r>
      <w:r w:rsidRPr="002B58B7">
        <w:rPr>
          <w:rFonts w:eastAsia="Times New Roman" w:cs="Times New Roman"/>
          <w:i/>
          <w:iCs/>
          <w:color w:val="000000"/>
        </w:rPr>
        <w:t>Ezek.</w:t>
      </w:r>
      <w:r w:rsidR="00CF1F60">
        <w:rPr>
          <w:rFonts w:eastAsia="Times New Roman" w:cs="Times New Roman"/>
          <w:color w:val="000000"/>
        </w:rPr>
        <w:t xml:space="preserve"> </w:t>
      </w:r>
      <w:r w:rsidRPr="002B58B7">
        <w:rPr>
          <w:rFonts w:eastAsia="Times New Roman" w:cs="Times New Roman"/>
          <w:color w:val="000000"/>
        </w:rPr>
        <w:t>v. by making a chain,</w:t>
      </w:r>
      <w:r w:rsidR="00CF1F60">
        <w:rPr>
          <w:rFonts w:eastAsia="Times New Roman" w:cs="Times New Roman"/>
          <w:color w:val="000000"/>
        </w:rPr>
        <w:t xml:space="preserve"> </w:t>
      </w:r>
      <w:r w:rsidRPr="002B58B7">
        <w:rPr>
          <w:rFonts w:eastAsia="Times New Roman" w:cs="Times New Roman"/>
          <w:i/>
          <w:iCs/>
          <w:color w:val="000000"/>
        </w:rPr>
        <w:t>Ezek.</w:t>
      </w:r>
      <w:r w:rsidR="00CF1F60">
        <w:rPr>
          <w:rFonts w:eastAsia="Times New Roman" w:cs="Times New Roman"/>
          <w:color w:val="000000"/>
        </w:rPr>
        <w:t xml:space="preserve"> </w:t>
      </w:r>
      <w:r w:rsidRPr="002B58B7">
        <w:rPr>
          <w:rFonts w:eastAsia="Times New Roman" w:cs="Times New Roman"/>
          <w:color w:val="000000"/>
        </w:rPr>
        <w:t xml:space="preserve">vii. </w:t>
      </w:r>
      <w:proofErr w:type="gramStart"/>
      <w:r w:rsidRPr="002B58B7">
        <w:rPr>
          <w:rFonts w:eastAsia="Times New Roman" w:cs="Times New Roman"/>
          <w:color w:val="000000"/>
        </w:rPr>
        <w:t>by</w:t>
      </w:r>
      <w:proofErr w:type="gramEnd"/>
      <w:r w:rsidRPr="002B58B7">
        <w:rPr>
          <w:rFonts w:eastAsia="Times New Roman" w:cs="Times New Roman"/>
          <w:color w:val="000000"/>
        </w:rPr>
        <w:t xml:space="preserve"> carrying out houshold stuff like a captive and trembling,</w:t>
      </w:r>
      <w:r w:rsidR="00CF1F60">
        <w:rPr>
          <w:rFonts w:eastAsia="Times New Roman" w:cs="Times New Roman"/>
          <w:color w:val="000000"/>
        </w:rPr>
        <w:t xml:space="preserve"> </w:t>
      </w:r>
      <w:r w:rsidRPr="002B58B7">
        <w:rPr>
          <w:rFonts w:eastAsia="Times New Roman" w:cs="Times New Roman"/>
          <w:i/>
          <w:iCs/>
          <w:color w:val="000000"/>
        </w:rPr>
        <w:t>Ezek.</w:t>
      </w:r>
      <w:r w:rsidR="00CF1F60">
        <w:rPr>
          <w:rFonts w:eastAsia="Times New Roman" w:cs="Times New Roman"/>
          <w:color w:val="000000"/>
        </w:rPr>
        <w:t xml:space="preserve"> </w:t>
      </w:r>
      <w:r w:rsidRPr="002B58B7">
        <w:rPr>
          <w:rFonts w:eastAsia="Times New Roman" w:cs="Times New Roman"/>
          <w:color w:val="000000"/>
        </w:rPr>
        <w:t>xii, &amp;c. By such kind of types the Prophets loved to speak. And</w:t>
      </w:r>
      <w:r w:rsidR="00CF1F60">
        <w:rPr>
          <w:rFonts w:eastAsia="Times New Roman" w:cs="Times New Roman"/>
          <w:color w:val="000000"/>
        </w:rPr>
        <w:t xml:space="preserve"> </w:t>
      </w:r>
      <w:r w:rsidRPr="002B58B7">
        <w:rPr>
          <w:rFonts w:eastAsia="Times New Roman" w:cs="Times New Roman"/>
          <w:i/>
          <w:iCs/>
          <w:color w:val="000000"/>
        </w:rPr>
        <w:t>Christ</w:t>
      </w:r>
      <w:r w:rsidR="00CF1F60">
        <w:rPr>
          <w:rFonts w:eastAsia="Times New Roman" w:cs="Times New Roman"/>
          <w:color w:val="000000"/>
        </w:rPr>
        <w:t xml:space="preserve"> </w:t>
      </w:r>
      <w:r w:rsidRPr="002B58B7">
        <w:rPr>
          <w:rFonts w:eastAsia="Times New Roman" w:cs="Times New Roman"/>
          <w:color w:val="000000"/>
        </w:rPr>
        <w:t xml:space="preserve">being endued with a nobler prophetic spirit than the rest, excelled </w:t>
      </w:r>
      <w:r w:rsidRPr="002B58B7">
        <w:rPr>
          <w:rFonts w:eastAsia="Times New Roman" w:cs="Times New Roman"/>
          <w:color w:val="000000"/>
        </w:rPr>
        <w:lastRenderedPageBreak/>
        <w:t xml:space="preserve">also in this kind of speaking, yet so as not to speak by his own </w:t>
      </w:r>
      <w:proofErr w:type="gramStart"/>
      <w:r w:rsidRPr="002B58B7">
        <w:rPr>
          <w:rFonts w:eastAsia="Times New Roman" w:cs="Times New Roman"/>
          <w:color w:val="000000"/>
        </w:rPr>
        <w:t>actions, that was less grave and decent,</w:t>
      </w:r>
      <w:proofErr w:type="gramEnd"/>
      <w:r w:rsidRPr="002B58B7">
        <w:rPr>
          <w:rFonts w:eastAsia="Times New Roman" w:cs="Times New Roman"/>
          <w:color w:val="000000"/>
        </w:rPr>
        <w:t xml:space="preserve"> but to turn into parables such things as offered themselves. On occasion of the harvest approaching, he admonishes his disciples once and again of the spiritual harvest,</w:t>
      </w:r>
      <w:r w:rsidR="00CF1F60">
        <w:rPr>
          <w:rFonts w:eastAsia="Times New Roman" w:cs="Times New Roman"/>
          <w:color w:val="000000"/>
        </w:rPr>
        <w:t xml:space="preserve"> </w:t>
      </w:r>
      <w:r w:rsidRPr="002B58B7">
        <w:rPr>
          <w:rFonts w:eastAsia="Times New Roman" w:cs="Times New Roman"/>
          <w:i/>
          <w:iCs/>
          <w:color w:val="000000"/>
        </w:rPr>
        <w:t>John</w:t>
      </w:r>
      <w:r w:rsidR="00CF1F60">
        <w:rPr>
          <w:rFonts w:eastAsia="Times New Roman" w:cs="Times New Roman"/>
          <w:color w:val="000000"/>
        </w:rPr>
        <w:t xml:space="preserve"> </w:t>
      </w:r>
      <w:proofErr w:type="gramStart"/>
      <w:r w:rsidRPr="002B58B7">
        <w:rPr>
          <w:rFonts w:eastAsia="Times New Roman" w:cs="Times New Roman"/>
          <w:color w:val="000000"/>
        </w:rPr>
        <w:t>iv</w:t>
      </w:r>
      <w:proofErr w:type="gramEnd"/>
      <w:r w:rsidRPr="002B58B7">
        <w:rPr>
          <w:rFonts w:eastAsia="Times New Roman" w:cs="Times New Roman"/>
          <w:color w:val="000000"/>
        </w:rPr>
        <w:t>. 35</w:t>
      </w:r>
      <w:proofErr w:type="gramStart"/>
      <w:r w:rsidRPr="002B58B7">
        <w:rPr>
          <w:rFonts w:eastAsia="Times New Roman" w:cs="Times New Roman"/>
          <w:color w:val="000000"/>
        </w:rPr>
        <w:t>.</w:t>
      </w:r>
      <w:r w:rsidRPr="002B58B7">
        <w:rPr>
          <w:rFonts w:eastAsia="Times New Roman" w:cs="Times New Roman"/>
          <w:i/>
          <w:iCs/>
          <w:color w:val="000000"/>
        </w:rPr>
        <w:t>Matth</w:t>
      </w:r>
      <w:proofErr w:type="gramEnd"/>
      <w:r w:rsidRPr="002B58B7">
        <w:rPr>
          <w:rFonts w:eastAsia="Times New Roman" w:cs="Times New Roman"/>
          <w:i/>
          <w:iCs/>
          <w:color w:val="000000"/>
        </w:rPr>
        <w:t>.</w:t>
      </w:r>
      <w:r w:rsidR="00CF1F60">
        <w:rPr>
          <w:rFonts w:eastAsia="Times New Roman" w:cs="Times New Roman"/>
          <w:color w:val="000000"/>
        </w:rPr>
        <w:t xml:space="preserve"> </w:t>
      </w:r>
      <w:r w:rsidRPr="002B58B7">
        <w:rPr>
          <w:rFonts w:eastAsia="Times New Roman" w:cs="Times New Roman"/>
          <w:color w:val="000000"/>
        </w:rPr>
        <w:t>ix. 37. Seeing the lilies of the field, he admonishes his disciples about gay clothing,</w:t>
      </w:r>
      <w:r w:rsidR="00CF1F60">
        <w:rPr>
          <w:rFonts w:eastAsia="Times New Roman" w:cs="Times New Roman"/>
          <w:color w:val="000000"/>
        </w:rPr>
        <w:t xml:space="preserve"> </w:t>
      </w:r>
      <w:r w:rsidRPr="002B58B7">
        <w:rPr>
          <w:rFonts w:eastAsia="Times New Roman" w:cs="Times New Roman"/>
          <w:i/>
          <w:iCs/>
          <w:color w:val="000000"/>
        </w:rPr>
        <w:t>Matth.</w:t>
      </w:r>
      <w:r w:rsidR="00CF1F60">
        <w:rPr>
          <w:rFonts w:eastAsia="Times New Roman" w:cs="Times New Roman"/>
          <w:color w:val="000000"/>
        </w:rPr>
        <w:t xml:space="preserve"> </w:t>
      </w:r>
      <w:r w:rsidRPr="002B58B7">
        <w:rPr>
          <w:rFonts w:eastAsia="Times New Roman" w:cs="Times New Roman"/>
          <w:color w:val="000000"/>
        </w:rPr>
        <w:t>vi. 28. In allusion to the present season of fruits, he admonishes his disciples about knowing men by their fruits,</w:t>
      </w:r>
      <w:r w:rsidR="00CF1F60">
        <w:rPr>
          <w:rFonts w:eastAsia="Times New Roman" w:cs="Times New Roman"/>
          <w:color w:val="000000"/>
        </w:rPr>
        <w:t xml:space="preserve"> </w:t>
      </w:r>
      <w:r w:rsidRPr="002B58B7">
        <w:rPr>
          <w:rFonts w:eastAsia="Times New Roman" w:cs="Times New Roman"/>
          <w:i/>
          <w:iCs/>
          <w:color w:val="000000"/>
        </w:rPr>
        <w:t>Matth.</w:t>
      </w:r>
      <w:r w:rsidR="00CF1F60">
        <w:rPr>
          <w:rFonts w:eastAsia="Times New Roman" w:cs="Times New Roman"/>
          <w:color w:val="000000"/>
        </w:rPr>
        <w:t xml:space="preserve"> </w:t>
      </w:r>
      <w:r w:rsidRPr="002B58B7">
        <w:rPr>
          <w:rFonts w:eastAsia="Times New Roman" w:cs="Times New Roman"/>
          <w:color w:val="000000"/>
        </w:rPr>
        <w:t>vii. 16. In the time of the Passover, when trees put forth leaves, he bids his disciples</w:t>
      </w:r>
      <w:r w:rsidR="00CF1F60">
        <w:rPr>
          <w:rFonts w:eastAsia="Times New Roman" w:cs="Times New Roman"/>
          <w:color w:val="000000"/>
        </w:rPr>
        <w:t xml:space="preserve"> </w:t>
      </w:r>
      <w:r w:rsidRPr="002B58B7">
        <w:rPr>
          <w:rFonts w:eastAsia="Times New Roman" w:cs="Times New Roman"/>
          <w:i/>
          <w:iCs/>
          <w:color w:val="000000"/>
        </w:rPr>
        <w:t>learn a parable from the fig tree: when its branch is yet tender and putteth forth leaves, ye know that summer is nigh</w:t>
      </w:r>
      <w:r w:rsidRPr="002B58B7">
        <w:rPr>
          <w:rFonts w:eastAsia="Times New Roman" w:cs="Times New Roman"/>
          <w:color w:val="000000"/>
        </w:rPr>
        <w:t>, &amp;c.</w:t>
      </w:r>
      <w:r w:rsidR="00CF1F60">
        <w:rPr>
          <w:rFonts w:eastAsia="Times New Roman" w:cs="Times New Roman"/>
          <w:color w:val="000000"/>
        </w:rPr>
        <w:t xml:space="preserve"> </w:t>
      </w:r>
      <w:r w:rsidRPr="002B58B7">
        <w:rPr>
          <w:rFonts w:eastAsia="Times New Roman" w:cs="Times New Roman"/>
          <w:i/>
          <w:iCs/>
          <w:color w:val="000000"/>
        </w:rPr>
        <w:t>Matth.</w:t>
      </w:r>
      <w:r w:rsidR="00CF1F60">
        <w:rPr>
          <w:rFonts w:eastAsia="Times New Roman" w:cs="Times New Roman"/>
          <w:color w:val="000000"/>
        </w:rPr>
        <w:t xml:space="preserve"> </w:t>
      </w:r>
      <w:r w:rsidRPr="002B58B7">
        <w:rPr>
          <w:rFonts w:eastAsia="Times New Roman" w:cs="Times New Roman"/>
          <w:color w:val="000000"/>
        </w:rPr>
        <w:t>xxiv. 32.</w:t>
      </w:r>
      <w:r w:rsidR="00CF1F60">
        <w:rPr>
          <w:rFonts w:eastAsia="Times New Roman" w:cs="Times New Roman"/>
          <w:color w:val="000000"/>
        </w:rPr>
        <w:t xml:space="preserve"> </w:t>
      </w:r>
      <w:r w:rsidRPr="002B58B7">
        <w:rPr>
          <w:rFonts w:eastAsia="Times New Roman" w:cs="Times New Roman"/>
          <w:i/>
          <w:iCs/>
          <w:color w:val="000000"/>
        </w:rPr>
        <w:t>Luke</w:t>
      </w:r>
      <w:r w:rsidR="00CF1F60">
        <w:rPr>
          <w:rFonts w:eastAsia="Times New Roman" w:cs="Times New Roman"/>
          <w:color w:val="000000"/>
        </w:rPr>
        <w:t xml:space="preserve"> </w:t>
      </w:r>
      <w:r w:rsidRPr="002B58B7">
        <w:rPr>
          <w:rFonts w:eastAsia="Times New Roman" w:cs="Times New Roman"/>
          <w:color w:val="000000"/>
        </w:rPr>
        <w:t>xxi. 29. The same day, alluding both to the season of the year and to his passion, which was to be two days after, he formed a parable of the time of fruits approaching, and the murdering of the heir,</w:t>
      </w:r>
      <w:r w:rsidR="00CF1F60">
        <w:rPr>
          <w:rFonts w:eastAsia="Times New Roman" w:cs="Times New Roman"/>
          <w:color w:val="000000"/>
        </w:rPr>
        <w:t xml:space="preserve"> </w:t>
      </w:r>
      <w:r w:rsidRPr="002B58B7">
        <w:rPr>
          <w:rFonts w:eastAsia="Times New Roman" w:cs="Times New Roman"/>
          <w:i/>
          <w:iCs/>
          <w:color w:val="000000"/>
        </w:rPr>
        <w:t>Matth.</w:t>
      </w:r>
      <w:r w:rsidR="00CF1F60">
        <w:rPr>
          <w:rFonts w:eastAsia="Times New Roman" w:cs="Times New Roman"/>
          <w:color w:val="000000"/>
        </w:rPr>
        <w:t xml:space="preserve"> </w:t>
      </w:r>
      <w:r w:rsidRPr="002B58B7">
        <w:rPr>
          <w:rFonts w:eastAsia="Times New Roman" w:cs="Times New Roman"/>
          <w:color w:val="000000"/>
        </w:rPr>
        <w:t>xxi. 33. Alluding at the same time, both to the money-changers whom he had newly driven out of the Temple, and to his passion at hand; he made a parable of a Noble-man going into a far country to receive a kingdom and return, and delivering his goods to his servants, and at his return condemning the slothful servant because he put not his money to the exchangers,</w:t>
      </w:r>
      <w:r w:rsidR="00CF1F60">
        <w:rPr>
          <w:rFonts w:eastAsia="Times New Roman" w:cs="Times New Roman"/>
          <w:color w:val="000000"/>
        </w:rPr>
        <w:t xml:space="preserve"> </w:t>
      </w:r>
      <w:r w:rsidRPr="002B58B7">
        <w:rPr>
          <w:rFonts w:eastAsia="Times New Roman" w:cs="Times New Roman"/>
          <w:i/>
          <w:iCs/>
          <w:color w:val="000000"/>
        </w:rPr>
        <w:t>Matth.</w:t>
      </w:r>
      <w:r w:rsidR="00CF1F60">
        <w:rPr>
          <w:rFonts w:eastAsia="Times New Roman" w:cs="Times New Roman"/>
          <w:color w:val="000000"/>
        </w:rPr>
        <w:t xml:space="preserve"> </w:t>
      </w:r>
      <w:r w:rsidRPr="002B58B7">
        <w:rPr>
          <w:rFonts w:eastAsia="Times New Roman" w:cs="Times New Roman"/>
          <w:color w:val="000000"/>
        </w:rPr>
        <w:t>xxv. 14.</w:t>
      </w:r>
      <w:r w:rsidR="00CF1F60">
        <w:rPr>
          <w:rFonts w:eastAsia="Times New Roman" w:cs="Times New Roman"/>
          <w:color w:val="000000"/>
        </w:rPr>
        <w:t xml:space="preserve"> </w:t>
      </w:r>
      <w:r w:rsidRPr="002B58B7">
        <w:rPr>
          <w:rFonts w:eastAsia="Times New Roman" w:cs="Times New Roman"/>
          <w:i/>
          <w:iCs/>
          <w:color w:val="000000"/>
        </w:rPr>
        <w:t>Luke</w:t>
      </w:r>
      <w:r w:rsidR="00CF1F60">
        <w:rPr>
          <w:rFonts w:eastAsia="Times New Roman" w:cs="Times New Roman"/>
          <w:color w:val="000000"/>
        </w:rPr>
        <w:t xml:space="preserve"> </w:t>
      </w:r>
      <w:r w:rsidRPr="002B58B7">
        <w:rPr>
          <w:rFonts w:eastAsia="Times New Roman" w:cs="Times New Roman"/>
          <w:color w:val="000000"/>
        </w:rPr>
        <w:t>xix. 12. Being near the Temple where sheep were kept in folds to be sold for the sacrifices, he spake many things parabolically of sheep, of the shepherd, and of the door of the sheepfold; and discovers that he alluded to the sheepfolds which were to be hired in the market-place, by speaking of such folds as a thief could not enter by the door, nor the shepherd himself open, but a porter opened to the shepherd,</w:t>
      </w:r>
      <w:r w:rsidR="00CF1F60">
        <w:rPr>
          <w:rFonts w:eastAsia="Times New Roman" w:cs="Times New Roman"/>
          <w:color w:val="000000"/>
        </w:rPr>
        <w:t xml:space="preserve"> </w:t>
      </w:r>
      <w:r w:rsidRPr="002B58B7">
        <w:rPr>
          <w:rFonts w:eastAsia="Times New Roman" w:cs="Times New Roman"/>
          <w:i/>
          <w:iCs/>
          <w:color w:val="000000"/>
        </w:rPr>
        <w:t>John</w:t>
      </w:r>
      <w:r w:rsidR="00CF1F60">
        <w:rPr>
          <w:rFonts w:eastAsia="Times New Roman" w:cs="Times New Roman"/>
          <w:color w:val="000000"/>
        </w:rPr>
        <w:t xml:space="preserve"> </w:t>
      </w:r>
      <w:r w:rsidRPr="002B58B7">
        <w:rPr>
          <w:rFonts w:eastAsia="Times New Roman" w:cs="Times New Roman"/>
          <w:color w:val="000000"/>
        </w:rPr>
        <w:t xml:space="preserve">x. 1, 3. Being in the </w:t>
      </w:r>
      <w:proofErr w:type="gramStart"/>
      <w:r w:rsidRPr="002B58B7">
        <w:rPr>
          <w:rFonts w:eastAsia="Times New Roman" w:cs="Times New Roman"/>
          <w:color w:val="000000"/>
        </w:rPr>
        <w:t>mount</w:t>
      </w:r>
      <w:proofErr w:type="gramEnd"/>
      <w:r w:rsidRPr="002B58B7">
        <w:rPr>
          <w:rFonts w:eastAsia="Times New Roman" w:cs="Times New Roman"/>
          <w:color w:val="000000"/>
        </w:rPr>
        <w:t xml:space="preserve"> of</w:t>
      </w:r>
      <w:r w:rsidR="00CF1F60">
        <w:rPr>
          <w:rFonts w:eastAsia="Times New Roman" w:cs="Times New Roman"/>
          <w:color w:val="000000"/>
        </w:rPr>
        <w:t xml:space="preserve"> </w:t>
      </w:r>
      <w:r w:rsidRPr="002B58B7">
        <w:rPr>
          <w:rFonts w:eastAsia="Times New Roman" w:cs="Times New Roman"/>
          <w:i/>
          <w:iCs/>
          <w:color w:val="000000"/>
        </w:rPr>
        <w:t>Olives</w:t>
      </w:r>
      <w:r w:rsidRPr="002B58B7">
        <w:rPr>
          <w:rFonts w:eastAsia="Times New Roman" w:cs="Times New Roman"/>
          <w:color w:val="000000"/>
        </w:rPr>
        <w:t>,</w:t>
      </w:r>
      <w:r w:rsidR="00CF1F60">
        <w:rPr>
          <w:rFonts w:eastAsia="Times New Roman" w:cs="Times New Roman"/>
          <w:color w:val="000000"/>
        </w:rPr>
        <w:t xml:space="preserve"> </w:t>
      </w:r>
      <w:r w:rsidRPr="002B58B7">
        <w:rPr>
          <w:rFonts w:eastAsia="Times New Roman" w:cs="Times New Roman"/>
          <w:i/>
          <w:iCs/>
          <w:color w:val="000000"/>
        </w:rPr>
        <w:t>Matth.</w:t>
      </w:r>
      <w:r w:rsidR="00CF1F60">
        <w:rPr>
          <w:rFonts w:eastAsia="Times New Roman" w:cs="Times New Roman"/>
          <w:color w:val="000000"/>
        </w:rPr>
        <w:t xml:space="preserve"> </w:t>
      </w:r>
      <w:r w:rsidRPr="002B58B7">
        <w:rPr>
          <w:rFonts w:eastAsia="Times New Roman" w:cs="Times New Roman"/>
          <w:color w:val="000000"/>
        </w:rPr>
        <w:t>xxxvi. 30.</w:t>
      </w:r>
      <w:r w:rsidR="00CF1F60">
        <w:rPr>
          <w:rFonts w:eastAsia="Times New Roman" w:cs="Times New Roman"/>
          <w:color w:val="000000"/>
        </w:rPr>
        <w:t xml:space="preserve"> </w:t>
      </w:r>
      <w:r w:rsidRPr="002B58B7">
        <w:rPr>
          <w:rFonts w:eastAsia="Times New Roman" w:cs="Times New Roman"/>
          <w:i/>
          <w:iCs/>
          <w:color w:val="000000"/>
        </w:rPr>
        <w:t>John</w:t>
      </w:r>
      <w:r w:rsidR="00CF1F60">
        <w:rPr>
          <w:rFonts w:eastAsia="Times New Roman" w:cs="Times New Roman"/>
          <w:color w:val="000000"/>
        </w:rPr>
        <w:t xml:space="preserve"> </w:t>
      </w:r>
      <w:r w:rsidRPr="002B58B7">
        <w:rPr>
          <w:rFonts w:eastAsia="Times New Roman" w:cs="Times New Roman"/>
          <w:color w:val="000000"/>
        </w:rPr>
        <w:t xml:space="preserve">xiv. 31. </w:t>
      </w:r>
      <w:proofErr w:type="gramStart"/>
      <w:r w:rsidRPr="002B58B7">
        <w:rPr>
          <w:rFonts w:eastAsia="Times New Roman" w:cs="Times New Roman"/>
          <w:color w:val="000000"/>
        </w:rPr>
        <w:t>a</w:t>
      </w:r>
      <w:proofErr w:type="gramEnd"/>
      <w:r w:rsidRPr="002B58B7">
        <w:rPr>
          <w:rFonts w:eastAsia="Times New Roman" w:cs="Times New Roman"/>
          <w:color w:val="000000"/>
        </w:rPr>
        <w:t xml:space="preserve"> place so fertile that it could not want vines, he spake many things mystically of the Husbandman, and of the vine and its branches,</w:t>
      </w:r>
      <w:r w:rsidR="00CF1F60">
        <w:rPr>
          <w:rFonts w:eastAsia="Times New Roman" w:cs="Times New Roman"/>
          <w:color w:val="000000"/>
        </w:rPr>
        <w:t xml:space="preserve"> </w:t>
      </w:r>
      <w:r w:rsidRPr="002B58B7">
        <w:rPr>
          <w:rFonts w:eastAsia="Times New Roman" w:cs="Times New Roman"/>
          <w:i/>
          <w:iCs/>
          <w:color w:val="000000"/>
        </w:rPr>
        <w:t>John</w:t>
      </w:r>
      <w:r w:rsidR="00CF1F60">
        <w:rPr>
          <w:rFonts w:eastAsia="Times New Roman" w:cs="Times New Roman"/>
          <w:color w:val="000000"/>
        </w:rPr>
        <w:t xml:space="preserve"> </w:t>
      </w:r>
      <w:r w:rsidRPr="002B58B7">
        <w:rPr>
          <w:rFonts w:eastAsia="Times New Roman" w:cs="Times New Roman"/>
          <w:color w:val="000000"/>
        </w:rPr>
        <w:t>xv. Meeting a blind man, he admonished of spiritual blindness,</w:t>
      </w:r>
      <w:r w:rsidR="00CF1F60">
        <w:rPr>
          <w:rFonts w:eastAsia="Times New Roman" w:cs="Times New Roman"/>
          <w:color w:val="000000"/>
        </w:rPr>
        <w:t xml:space="preserve"> </w:t>
      </w:r>
      <w:r w:rsidRPr="002B58B7">
        <w:rPr>
          <w:rFonts w:eastAsia="Times New Roman" w:cs="Times New Roman"/>
          <w:i/>
          <w:iCs/>
          <w:color w:val="000000"/>
        </w:rPr>
        <w:t>John</w:t>
      </w:r>
      <w:r w:rsidR="00CF1F60">
        <w:rPr>
          <w:rFonts w:eastAsia="Times New Roman" w:cs="Times New Roman"/>
          <w:color w:val="000000"/>
        </w:rPr>
        <w:t xml:space="preserve"> </w:t>
      </w:r>
      <w:r w:rsidRPr="002B58B7">
        <w:rPr>
          <w:rFonts w:eastAsia="Times New Roman" w:cs="Times New Roman"/>
          <w:color w:val="000000"/>
        </w:rPr>
        <w:t>ix. 39. At the sight of little children, he described once and again the innocence of the elect,</w:t>
      </w:r>
      <w:r w:rsidR="00CF1F60">
        <w:rPr>
          <w:rFonts w:eastAsia="Times New Roman" w:cs="Times New Roman"/>
          <w:color w:val="000000"/>
        </w:rPr>
        <w:t xml:space="preserve"> </w:t>
      </w:r>
      <w:r w:rsidRPr="002B58B7">
        <w:rPr>
          <w:rFonts w:eastAsia="Times New Roman" w:cs="Times New Roman"/>
          <w:i/>
          <w:iCs/>
          <w:color w:val="000000"/>
        </w:rPr>
        <w:t>Matth.</w:t>
      </w:r>
      <w:r w:rsidR="00CF1F60">
        <w:rPr>
          <w:rFonts w:eastAsia="Times New Roman" w:cs="Times New Roman"/>
          <w:color w:val="000000"/>
        </w:rPr>
        <w:t xml:space="preserve"> </w:t>
      </w:r>
      <w:r w:rsidRPr="002B58B7">
        <w:rPr>
          <w:rFonts w:eastAsia="Times New Roman" w:cs="Times New Roman"/>
          <w:color w:val="000000"/>
        </w:rPr>
        <w:t>xviii. 2. xix. 13. Knowing that</w:t>
      </w:r>
      <w:r w:rsidR="00CF1F60">
        <w:rPr>
          <w:rFonts w:eastAsia="Times New Roman" w:cs="Times New Roman"/>
          <w:color w:val="000000"/>
        </w:rPr>
        <w:t xml:space="preserve"> </w:t>
      </w:r>
      <w:r w:rsidRPr="002B58B7">
        <w:rPr>
          <w:rFonts w:eastAsia="Times New Roman" w:cs="Times New Roman"/>
          <w:i/>
          <w:iCs/>
          <w:color w:val="000000"/>
        </w:rPr>
        <w:t>Lazarus</w:t>
      </w:r>
      <w:r w:rsidR="00CF1F60">
        <w:rPr>
          <w:rFonts w:eastAsia="Times New Roman" w:cs="Times New Roman"/>
          <w:color w:val="000000"/>
        </w:rPr>
        <w:t xml:space="preserve"> </w:t>
      </w:r>
      <w:r w:rsidRPr="002B58B7">
        <w:rPr>
          <w:rFonts w:eastAsia="Times New Roman" w:cs="Times New Roman"/>
          <w:color w:val="000000"/>
        </w:rPr>
        <w:t>was dead and should be raised again, he discoursed of the resurrection and life eternal,</w:t>
      </w:r>
      <w:r w:rsidR="00CF1F60">
        <w:rPr>
          <w:rFonts w:eastAsia="Times New Roman" w:cs="Times New Roman"/>
          <w:color w:val="000000"/>
        </w:rPr>
        <w:t xml:space="preserve"> </w:t>
      </w:r>
      <w:r w:rsidRPr="002B58B7">
        <w:rPr>
          <w:rFonts w:eastAsia="Times New Roman" w:cs="Times New Roman"/>
          <w:i/>
          <w:iCs/>
          <w:color w:val="000000"/>
        </w:rPr>
        <w:t>John</w:t>
      </w:r>
      <w:r w:rsidR="00CF1F60">
        <w:rPr>
          <w:rFonts w:eastAsia="Times New Roman" w:cs="Times New Roman"/>
          <w:color w:val="000000"/>
        </w:rPr>
        <w:t xml:space="preserve"> </w:t>
      </w:r>
      <w:r w:rsidRPr="002B58B7">
        <w:rPr>
          <w:rFonts w:eastAsia="Times New Roman" w:cs="Times New Roman"/>
          <w:color w:val="000000"/>
        </w:rPr>
        <w:t>xi. 25, 26. Hearing of the slaughter of some whom</w:t>
      </w:r>
      <w:r w:rsidR="00CF1F60">
        <w:rPr>
          <w:rFonts w:eastAsia="Times New Roman" w:cs="Times New Roman"/>
          <w:color w:val="000000"/>
        </w:rPr>
        <w:t xml:space="preserve"> </w:t>
      </w:r>
      <w:r w:rsidRPr="002B58B7">
        <w:rPr>
          <w:rFonts w:eastAsia="Times New Roman" w:cs="Times New Roman"/>
          <w:i/>
          <w:iCs/>
          <w:color w:val="000000"/>
        </w:rPr>
        <w:t>Pilate</w:t>
      </w:r>
      <w:r w:rsidRPr="002B58B7">
        <w:rPr>
          <w:rFonts w:eastAsia="Times New Roman" w:cs="Times New Roman"/>
          <w:color w:val="000000"/>
        </w:rPr>
        <w:t>had slain, he admonished of eternal death,</w:t>
      </w:r>
      <w:r w:rsidR="00CF1F60">
        <w:rPr>
          <w:rFonts w:eastAsia="Times New Roman" w:cs="Times New Roman"/>
          <w:color w:val="000000"/>
        </w:rPr>
        <w:t xml:space="preserve"> </w:t>
      </w:r>
      <w:r w:rsidRPr="002B58B7">
        <w:rPr>
          <w:rFonts w:eastAsia="Times New Roman" w:cs="Times New Roman"/>
          <w:i/>
          <w:iCs/>
          <w:color w:val="000000"/>
        </w:rPr>
        <w:t>Luke</w:t>
      </w:r>
      <w:r w:rsidR="00CF1F60">
        <w:rPr>
          <w:rFonts w:eastAsia="Times New Roman" w:cs="Times New Roman"/>
          <w:color w:val="000000"/>
        </w:rPr>
        <w:t xml:space="preserve"> </w:t>
      </w:r>
      <w:r w:rsidRPr="002B58B7">
        <w:rPr>
          <w:rFonts w:eastAsia="Times New Roman" w:cs="Times New Roman"/>
          <w:color w:val="000000"/>
        </w:rPr>
        <w:t>xiii. 1. To his fishermen he spake of fishers of men,</w:t>
      </w:r>
      <w:r w:rsidR="00CF1F60">
        <w:rPr>
          <w:rFonts w:eastAsia="Times New Roman" w:cs="Times New Roman"/>
          <w:color w:val="000000"/>
        </w:rPr>
        <w:t xml:space="preserve"> </w:t>
      </w:r>
      <w:r w:rsidRPr="002B58B7">
        <w:rPr>
          <w:rFonts w:eastAsia="Times New Roman" w:cs="Times New Roman"/>
          <w:i/>
          <w:iCs/>
          <w:color w:val="000000"/>
        </w:rPr>
        <w:t>Matth.</w:t>
      </w:r>
      <w:r w:rsidR="00CF1F60">
        <w:rPr>
          <w:rFonts w:eastAsia="Times New Roman" w:cs="Times New Roman"/>
          <w:color w:val="000000"/>
        </w:rPr>
        <w:t xml:space="preserve"> </w:t>
      </w:r>
      <w:r w:rsidRPr="002B58B7">
        <w:rPr>
          <w:rFonts w:eastAsia="Times New Roman" w:cs="Times New Roman"/>
          <w:color w:val="000000"/>
        </w:rPr>
        <w:t xml:space="preserve">iv. 10. </w:t>
      </w:r>
      <w:proofErr w:type="gramStart"/>
      <w:r w:rsidRPr="002B58B7">
        <w:rPr>
          <w:rFonts w:eastAsia="Times New Roman" w:cs="Times New Roman"/>
          <w:color w:val="000000"/>
        </w:rPr>
        <w:t>and</w:t>
      </w:r>
      <w:proofErr w:type="gramEnd"/>
      <w:r w:rsidRPr="002B58B7">
        <w:rPr>
          <w:rFonts w:eastAsia="Times New Roman" w:cs="Times New Roman"/>
          <w:color w:val="000000"/>
        </w:rPr>
        <w:t xml:space="preserve"> composed another parable about fishes.</w:t>
      </w:r>
      <w:r w:rsidR="00CF1F60">
        <w:rPr>
          <w:rFonts w:eastAsia="Times New Roman" w:cs="Times New Roman"/>
          <w:color w:val="000000"/>
        </w:rPr>
        <w:t xml:space="preserve"> </w:t>
      </w:r>
      <w:r w:rsidRPr="002B58B7">
        <w:rPr>
          <w:rFonts w:eastAsia="Times New Roman" w:cs="Times New Roman"/>
          <w:i/>
          <w:iCs/>
          <w:color w:val="000000"/>
        </w:rPr>
        <w:t>Matth.</w:t>
      </w:r>
      <w:r w:rsidR="00CF1F60">
        <w:rPr>
          <w:rFonts w:eastAsia="Times New Roman" w:cs="Times New Roman"/>
          <w:color w:val="000000"/>
        </w:rPr>
        <w:t xml:space="preserve"> </w:t>
      </w:r>
      <w:r w:rsidRPr="002B58B7">
        <w:rPr>
          <w:rFonts w:eastAsia="Times New Roman" w:cs="Times New Roman"/>
          <w:color w:val="000000"/>
        </w:rPr>
        <w:t>xiii. 47. Being by the Temple, he spake of the Temple of his body,</w:t>
      </w:r>
      <w:r w:rsidR="00CF1F60">
        <w:rPr>
          <w:rFonts w:eastAsia="Times New Roman" w:cs="Times New Roman"/>
          <w:color w:val="000000"/>
        </w:rPr>
        <w:t xml:space="preserve"> </w:t>
      </w:r>
      <w:r w:rsidRPr="002B58B7">
        <w:rPr>
          <w:rFonts w:eastAsia="Times New Roman" w:cs="Times New Roman"/>
          <w:i/>
          <w:iCs/>
          <w:color w:val="000000"/>
        </w:rPr>
        <w:t>John</w:t>
      </w:r>
      <w:r w:rsidR="00CF1F60">
        <w:rPr>
          <w:rFonts w:eastAsia="Times New Roman" w:cs="Times New Roman"/>
          <w:color w:val="000000"/>
        </w:rPr>
        <w:t xml:space="preserve"> </w:t>
      </w:r>
      <w:r w:rsidRPr="002B58B7">
        <w:rPr>
          <w:rFonts w:eastAsia="Times New Roman" w:cs="Times New Roman"/>
          <w:color w:val="000000"/>
        </w:rPr>
        <w:t>ii. 19. At supper he spake a parable about the mystical supper to come in the kingdom of heaven,</w:t>
      </w:r>
      <w:r w:rsidR="00CF1F60">
        <w:rPr>
          <w:rFonts w:eastAsia="Times New Roman" w:cs="Times New Roman"/>
          <w:color w:val="000000"/>
        </w:rPr>
        <w:t xml:space="preserve"> </w:t>
      </w:r>
      <w:r w:rsidRPr="002B58B7">
        <w:rPr>
          <w:rFonts w:eastAsia="Times New Roman" w:cs="Times New Roman"/>
          <w:i/>
          <w:iCs/>
          <w:color w:val="000000"/>
        </w:rPr>
        <w:t>Luke</w:t>
      </w:r>
      <w:r w:rsidR="00CF1F60">
        <w:rPr>
          <w:rFonts w:eastAsia="Times New Roman" w:cs="Times New Roman"/>
          <w:color w:val="000000"/>
        </w:rPr>
        <w:t xml:space="preserve"> </w:t>
      </w:r>
      <w:r w:rsidRPr="002B58B7">
        <w:rPr>
          <w:rFonts w:eastAsia="Times New Roman" w:cs="Times New Roman"/>
          <w:color w:val="000000"/>
        </w:rPr>
        <w:t>xiv. On occasion of temporal food, he admonished his disciples of spiritual food, and of eating his flesh and drinking his blood mystically,</w:t>
      </w:r>
      <w:r w:rsidR="00CF1F60">
        <w:rPr>
          <w:rFonts w:eastAsia="Times New Roman" w:cs="Times New Roman"/>
          <w:color w:val="000000"/>
        </w:rPr>
        <w:t xml:space="preserve"> </w:t>
      </w:r>
      <w:r w:rsidRPr="002B58B7">
        <w:rPr>
          <w:rFonts w:eastAsia="Times New Roman" w:cs="Times New Roman"/>
          <w:i/>
          <w:iCs/>
          <w:color w:val="000000"/>
        </w:rPr>
        <w:t>John</w:t>
      </w:r>
      <w:r w:rsidR="00CF1F60">
        <w:rPr>
          <w:rFonts w:eastAsia="Times New Roman" w:cs="Times New Roman"/>
          <w:color w:val="000000"/>
        </w:rPr>
        <w:t xml:space="preserve"> </w:t>
      </w:r>
      <w:proofErr w:type="gramStart"/>
      <w:r w:rsidRPr="002B58B7">
        <w:rPr>
          <w:rFonts w:eastAsia="Times New Roman" w:cs="Times New Roman"/>
          <w:color w:val="000000"/>
        </w:rPr>
        <w:t>vi</w:t>
      </w:r>
      <w:proofErr w:type="gramEnd"/>
      <w:r w:rsidRPr="002B58B7">
        <w:rPr>
          <w:rFonts w:eastAsia="Times New Roman" w:cs="Times New Roman"/>
          <w:color w:val="000000"/>
        </w:rPr>
        <w:t>. 27, 53. When his disciples wanted bread, he bad them beware of the leven of the Pharisees,</w:t>
      </w:r>
      <w:r w:rsidR="00CF1F60">
        <w:rPr>
          <w:rFonts w:eastAsia="Times New Roman" w:cs="Times New Roman"/>
          <w:color w:val="000000"/>
        </w:rPr>
        <w:t xml:space="preserve"> </w:t>
      </w:r>
      <w:r w:rsidRPr="002B58B7">
        <w:rPr>
          <w:rFonts w:eastAsia="Times New Roman" w:cs="Times New Roman"/>
          <w:i/>
          <w:iCs/>
          <w:color w:val="000000"/>
        </w:rPr>
        <w:t>Matth.</w:t>
      </w:r>
      <w:r w:rsidR="00CF1F60">
        <w:rPr>
          <w:rFonts w:eastAsia="Times New Roman" w:cs="Times New Roman"/>
          <w:color w:val="000000"/>
        </w:rPr>
        <w:t xml:space="preserve"> </w:t>
      </w:r>
      <w:r w:rsidRPr="002B58B7">
        <w:rPr>
          <w:rFonts w:eastAsia="Times New Roman" w:cs="Times New Roman"/>
          <w:color w:val="000000"/>
        </w:rPr>
        <w:t>xvi. 6. Being desired to eat, he answered that he had other meat,</w:t>
      </w:r>
      <w:r w:rsidR="00CF1F60">
        <w:rPr>
          <w:rFonts w:eastAsia="Times New Roman" w:cs="Times New Roman"/>
          <w:color w:val="000000"/>
        </w:rPr>
        <w:t xml:space="preserve"> </w:t>
      </w:r>
      <w:r w:rsidRPr="002B58B7">
        <w:rPr>
          <w:rFonts w:eastAsia="Times New Roman" w:cs="Times New Roman"/>
          <w:i/>
          <w:iCs/>
          <w:color w:val="000000"/>
        </w:rPr>
        <w:t>John</w:t>
      </w:r>
      <w:r w:rsidR="00CF1F60">
        <w:rPr>
          <w:rFonts w:eastAsia="Times New Roman" w:cs="Times New Roman"/>
          <w:color w:val="000000"/>
        </w:rPr>
        <w:t xml:space="preserve"> </w:t>
      </w:r>
      <w:proofErr w:type="gramStart"/>
      <w:r w:rsidRPr="002B58B7">
        <w:rPr>
          <w:rFonts w:eastAsia="Times New Roman" w:cs="Times New Roman"/>
          <w:color w:val="000000"/>
        </w:rPr>
        <w:t>iv</w:t>
      </w:r>
      <w:proofErr w:type="gramEnd"/>
      <w:r w:rsidRPr="002B58B7">
        <w:rPr>
          <w:rFonts w:eastAsia="Times New Roman" w:cs="Times New Roman"/>
          <w:color w:val="000000"/>
        </w:rPr>
        <w:t>. 31. In the great day of the feast of Tabernacles, when the</w:t>
      </w:r>
      <w:r w:rsidR="00CF1F60">
        <w:rPr>
          <w:rFonts w:eastAsia="Times New Roman" w:cs="Times New Roman"/>
          <w:color w:val="000000"/>
        </w:rPr>
        <w:t xml:space="preserve"> </w:t>
      </w:r>
      <w:r w:rsidRPr="002B58B7">
        <w:rPr>
          <w:rFonts w:eastAsia="Times New Roman" w:cs="Times New Roman"/>
          <w:i/>
          <w:iCs/>
          <w:color w:val="000000"/>
        </w:rPr>
        <w:t>Jews</w:t>
      </w:r>
      <w:r w:rsidRPr="002B58B7">
        <w:rPr>
          <w:rFonts w:eastAsia="Times New Roman" w:cs="Times New Roman"/>
          <w:color w:val="000000"/>
        </w:rPr>
        <w:t>, as their custom was, brought a great quantity of waters from the river</w:t>
      </w:r>
      <w:r w:rsidR="00CF1F60">
        <w:rPr>
          <w:rFonts w:eastAsia="Times New Roman" w:cs="Times New Roman"/>
          <w:color w:val="000000"/>
        </w:rPr>
        <w:t xml:space="preserve"> </w:t>
      </w:r>
      <w:r w:rsidRPr="002B58B7">
        <w:rPr>
          <w:rFonts w:eastAsia="Times New Roman" w:cs="Times New Roman"/>
          <w:i/>
          <w:iCs/>
          <w:color w:val="000000"/>
        </w:rPr>
        <w:t>Shiloah</w:t>
      </w:r>
      <w:r w:rsidR="00CF1F60">
        <w:rPr>
          <w:rFonts w:eastAsia="Times New Roman" w:cs="Times New Roman"/>
          <w:color w:val="000000"/>
        </w:rPr>
        <w:t xml:space="preserve"> </w:t>
      </w:r>
      <w:r w:rsidRPr="002B58B7">
        <w:rPr>
          <w:rFonts w:eastAsia="Times New Roman" w:cs="Times New Roman"/>
          <w:color w:val="000000"/>
        </w:rPr>
        <w:t>into the Temple,</w:t>
      </w:r>
      <w:r w:rsidR="00CF1F60">
        <w:rPr>
          <w:rFonts w:eastAsia="Times New Roman" w:cs="Times New Roman"/>
          <w:color w:val="000000"/>
        </w:rPr>
        <w:t xml:space="preserve"> </w:t>
      </w:r>
      <w:r w:rsidRPr="002B58B7">
        <w:rPr>
          <w:rFonts w:eastAsia="Times New Roman" w:cs="Times New Roman"/>
          <w:i/>
          <w:iCs/>
          <w:color w:val="000000"/>
        </w:rPr>
        <w:t>Christ</w:t>
      </w:r>
      <w:r w:rsidR="00CF1F60">
        <w:rPr>
          <w:rFonts w:eastAsia="Times New Roman" w:cs="Times New Roman"/>
          <w:color w:val="000000"/>
        </w:rPr>
        <w:t xml:space="preserve"> </w:t>
      </w:r>
      <w:r w:rsidRPr="002B58B7">
        <w:rPr>
          <w:rFonts w:eastAsia="Times New Roman" w:cs="Times New Roman"/>
          <w:color w:val="000000"/>
        </w:rPr>
        <w:t>stood and cried, saying,</w:t>
      </w:r>
      <w:r w:rsidR="00CF1F60">
        <w:rPr>
          <w:rFonts w:eastAsia="Times New Roman" w:cs="Times New Roman"/>
          <w:color w:val="000000"/>
        </w:rPr>
        <w:t xml:space="preserve"> </w:t>
      </w:r>
      <w:r w:rsidRPr="002B58B7">
        <w:rPr>
          <w:rFonts w:eastAsia="Times New Roman" w:cs="Times New Roman"/>
          <w:i/>
          <w:iCs/>
          <w:color w:val="000000"/>
        </w:rPr>
        <w:t>If any man thirst let him come unto me and drink. He that believeth in me, out of his belly shall flow rivers of living water</w:t>
      </w:r>
      <w:r w:rsidRPr="002B58B7">
        <w:rPr>
          <w:rFonts w:eastAsia="Times New Roman" w:cs="Times New Roman"/>
          <w:color w:val="000000"/>
        </w:rPr>
        <w:t>, John vii. 37. The next day, in allusion to the servants who by reason of the sabbatical year were newly set free, he said,</w:t>
      </w:r>
      <w:r w:rsidR="00CF1F60">
        <w:rPr>
          <w:rFonts w:eastAsia="Times New Roman" w:cs="Times New Roman"/>
          <w:color w:val="000000"/>
        </w:rPr>
        <w:t xml:space="preserve"> </w:t>
      </w:r>
      <w:proofErr w:type="gramStart"/>
      <w:r w:rsidRPr="002B58B7">
        <w:rPr>
          <w:rFonts w:eastAsia="Times New Roman" w:cs="Times New Roman"/>
          <w:i/>
          <w:iCs/>
          <w:color w:val="000000"/>
        </w:rPr>
        <w:t>If</w:t>
      </w:r>
      <w:proofErr w:type="gramEnd"/>
      <w:r w:rsidRPr="002B58B7">
        <w:rPr>
          <w:rFonts w:eastAsia="Times New Roman" w:cs="Times New Roman"/>
          <w:i/>
          <w:iCs/>
          <w:color w:val="000000"/>
        </w:rPr>
        <w:t xml:space="preserve"> ye continue in my word, the truth shall make you free</w:t>
      </w:r>
      <w:r w:rsidRPr="002B58B7">
        <w:rPr>
          <w:rFonts w:eastAsia="Times New Roman" w:cs="Times New Roman"/>
          <w:color w:val="000000"/>
        </w:rPr>
        <w:t>. Which the</w:t>
      </w:r>
      <w:r w:rsidR="00CF1F60">
        <w:rPr>
          <w:rFonts w:eastAsia="Times New Roman" w:cs="Times New Roman"/>
          <w:color w:val="000000"/>
        </w:rPr>
        <w:t xml:space="preserve"> </w:t>
      </w:r>
      <w:r w:rsidRPr="002B58B7">
        <w:rPr>
          <w:rFonts w:eastAsia="Times New Roman" w:cs="Times New Roman"/>
          <w:i/>
          <w:iCs/>
          <w:color w:val="000000"/>
        </w:rPr>
        <w:t>Jews</w:t>
      </w:r>
      <w:r w:rsidR="00CF1F60">
        <w:rPr>
          <w:rFonts w:eastAsia="Times New Roman" w:cs="Times New Roman"/>
          <w:color w:val="000000"/>
        </w:rPr>
        <w:t xml:space="preserve"> </w:t>
      </w:r>
      <w:r w:rsidRPr="002B58B7">
        <w:rPr>
          <w:rFonts w:eastAsia="Times New Roman" w:cs="Times New Roman"/>
          <w:color w:val="000000"/>
        </w:rPr>
        <w:t>understanding literally with respect to the present manumission of servants, answered,</w:t>
      </w:r>
      <w:r w:rsidR="00CF1F60">
        <w:rPr>
          <w:rFonts w:eastAsia="Times New Roman" w:cs="Times New Roman"/>
          <w:color w:val="000000"/>
        </w:rPr>
        <w:t xml:space="preserve"> </w:t>
      </w:r>
      <w:proofErr w:type="gramStart"/>
      <w:r w:rsidRPr="002B58B7">
        <w:rPr>
          <w:rFonts w:eastAsia="Times New Roman" w:cs="Times New Roman"/>
          <w:i/>
          <w:iCs/>
          <w:color w:val="000000"/>
        </w:rPr>
        <w:t>We</w:t>
      </w:r>
      <w:proofErr w:type="gramEnd"/>
      <w:r w:rsidRPr="002B58B7">
        <w:rPr>
          <w:rFonts w:eastAsia="Times New Roman" w:cs="Times New Roman"/>
          <w:i/>
          <w:iCs/>
          <w:color w:val="000000"/>
        </w:rPr>
        <w:t xml:space="preserve"> be</w:t>
      </w:r>
      <w:r w:rsidR="00CF1F60">
        <w:rPr>
          <w:rFonts w:eastAsia="Times New Roman" w:cs="Times New Roman"/>
          <w:i/>
          <w:iCs/>
          <w:color w:val="000000"/>
        </w:rPr>
        <w:t xml:space="preserve"> </w:t>
      </w:r>
      <w:r w:rsidRPr="002B58B7">
        <w:rPr>
          <w:rFonts w:eastAsia="Times New Roman" w:cs="Times New Roman"/>
          <w:color w:val="000000"/>
        </w:rPr>
        <w:t>Abraham</w:t>
      </w:r>
      <w:r w:rsidRPr="002B58B7">
        <w:rPr>
          <w:rFonts w:eastAsia="Times New Roman" w:cs="Times New Roman"/>
          <w:i/>
          <w:iCs/>
          <w:color w:val="000000"/>
        </w:rPr>
        <w:t>'s seed, and were never in bondage to any man: how sayeth thou, ye shall be made free?</w:t>
      </w:r>
      <w:r w:rsidR="00CF1F60">
        <w:rPr>
          <w:rFonts w:eastAsia="Times New Roman" w:cs="Times New Roman"/>
          <w:color w:val="000000"/>
        </w:rPr>
        <w:t xml:space="preserve"> </w:t>
      </w:r>
      <w:r w:rsidRPr="002B58B7">
        <w:rPr>
          <w:rFonts w:eastAsia="Times New Roman" w:cs="Times New Roman"/>
          <w:color w:val="000000"/>
        </w:rPr>
        <w:t>John viii. They assert their freedom by a double argument: first, because they were the seed of</w:t>
      </w:r>
      <w:r w:rsidR="00CF1F60">
        <w:rPr>
          <w:rFonts w:eastAsia="Times New Roman" w:cs="Times New Roman"/>
          <w:color w:val="000000"/>
        </w:rPr>
        <w:t xml:space="preserve"> </w:t>
      </w:r>
      <w:r w:rsidRPr="002B58B7">
        <w:rPr>
          <w:rFonts w:eastAsia="Times New Roman" w:cs="Times New Roman"/>
          <w:i/>
          <w:iCs/>
          <w:color w:val="000000"/>
        </w:rPr>
        <w:t>Abraham</w:t>
      </w:r>
      <w:r w:rsidRPr="002B58B7">
        <w:rPr>
          <w:rFonts w:eastAsia="Times New Roman" w:cs="Times New Roman"/>
          <w:color w:val="000000"/>
        </w:rPr>
        <w:t>, and therefore newly made free, had they been ever in bondage; and then, because they never were in bondage. In the last Passover, when</w:t>
      </w:r>
      <w:r w:rsidR="00CF1F60">
        <w:rPr>
          <w:rFonts w:eastAsia="Times New Roman" w:cs="Times New Roman"/>
          <w:color w:val="000000"/>
        </w:rPr>
        <w:t xml:space="preserve"> </w:t>
      </w:r>
      <w:r w:rsidRPr="002B58B7">
        <w:rPr>
          <w:rFonts w:eastAsia="Times New Roman" w:cs="Times New Roman"/>
          <w:i/>
          <w:iCs/>
          <w:color w:val="000000"/>
        </w:rPr>
        <w:t>Herod</w:t>
      </w:r>
      <w:r w:rsidR="00CF1F60">
        <w:rPr>
          <w:rFonts w:eastAsia="Times New Roman" w:cs="Times New Roman"/>
          <w:color w:val="000000"/>
        </w:rPr>
        <w:t xml:space="preserve"> </w:t>
      </w:r>
      <w:r w:rsidRPr="002B58B7">
        <w:rPr>
          <w:rFonts w:eastAsia="Times New Roman" w:cs="Times New Roman"/>
          <w:color w:val="000000"/>
        </w:rPr>
        <w:t>led his army thro'</w:t>
      </w:r>
      <w:r w:rsidRPr="002B58B7">
        <w:rPr>
          <w:rFonts w:eastAsia="Times New Roman" w:cs="Times New Roman"/>
          <w:i/>
          <w:iCs/>
          <w:color w:val="000000"/>
        </w:rPr>
        <w:t>Judea</w:t>
      </w:r>
      <w:r w:rsidR="00CF1F60">
        <w:rPr>
          <w:rFonts w:eastAsia="Times New Roman" w:cs="Times New Roman"/>
          <w:color w:val="000000"/>
        </w:rPr>
        <w:t xml:space="preserve"> </w:t>
      </w:r>
      <w:r w:rsidRPr="002B58B7">
        <w:rPr>
          <w:rFonts w:eastAsia="Times New Roman" w:cs="Times New Roman"/>
          <w:color w:val="000000"/>
        </w:rPr>
        <w:t>against</w:t>
      </w:r>
      <w:r w:rsidR="00CF1F60">
        <w:rPr>
          <w:rFonts w:eastAsia="Times New Roman" w:cs="Times New Roman"/>
          <w:color w:val="000000"/>
        </w:rPr>
        <w:t xml:space="preserve"> </w:t>
      </w:r>
      <w:r w:rsidRPr="002B58B7">
        <w:rPr>
          <w:rFonts w:eastAsia="Times New Roman" w:cs="Times New Roman"/>
          <w:i/>
          <w:iCs/>
          <w:color w:val="000000"/>
        </w:rPr>
        <w:t>Aretas</w:t>
      </w:r>
      <w:r w:rsidR="00CF1F60">
        <w:rPr>
          <w:rFonts w:eastAsia="Times New Roman" w:cs="Times New Roman"/>
          <w:color w:val="000000"/>
        </w:rPr>
        <w:t xml:space="preserve"> </w:t>
      </w:r>
      <w:r w:rsidRPr="002B58B7">
        <w:rPr>
          <w:rFonts w:eastAsia="Times New Roman" w:cs="Times New Roman"/>
          <w:color w:val="000000"/>
        </w:rPr>
        <w:t>King of</w:t>
      </w:r>
      <w:r w:rsidR="00CF1F60">
        <w:rPr>
          <w:rFonts w:eastAsia="Times New Roman" w:cs="Times New Roman"/>
          <w:color w:val="000000"/>
        </w:rPr>
        <w:t xml:space="preserve"> </w:t>
      </w:r>
      <w:r w:rsidRPr="002B58B7">
        <w:rPr>
          <w:rFonts w:eastAsia="Times New Roman" w:cs="Times New Roman"/>
          <w:i/>
          <w:iCs/>
          <w:color w:val="000000"/>
        </w:rPr>
        <w:t>Arabia</w:t>
      </w:r>
      <w:r w:rsidRPr="002B58B7">
        <w:rPr>
          <w:rFonts w:eastAsia="Times New Roman" w:cs="Times New Roman"/>
          <w:color w:val="000000"/>
        </w:rPr>
        <w:t>, because</w:t>
      </w:r>
      <w:r w:rsidR="00CF1F60">
        <w:rPr>
          <w:rFonts w:eastAsia="Times New Roman" w:cs="Times New Roman"/>
          <w:color w:val="000000"/>
        </w:rPr>
        <w:t xml:space="preserve"> </w:t>
      </w:r>
      <w:r w:rsidRPr="002B58B7">
        <w:rPr>
          <w:rFonts w:eastAsia="Times New Roman" w:cs="Times New Roman"/>
          <w:i/>
          <w:iCs/>
          <w:color w:val="000000"/>
        </w:rPr>
        <w:t>Aretas</w:t>
      </w:r>
      <w:r w:rsidR="00CF1F60">
        <w:rPr>
          <w:rFonts w:eastAsia="Times New Roman" w:cs="Times New Roman"/>
          <w:color w:val="000000"/>
        </w:rPr>
        <w:t xml:space="preserve"> </w:t>
      </w:r>
      <w:r w:rsidRPr="002B58B7">
        <w:rPr>
          <w:rFonts w:eastAsia="Times New Roman" w:cs="Times New Roman"/>
          <w:color w:val="000000"/>
        </w:rPr>
        <w:t>was aggressor and the stronger in military forces, as appeared by the event;</w:t>
      </w:r>
      <w:r w:rsidR="00CF1F60">
        <w:rPr>
          <w:rFonts w:eastAsia="Times New Roman" w:cs="Times New Roman"/>
          <w:color w:val="000000"/>
        </w:rPr>
        <w:t xml:space="preserve"> </w:t>
      </w:r>
      <w:r w:rsidRPr="002B58B7">
        <w:rPr>
          <w:rFonts w:eastAsia="Times New Roman" w:cs="Times New Roman"/>
          <w:i/>
          <w:iCs/>
          <w:color w:val="000000"/>
        </w:rPr>
        <w:t>Christ</w:t>
      </w:r>
      <w:r w:rsidR="00CF1F60">
        <w:rPr>
          <w:rFonts w:eastAsia="Times New Roman" w:cs="Times New Roman"/>
          <w:color w:val="000000"/>
        </w:rPr>
        <w:t xml:space="preserve"> </w:t>
      </w:r>
      <w:r w:rsidRPr="002B58B7">
        <w:rPr>
          <w:rFonts w:eastAsia="Times New Roman" w:cs="Times New Roman"/>
          <w:color w:val="000000"/>
        </w:rPr>
        <w:t>alluding to that state of things, composed the parable of a weaker King leading his army against a stronger who made war upon him,</w:t>
      </w:r>
      <w:r w:rsidR="00CF1F60">
        <w:rPr>
          <w:rFonts w:eastAsia="Times New Roman" w:cs="Times New Roman"/>
          <w:color w:val="000000"/>
        </w:rPr>
        <w:t xml:space="preserve"> </w:t>
      </w:r>
      <w:r w:rsidRPr="002B58B7">
        <w:rPr>
          <w:rFonts w:eastAsia="Times New Roman" w:cs="Times New Roman"/>
          <w:i/>
          <w:iCs/>
          <w:color w:val="000000"/>
        </w:rPr>
        <w:t>Luke</w:t>
      </w:r>
      <w:r w:rsidR="00CF1F60">
        <w:rPr>
          <w:rFonts w:eastAsia="Times New Roman" w:cs="Times New Roman"/>
          <w:color w:val="000000"/>
        </w:rPr>
        <w:t xml:space="preserve"> </w:t>
      </w:r>
      <w:r w:rsidRPr="002B58B7">
        <w:rPr>
          <w:rFonts w:eastAsia="Times New Roman" w:cs="Times New Roman"/>
          <w:color w:val="000000"/>
        </w:rPr>
        <w:t>xiv. 31. And I doubt not but divers other parables were formed upon other occasions, the history of which we have not.</w:t>
      </w:r>
    </w:p>
    <w:bookmarkStart w:id="171" w:name="NtDanXI_2"/>
    <w:p w14:paraId="60528998"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lastRenderedPageBreak/>
        <w:fldChar w:fldCharType="begin"/>
      </w:r>
      <w:r w:rsidRPr="002B58B7">
        <w:rPr>
          <w:rFonts w:eastAsia="Times New Roman" w:cs="Times New Roman"/>
          <w:color w:val="000000"/>
        </w:rPr>
        <w:instrText xml:space="preserve"> HYPERLINK "http://www.gutenberg.org/files/16878/16878-h/16878-h.htm" \l "NtpDanXI_2" </w:instrText>
      </w:r>
      <w:r w:rsidRPr="002B58B7">
        <w:rPr>
          <w:rFonts w:eastAsia="Times New Roman" w:cs="Times New Roman"/>
          <w:color w:val="000000"/>
        </w:rPr>
        <w:fldChar w:fldCharType="separate"/>
      </w:r>
      <w:r w:rsidRPr="002B58B7">
        <w:rPr>
          <w:rFonts w:eastAsia="Times New Roman" w:cs="Times New Roman"/>
          <w:color w:val="0000FF"/>
        </w:rPr>
        <w:t>[2]</w:t>
      </w:r>
      <w:r w:rsidRPr="002B58B7">
        <w:rPr>
          <w:rFonts w:eastAsia="Times New Roman" w:cs="Times New Roman"/>
          <w:color w:val="000000"/>
        </w:rPr>
        <w:fldChar w:fldCharType="end"/>
      </w:r>
      <w:bookmarkEnd w:id="171"/>
      <w:r w:rsidR="00CF1F60">
        <w:rPr>
          <w:rFonts w:eastAsia="Times New Roman" w:cs="Times New Roman"/>
          <w:color w:val="000000"/>
        </w:rPr>
        <w:t xml:space="preserve"> </w:t>
      </w:r>
      <w:r w:rsidRPr="002B58B7">
        <w:rPr>
          <w:rFonts w:eastAsia="Times New Roman" w:cs="Times New Roman"/>
          <w:color w:val="000000"/>
        </w:rPr>
        <w:t>Joseph. Antiq. lib. 3. c. 10.</w:t>
      </w:r>
    </w:p>
    <w:p w14:paraId="60528999"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99A"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99B"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3D">
          <v:rect id="_x0000_i1044" style="width:434.4pt;height:1.5pt" o:hrpct="0" o:hralign="center" o:hrstd="t" o:hrnoshade="t" o:hr="t" fillcolor="black" stroked="f"/>
        </w:pict>
      </w:r>
    </w:p>
    <w:p w14:paraId="6052899C" w14:textId="77777777" w:rsidR="002B58B7" w:rsidRPr="002B58B7" w:rsidRDefault="002B58B7" w:rsidP="00C87587">
      <w:pPr>
        <w:pStyle w:val="Heading1"/>
      </w:pPr>
      <w:bookmarkStart w:id="172" w:name="DanXII"/>
      <w:r w:rsidRPr="002B58B7">
        <w:t>CHAP. XII</w:t>
      </w:r>
      <w:bookmarkEnd w:id="172"/>
      <w:r w:rsidRPr="002B58B7">
        <w:t>.</w:t>
      </w:r>
    </w:p>
    <w:p w14:paraId="6052899D"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Of the Prophecy of the Scripture of Truth.</w:t>
      </w:r>
    </w:p>
    <w:p w14:paraId="6052899E"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kingdoms represented by the second and third Beasts, or the Bear and Leopard, are again described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last Prophecy written in the third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Cyrus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w:t>
      </w:r>
      <w:r w:rsidRPr="002B58B7">
        <w:rPr>
          <w:rFonts w:eastAsia="Times New Roman" w:cs="Times New Roman"/>
          <w:i/>
          <w:iCs/>
          <w:color w:val="000000"/>
          <w:sz w:val="27"/>
          <w:szCs w:val="27"/>
        </w:rPr>
        <w:t>Babylon</w:t>
      </w:r>
      <w:r w:rsidRPr="002B58B7">
        <w:rPr>
          <w:rFonts w:eastAsia="Times New Roman" w:cs="Times New Roman"/>
          <w:color w:val="000000"/>
          <w:sz w:val="27"/>
          <w:szCs w:val="27"/>
        </w:rPr>
        <w:t>, the year in which he 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w:t>
      </w:r>
      <w:r w:rsidRPr="002B58B7">
        <w:rPr>
          <w:rFonts w:eastAsia="Times New Roman" w:cs="Times New Roman"/>
          <w:color w:val="000000"/>
          <w:sz w:val="27"/>
          <w:szCs w:val="27"/>
        </w:rPr>
        <w:t>. For this Prophecy is a commentary upon the Vision of the Ram and He-Goat.</w:t>
      </w:r>
    </w:p>
    <w:p w14:paraId="6052899F"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Behold</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bookmarkStart w:id="173" w:name="NtpDanXII_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"NtDanXII_1"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w:t>
      </w:r>
      <w:r w:rsidRPr="002B58B7">
        <w:rPr>
          <w:rFonts w:eastAsia="Times New Roman" w:cs="Times New Roman"/>
          <w:color w:val="000000"/>
          <w:sz w:val="27"/>
          <w:szCs w:val="27"/>
        </w:rPr>
        <w:fldChar w:fldCharType="end"/>
      </w:r>
      <w:bookmarkEnd w:id="173"/>
      <w:r w:rsidR="00CF1F60">
        <w:rPr>
          <w:rFonts w:eastAsia="Times New Roman" w:cs="Times New Roman"/>
          <w:color w:val="000000"/>
          <w:sz w:val="27"/>
          <w:szCs w:val="27"/>
        </w:rPr>
        <w:t xml:space="preserve"> </w:t>
      </w:r>
      <w:r w:rsidRPr="002B58B7">
        <w:rPr>
          <w:rFonts w:eastAsia="Times New Roman" w:cs="Times New Roman"/>
          <w:color w:val="000000"/>
          <w:sz w:val="27"/>
          <w:szCs w:val="27"/>
        </w:rPr>
        <w: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there shall stand up yet three kings in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Persia, [</w:t>
      </w:r>
      <w:r w:rsidRPr="002B58B7">
        <w:rPr>
          <w:rFonts w:eastAsia="Times New Roman" w:cs="Times New Roman"/>
          <w:i/>
          <w:iCs/>
          <w:color w:val="000000"/>
          <w:sz w:val="27"/>
          <w:szCs w:val="27"/>
        </w:rPr>
        <w:t>Cyrus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Cambyses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Darius Hystaspes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fourth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t>
      </w:r>
      <w:r w:rsidRPr="002B58B7">
        <w:rPr>
          <w:rFonts w:eastAsia="Times New Roman" w:cs="Times New Roman"/>
          <w:i/>
          <w:iCs/>
          <w:color w:val="000000"/>
          <w:sz w:val="27"/>
          <w:szCs w:val="27"/>
        </w:rPr>
        <w:t>Xerxes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be far richer than they all: and by his strength thro' his riches he shall stir up all against the realm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Grecia</w:t>
      </w:r>
      <w:r w:rsidRPr="002B58B7">
        <w:rPr>
          <w:rFonts w:eastAsia="Times New Roman" w:cs="Times New Roman"/>
          <w:i/>
          <w:iCs/>
          <w:color w:val="000000"/>
          <w:sz w:val="27"/>
          <w:szCs w:val="27"/>
        </w:rPr>
        <w:t>. And a mighty king</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stand up, that shall rule with great dominion, and do according to his will. And when he shall stand up, his kingdom shall be broken, and shall be divided towards the four winds of heaven; and not to his posterity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[but after their death,]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 according to his dominion which he ruled: for his kingdom shall be pluckt up, even for others besides those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having conquered all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Empire, and some part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India</w:t>
      </w:r>
      <w:r w:rsidRPr="002B58B7">
        <w:rPr>
          <w:rFonts w:eastAsia="Times New Roman" w:cs="Times New Roman"/>
          <w:color w:val="000000"/>
          <w:sz w:val="27"/>
          <w:szCs w:val="27"/>
        </w:rPr>
        <w:t>, died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 month before the summer Solstice, in the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Nabonassar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425: and his captains gave the monarchy to his bastard brother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Philip Aridæus</w:t>
      </w:r>
      <w:r w:rsidRPr="002B58B7">
        <w:rPr>
          <w:rFonts w:eastAsia="Times New Roman" w:cs="Times New Roman"/>
          <w:color w:val="000000"/>
          <w:sz w:val="27"/>
          <w:szCs w:val="27"/>
        </w:rPr>
        <w:t>, a man disturbed in his understanding; and made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Perdiccas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administrator of the kingdom.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Perdiccas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their consent made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Meleager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commander of the army,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master of the horse,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Craterus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treasurer of the kingdom,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Antipater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governor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governor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Antigonus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governor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Pamphylia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Lycia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Lycaonia</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Phrygia major</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governor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Thrace</w:t>
      </w:r>
      <w:r w:rsidRPr="002B58B7">
        <w:rPr>
          <w:rFonts w:eastAsia="Times New Roman" w:cs="Times New Roman"/>
          <w:color w:val="000000"/>
          <w:sz w:val="27"/>
          <w:szCs w:val="27"/>
        </w:rPr>
        <w:t>, and other captains governors of other Provinces; as many as had been so before in the days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now to count by a new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Æra</w:t>
      </w:r>
      <w:r w:rsidRPr="002B58B7">
        <w:rPr>
          <w:rFonts w:eastAsia="Times New Roman" w:cs="Times New Roman"/>
          <w:color w:val="000000"/>
          <w:sz w:val="27"/>
          <w:szCs w:val="27"/>
        </w:rPr>
        <w:t>, which they called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Æra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Philip</w:t>
      </w:r>
      <w:r w:rsidRPr="002B58B7">
        <w:rPr>
          <w:rFonts w:eastAsia="Times New Roman" w:cs="Times New Roman"/>
          <w:color w:val="000000"/>
          <w:sz w:val="27"/>
          <w:szCs w:val="27"/>
        </w:rPr>
        <w:t>, using the years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Nabonassar</w:t>
      </w:r>
      <w:r w:rsidRPr="002B58B7">
        <w:rPr>
          <w:rFonts w:eastAsia="Times New Roman" w:cs="Times New Roman"/>
          <w:color w:val="000000"/>
          <w:sz w:val="27"/>
          <w:szCs w:val="27"/>
        </w:rPr>
        <w:t>, and reckoning the 425th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Nabonassar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be the first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Philip</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Roxana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wife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left big with child, and about three or four months after brought to bed of a son, they called him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Pr="002B58B7">
        <w:rPr>
          <w:rFonts w:eastAsia="Times New Roman" w:cs="Times New Roman"/>
          <w:color w:val="000000"/>
          <w:sz w:val="27"/>
          <w:szCs w:val="27"/>
        </w:rPr>
        <w:t>, saluted him King, and joined him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Philip</w:t>
      </w:r>
      <w:r w:rsidRPr="002B58B7">
        <w:rPr>
          <w:rFonts w:eastAsia="Times New Roman" w:cs="Times New Roman"/>
          <w:color w:val="000000"/>
          <w:sz w:val="27"/>
          <w:szCs w:val="27"/>
        </w:rPr>
        <w:t>, whom they had before placed in the throne.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Philip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reigned three years under the administratorship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Perdiccas</w:t>
      </w:r>
      <w:r w:rsidRPr="002B58B7">
        <w:rPr>
          <w:rFonts w:eastAsia="Times New Roman" w:cs="Times New Roman"/>
          <w:color w:val="000000"/>
          <w:sz w:val="27"/>
          <w:szCs w:val="27"/>
        </w:rPr>
        <w:t>, two years more under the administratorship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Antipater</w:t>
      </w:r>
      <w:r w:rsidRPr="002B58B7">
        <w:rPr>
          <w:rFonts w:eastAsia="Times New Roman" w:cs="Times New Roman"/>
          <w:color w:val="000000"/>
          <w:sz w:val="27"/>
          <w:szCs w:val="27"/>
        </w:rPr>
        <w:t>, and above a year more under that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Polyperchon</w:t>
      </w:r>
      <w:r w:rsidRPr="002B58B7">
        <w:rPr>
          <w:rFonts w:eastAsia="Times New Roman" w:cs="Times New Roman"/>
          <w:color w:val="000000"/>
          <w:sz w:val="27"/>
          <w:szCs w:val="27"/>
        </w:rPr>
        <w:t>; in all six years and four months; and then was slain with his Queen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Eurydice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September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 command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Olympias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mother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disgusted at the cruelties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Olympias</w:t>
      </w:r>
      <w:r w:rsidRPr="002B58B7">
        <w:rPr>
          <w:rFonts w:eastAsia="Times New Roman" w:cs="Times New Roman"/>
          <w:color w:val="000000"/>
          <w:sz w:val="27"/>
          <w:szCs w:val="27"/>
        </w:rPr>
        <w:t>, revolted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Cassander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the son </w:t>
      </w:r>
      <w:r w:rsidRPr="002B58B7">
        <w:rPr>
          <w:rFonts w:eastAsia="Times New Roman" w:cs="Times New Roman"/>
          <w:color w:val="000000"/>
          <w:sz w:val="27"/>
          <w:szCs w:val="27"/>
        </w:rPr>
        <w:lastRenderedPageBreak/>
        <w:t>and successor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Antipater</w:t>
      </w:r>
      <w:r w:rsidRPr="002B58B7">
        <w:rPr>
          <w:rFonts w:eastAsia="Times New Roman" w:cs="Times New Roman"/>
          <w:color w:val="000000"/>
          <w:sz w:val="27"/>
          <w:szCs w:val="27"/>
        </w:rPr>
        <w:t>.</w:t>
      </w:r>
      <w:r w:rsidRPr="002B58B7">
        <w:rPr>
          <w:rFonts w:eastAsia="Times New Roman" w:cs="Times New Roman"/>
          <w:i/>
          <w:iCs/>
          <w:color w:val="000000"/>
          <w:sz w:val="27"/>
          <w:szCs w:val="27"/>
        </w:rPr>
        <w:t>Cassander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affecting the dominion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Pr="002B58B7">
        <w:rPr>
          <w:rFonts w:eastAsia="Times New Roman" w:cs="Times New Roman"/>
          <w:color w:val="000000"/>
          <w:sz w:val="27"/>
          <w:szCs w:val="27"/>
        </w:rPr>
        <w:t>, slew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Olympias</w:t>
      </w:r>
      <w:r w:rsidRPr="002B58B7">
        <w:rPr>
          <w:rFonts w:eastAsia="Times New Roman" w:cs="Times New Roman"/>
          <w:color w:val="000000"/>
          <w:sz w:val="27"/>
          <w:szCs w:val="27"/>
        </w:rPr>
        <w:t>; and soon after shut up the young king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Pr="002B58B7">
        <w:rPr>
          <w:rFonts w:eastAsia="Times New Roman" w:cs="Times New Roman"/>
          <w:color w:val="000000"/>
          <w:sz w:val="27"/>
          <w:szCs w:val="27"/>
        </w:rPr>
        <w:t>, with his mother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Roxana</w:t>
      </w:r>
      <w:r w:rsidRPr="002B58B7">
        <w:rPr>
          <w:rFonts w:eastAsia="Times New Roman" w:cs="Times New Roman"/>
          <w:color w:val="000000"/>
          <w:sz w:val="27"/>
          <w:szCs w:val="27"/>
        </w:rPr>
        <w:t>, in the castle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Amphipolis</w:t>
      </w:r>
      <w:r w:rsidRPr="002B58B7">
        <w:rPr>
          <w:rFonts w:eastAsia="Times New Roman" w:cs="Times New Roman"/>
          <w:color w:val="000000"/>
          <w:sz w:val="27"/>
          <w:szCs w:val="27"/>
        </w:rPr>
        <w:t>, under the charge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Glaucias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432. The next year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Cassander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Pr="002B58B7">
        <w:rPr>
          <w:rFonts w:eastAsia="Times New Roman" w:cs="Times New Roman"/>
          <w:color w:val="000000"/>
          <w:sz w:val="27"/>
          <w:szCs w:val="27"/>
        </w:rPr>
        <w:t>, by means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w:t>
      </w:r>
      <w:r w:rsidRPr="002B58B7">
        <w:rPr>
          <w:rFonts w:eastAsia="Times New Roman" w:cs="Times New Roman"/>
          <w:color w:val="000000"/>
          <w:sz w:val="27"/>
          <w:szCs w:val="27"/>
        </w:rPr>
        <w:t>, form'd a league against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Antigonus</w:t>
      </w:r>
      <w:r w:rsidRPr="002B58B7">
        <w:rPr>
          <w:rFonts w:eastAsia="Times New Roman" w:cs="Times New Roman"/>
          <w:color w:val="000000"/>
          <w:sz w:val="27"/>
          <w:szCs w:val="27"/>
        </w:rPr>
        <w:t>; and after certain wars made peace with him,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438, upon these conditions: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Cassander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should command the forces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Europe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till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Roxana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to age; and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should govern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Thrace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Lybia</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Antigonus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possest himself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Mesopotamia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Sustana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Media</w:t>
      </w:r>
      <w:r w:rsidRPr="002B58B7">
        <w:rPr>
          <w:rFonts w:eastAsia="Times New Roman" w:cs="Times New Roman"/>
          <w:color w:val="000000"/>
          <w:sz w:val="27"/>
          <w:szCs w:val="27"/>
        </w:rPr>
        <w:t>, the year before. About three years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Pr="002B58B7">
        <w:rPr>
          <w:rFonts w:eastAsia="Times New Roman" w:cs="Times New Roman"/>
          <w:color w:val="000000"/>
          <w:sz w:val="27"/>
          <w:szCs w:val="27"/>
        </w:rPr>
        <w:t>'s death he was made governor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Antipater</w:t>
      </w:r>
      <w:r w:rsidRPr="002B58B7">
        <w:rPr>
          <w:rFonts w:eastAsia="Times New Roman" w:cs="Times New Roman"/>
          <w:color w:val="000000"/>
          <w:sz w:val="27"/>
          <w:szCs w:val="27"/>
        </w:rPr>
        <w:t>; then was expelled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Antigonus</w:t>
      </w:r>
      <w:r w:rsidRPr="002B58B7">
        <w:rPr>
          <w:rFonts w:eastAsia="Times New Roman" w:cs="Times New Roman"/>
          <w:color w:val="000000"/>
          <w:sz w:val="27"/>
          <w:szCs w:val="27"/>
        </w:rPr>
        <w:t>; but now he recovered and enlarged his government over a great part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w:t>
      </w:r>
      <w:r w:rsidRPr="002B58B7">
        <w:rPr>
          <w:rFonts w:eastAsia="Times New Roman" w:cs="Times New Roman"/>
          <w:color w:val="000000"/>
          <w:sz w:val="27"/>
          <w:szCs w:val="27"/>
        </w:rPr>
        <w:t>: which gave occasion to a new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Æra</w:t>
      </w:r>
      <w:r w:rsidRPr="002B58B7">
        <w:rPr>
          <w:rFonts w:eastAsia="Times New Roman" w:cs="Times New Roman"/>
          <w:color w:val="000000"/>
          <w:sz w:val="27"/>
          <w:szCs w:val="27"/>
        </w:rPr>
        <w:t>,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Æra Seleucidarum</w:t>
      </w:r>
      <w:r w:rsidRPr="002B58B7">
        <w:rPr>
          <w:rFonts w:eastAsia="Times New Roman" w:cs="Times New Roman"/>
          <w:color w:val="000000"/>
          <w:sz w:val="27"/>
          <w:szCs w:val="27"/>
        </w:rPr>
        <w:t>. Not long after the peace made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Antigonus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Diodorus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saith the same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Olympic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year;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Cassander</w:t>
      </w:r>
      <w:r w:rsidRPr="002B58B7">
        <w:rPr>
          <w:rFonts w:eastAsia="Times New Roman" w:cs="Times New Roman"/>
          <w:color w:val="000000"/>
          <w:sz w:val="27"/>
          <w:szCs w:val="27"/>
        </w:rPr>
        <w:t>, seeing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Roxana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grew up, and that it was discoursed thro'out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that it was fit he should be set at liberty, and take upon him the government of his father's kingdom, commanded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Glaucias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governor of the castle to kill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Roxana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young king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her son, and conceal their deaths. Then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Polyperchon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set up</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Hercules</w:t>
      </w:r>
      <w:r w:rsidRPr="002B58B7">
        <w:rPr>
          <w:rFonts w:eastAsia="Times New Roman" w:cs="Times New Roman"/>
          <w:color w:val="000000"/>
          <w:sz w:val="27"/>
          <w:szCs w:val="27"/>
        </w:rPr>
        <w:t>, 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Barsinè</w:t>
      </w:r>
      <w:r w:rsidRPr="002B58B7">
        <w:rPr>
          <w:rFonts w:eastAsia="Times New Roman" w:cs="Times New Roman"/>
          <w:color w:val="000000"/>
          <w:sz w:val="27"/>
          <w:szCs w:val="27"/>
        </w:rPr>
        <w:t>, to be king; and soon after, at the sollicitation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Cassander</w:t>
      </w:r>
      <w:r w:rsidRPr="002B58B7">
        <w:rPr>
          <w:rFonts w:eastAsia="Times New Roman" w:cs="Times New Roman"/>
          <w:color w:val="000000"/>
          <w:sz w:val="27"/>
          <w:szCs w:val="27"/>
        </w:rPr>
        <w:t>, caused him to be slain. Soon after that, upon a great victory at sea got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Demetrius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Antigonus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Antigonus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took upon himself the title of king, and gave the same title to his son. This was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Pr="002B58B7">
        <w:rPr>
          <w:rFonts w:eastAsia="Times New Roman" w:cs="Times New Roman"/>
          <w:color w:val="000000"/>
          <w:sz w:val="27"/>
          <w:szCs w:val="27"/>
        </w:rPr>
        <w:t>441. After his example,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Cassander</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Pr="002B58B7">
        <w:rPr>
          <w:rFonts w:eastAsia="Times New Roman" w:cs="Times New Roman"/>
          <w:color w:val="000000"/>
          <w:sz w:val="27"/>
          <w:szCs w:val="27"/>
        </w:rPr>
        <w:t>, took upon themselves the title and dignity of kings, having abstained from this honour while there remained any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Pr="002B58B7">
        <w:rPr>
          <w:rFonts w:eastAsia="Times New Roman" w:cs="Times New Roman"/>
          <w:color w:val="000000"/>
          <w:sz w:val="27"/>
          <w:szCs w:val="27"/>
        </w:rPr>
        <w:t>'s race to inherit the crown. Thus the monarchy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for want of an heir was broken into several kingdoms; four of which, seated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 the four winds of heaven</w:t>
      </w:r>
      <w:r w:rsidRPr="002B58B7">
        <w:rPr>
          <w:rFonts w:eastAsia="Times New Roman" w:cs="Times New Roman"/>
          <w:color w:val="000000"/>
          <w:sz w:val="27"/>
          <w:szCs w:val="27"/>
        </w:rPr>
        <w:t>, were very eminent.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reigned 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Lybia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Ethiopia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Antigonus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lesser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Thrace</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Cassander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Epirus</w:t>
      </w:r>
      <w:r w:rsidRPr="002B58B7">
        <w:rPr>
          <w:rFonts w:eastAsia="Times New Roman" w:cs="Times New Roman"/>
          <w:color w:val="000000"/>
          <w:sz w:val="27"/>
          <w:szCs w:val="27"/>
        </w:rPr>
        <w:t>, as above.</w:t>
      </w:r>
    </w:p>
    <w:p w14:paraId="605289A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Seleucus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 this time reigned over the nations which were beyond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Euphrates</w:t>
      </w:r>
      <w:r w:rsidRPr="002B58B7">
        <w:rPr>
          <w:rFonts w:eastAsia="Times New Roman" w:cs="Times New Roman"/>
          <w:color w:val="000000"/>
          <w:sz w:val="27"/>
          <w:szCs w:val="27"/>
        </w:rPr>
        <w:t>, and belonged to the bodies of the two first Beasts; but after six years he 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Antigonus</w:t>
      </w:r>
      <w:r w:rsidRPr="002B58B7">
        <w:rPr>
          <w:rFonts w:eastAsia="Times New Roman" w:cs="Times New Roman"/>
          <w:color w:val="000000"/>
          <w:sz w:val="27"/>
          <w:szCs w:val="27"/>
        </w:rPr>
        <w:t>, and thereby became possest of one of the four kingdoms.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Cassander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afraid of the power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Antigonus</w:t>
      </w:r>
      <w:r w:rsidRPr="002B58B7">
        <w:rPr>
          <w:rFonts w:eastAsia="Times New Roman" w:cs="Times New Roman"/>
          <w:color w:val="000000"/>
          <w:sz w:val="27"/>
          <w:szCs w:val="27"/>
        </w:rPr>
        <w:t>, combined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w:t>
      </w:r>
      <w:r w:rsidRPr="002B58B7">
        <w:rPr>
          <w:rFonts w:eastAsia="Times New Roman" w:cs="Times New Roman"/>
          <w:color w:val="000000"/>
          <w:sz w:val="27"/>
          <w:szCs w:val="27"/>
        </w:rPr>
        <w:t>, against him: and while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invaded the parts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next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Hellespont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subdued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Phœnicia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Cœlosyria</w:t>
      </w:r>
      <w:r w:rsidRPr="002B58B7">
        <w:rPr>
          <w:rFonts w:eastAsia="Times New Roman" w:cs="Times New Roman"/>
          <w:color w:val="000000"/>
          <w:sz w:val="27"/>
          <w:szCs w:val="27"/>
        </w:rPr>
        <w:t>, with the sea-coasts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w:t>
      </w:r>
    </w:p>
    <w:p w14:paraId="605289A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Seleucus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down with a powerful army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Cappadocia</w:t>
      </w:r>
      <w:r w:rsidRPr="002B58B7">
        <w:rPr>
          <w:rFonts w:eastAsia="Times New Roman" w:cs="Times New Roman"/>
          <w:color w:val="000000"/>
          <w:sz w:val="27"/>
          <w:szCs w:val="27"/>
        </w:rPr>
        <w:t>, and joining the confederate forces, fought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Antigonus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Phrygia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flew him, and seized his kingdom,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Pr="002B58B7">
        <w:rPr>
          <w:rFonts w:eastAsia="Times New Roman" w:cs="Times New Roman"/>
          <w:color w:val="000000"/>
          <w:sz w:val="27"/>
          <w:szCs w:val="27"/>
        </w:rPr>
        <w:t>447. After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built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Laodicea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Apamea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Berrhæa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Edessa</w:t>
      </w:r>
      <w:r w:rsidRPr="002B58B7">
        <w:rPr>
          <w:rFonts w:eastAsia="Times New Roman" w:cs="Times New Roman"/>
          <w:color w:val="000000"/>
          <w:sz w:val="27"/>
          <w:szCs w:val="27"/>
        </w:rPr>
        <w:t>, and other cities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 and in them granted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equal privileges with the</w:t>
      </w:r>
      <w:r w:rsidRPr="002B58B7">
        <w:rPr>
          <w:rFonts w:eastAsia="Times New Roman" w:cs="Times New Roman"/>
          <w:i/>
          <w:iCs/>
          <w:color w:val="000000"/>
          <w:sz w:val="27"/>
          <w:szCs w:val="27"/>
        </w:rPr>
        <w:t>Greeks</w:t>
      </w:r>
      <w:r w:rsidRPr="002B58B7">
        <w:rPr>
          <w:rFonts w:eastAsia="Times New Roman" w:cs="Times New Roman"/>
          <w:color w:val="000000"/>
          <w:sz w:val="27"/>
          <w:szCs w:val="27"/>
        </w:rPr>
        <w:t>.</w:t>
      </w:r>
    </w:p>
    <w:p w14:paraId="605289A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lastRenderedPageBreak/>
        <w:t>Demetrius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Antigonus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retained but a small part of his father's dominions, and at length lost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Cyprus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Pr="002B58B7">
        <w:rPr>
          <w:rFonts w:eastAsia="Times New Roman" w:cs="Times New Roman"/>
          <w:color w:val="000000"/>
          <w:sz w:val="27"/>
          <w:szCs w:val="27"/>
        </w:rPr>
        <w:t>; but afterwards killing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Pr="002B58B7">
        <w:rPr>
          <w:rFonts w:eastAsia="Times New Roman" w:cs="Times New Roman"/>
          <w:color w:val="000000"/>
          <w:sz w:val="27"/>
          <w:szCs w:val="27"/>
        </w:rPr>
        <w:t>, the son and successor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Cassander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w:t>
      </w:r>
      <w:r w:rsidRPr="002B58B7">
        <w:rPr>
          <w:rFonts w:eastAsia="Times New Roman" w:cs="Times New Roman"/>
          <w:color w:val="000000"/>
          <w:sz w:val="27"/>
          <w:szCs w:val="27"/>
        </w:rPr>
        <w:t>, he seized his kingdom,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454. Sometime after, preparing a very great army to recover his father's dominions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Pyrrhus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Epirus</w:t>
      </w:r>
      <w:r w:rsidRPr="002B58B7">
        <w:rPr>
          <w:rFonts w:eastAsia="Times New Roman" w:cs="Times New Roman"/>
          <w:color w:val="000000"/>
          <w:sz w:val="27"/>
          <w:szCs w:val="27"/>
        </w:rPr>
        <w:t>, combined against him;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Pyrrhus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invading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w:t>
      </w:r>
      <w:r w:rsidRPr="002B58B7">
        <w:rPr>
          <w:rFonts w:eastAsia="Times New Roman" w:cs="Times New Roman"/>
          <w:color w:val="000000"/>
          <w:sz w:val="27"/>
          <w:szCs w:val="27"/>
        </w:rPr>
        <w:t>, corrupted the army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Demetrius</w:t>
      </w:r>
      <w:r w:rsidRPr="002B58B7">
        <w:rPr>
          <w:rFonts w:eastAsia="Times New Roman" w:cs="Times New Roman"/>
          <w:color w:val="000000"/>
          <w:sz w:val="27"/>
          <w:szCs w:val="27"/>
        </w:rPr>
        <w:t>, put him to flight, seized his kingdom, and shared it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Pr="002B58B7">
        <w:rPr>
          <w:rFonts w:eastAsia="Times New Roman" w:cs="Times New Roman"/>
          <w:color w:val="000000"/>
          <w:sz w:val="27"/>
          <w:szCs w:val="27"/>
        </w:rPr>
        <w:t>. After seven months,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beating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Pyrrhus</w:t>
      </w:r>
      <w:r w:rsidRPr="002B58B7">
        <w:rPr>
          <w:rFonts w:eastAsia="Times New Roman" w:cs="Times New Roman"/>
          <w:color w:val="000000"/>
          <w:sz w:val="27"/>
          <w:szCs w:val="27"/>
        </w:rPr>
        <w:t>, took</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him, and held it five years and a half, uniting the kingdoms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Thrace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wars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Antigonus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Demetrius</w:t>
      </w:r>
      <w:r w:rsidRPr="002B58B7">
        <w:rPr>
          <w:rFonts w:eastAsia="Times New Roman" w:cs="Times New Roman"/>
          <w:color w:val="000000"/>
          <w:sz w:val="27"/>
          <w:szCs w:val="27"/>
        </w:rPr>
        <w:t>, had taken from them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Caria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Lydia</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Phrygia</w:t>
      </w:r>
      <w:r w:rsidRPr="002B58B7">
        <w:rPr>
          <w:rFonts w:eastAsia="Times New Roman" w:cs="Times New Roman"/>
          <w:color w:val="000000"/>
          <w:sz w:val="27"/>
          <w:szCs w:val="27"/>
        </w:rPr>
        <w:t>; and had a treasury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Pergamus</w:t>
      </w:r>
      <w:r w:rsidRPr="002B58B7">
        <w:rPr>
          <w:rFonts w:eastAsia="Times New Roman" w:cs="Times New Roman"/>
          <w:color w:val="000000"/>
          <w:sz w:val="27"/>
          <w:szCs w:val="27"/>
        </w:rPr>
        <w:t>, a castle on the top of a conical hill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Phrygia</w:t>
      </w:r>
      <w:r w:rsidRPr="002B58B7">
        <w:rPr>
          <w:rFonts w:eastAsia="Times New Roman" w:cs="Times New Roman"/>
          <w:color w:val="000000"/>
          <w:sz w:val="27"/>
          <w:szCs w:val="27"/>
        </w:rPr>
        <w:t>, by the river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Caicus</w:t>
      </w:r>
      <w:r w:rsidRPr="002B58B7">
        <w:rPr>
          <w:rFonts w:eastAsia="Times New Roman" w:cs="Times New Roman"/>
          <w:color w:val="000000"/>
          <w:sz w:val="27"/>
          <w:szCs w:val="27"/>
        </w:rPr>
        <w:t>, the custody of which he had committed to one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Philetærus</w:t>
      </w:r>
      <w:r w:rsidRPr="002B58B7">
        <w:rPr>
          <w:rFonts w:eastAsia="Times New Roman" w:cs="Times New Roman"/>
          <w:color w:val="000000"/>
          <w:sz w:val="27"/>
          <w:szCs w:val="27"/>
        </w:rPr>
        <w:t>, who was at first faithful to him, but in the last year of his reign revolted.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Pr="002B58B7">
        <w:rPr>
          <w:rFonts w:eastAsia="Times New Roman" w:cs="Times New Roman"/>
          <w:color w:val="000000"/>
          <w:sz w:val="27"/>
          <w:szCs w:val="27"/>
        </w:rPr>
        <w:t>, having at the instigation of his wife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Arsinoe</w:t>
      </w:r>
      <w:r w:rsidRPr="002B58B7">
        <w:rPr>
          <w:rFonts w:eastAsia="Times New Roman" w:cs="Times New Roman"/>
          <w:color w:val="000000"/>
          <w:sz w:val="27"/>
          <w:szCs w:val="27"/>
        </w:rPr>
        <w:t>, slain first his own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Agathocles</w:t>
      </w:r>
      <w:r w:rsidRPr="002B58B7">
        <w:rPr>
          <w:rFonts w:eastAsia="Times New Roman" w:cs="Times New Roman"/>
          <w:color w:val="000000"/>
          <w:sz w:val="27"/>
          <w:szCs w:val="27"/>
        </w:rPr>
        <w:t>, and then several that lamented him; the wife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Agathocles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fled with her children and brothers, and some others of their friends, and sollicited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make war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Pr="002B58B7">
        <w:rPr>
          <w:rFonts w:eastAsia="Times New Roman" w:cs="Times New Roman"/>
          <w:color w:val="000000"/>
          <w:sz w:val="27"/>
          <w:szCs w:val="27"/>
        </w:rPr>
        <w:t>; whereupon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Philetærus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also, who grieved at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Agathocles</w:t>
      </w:r>
      <w:r w:rsidRPr="002B58B7">
        <w:rPr>
          <w:rFonts w:eastAsia="Times New Roman" w:cs="Times New Roman"/>
          <w:color w:val="000000"/>
          <w:sz w:val="27"/>
          <w:szCs w:val="27"/>
        </w:rPr>
        <w:t>, and was accused thereof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Arsinoe</w:t>
      </w:r>
      <w:r w:rsidRPr="002B58B7">
        <w:rPr>
          <w:rFonts w:eastAsia="Times New Roman" w:cs="Times New Roman"/>
          <w:color w:val="000000"/>
          <w:sz w:val="27"/>
          <w:szCs w:val="27"/>
        </w:rPr>
        <w:t>, took up arms, and sided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w:t>
      </w:r>
      <w:r w:rsidRPr="002B58B7">
        <w:rPr>
          <w:rFonts w:eastAsia="Times New Roman" w:cs="Times New Roman"/>
          <w:color w:val="000000"/>
          <w:sz w:val="27"/>
          <w:szCs w:val="27"/>
        </w:rPr>
        <w:t>. On this occasion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met and fought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Phrygia</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Lysimachus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slain in the battel, lost his kingdom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465. Thus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which at first brake into four kingdoms, became now reduced into two notable ones, henceforward called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the kings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South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North</w:t>
      </w:r>
      <w:r w:rsidRPr="002B58B7">
        <w:rPr>
          <w:rFonts w:eastAsia="Times New Roman" w:cs="Times New Roman"/>
          <w:color w:val="000000"/>
          <w:sz w:val="27"/>
          <w:szCs w:val="27"/>
        </w:rPr>
        <w:t>.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now reigned 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Lybia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Ethiopia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Arabia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Phœnicia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Cœlosyria</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Cyprus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w:t>
      </w:r>
      <w:r w:rsidRPr="002B58B7">
        <w:rPr>
          <w:rFonts w:eastAsia="Times New Roman" w:cs="Times New Roman"/>
          <w:color w:val="000000"/>
          <w:sz w:val="27"/>
          <w:szCs w:val="27"/>
        </w:rPr>
        <w:t>, having united three of the four kingdoms, had a dominion scarce inferior to that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conquered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All which is thus represented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proofErr w:type="gramStart"/>
      <w:r w:rsidRPr="002B58B7">
        <w:rPr>
          <w:rFonts w:eastAsia="Times New Roman" w:cs="Times New Roman"/>
          <w:color w:val="000000"/>
          <w:sz w:val="27"/>
          <w:szCs w:val="27"/>
        </w:rPr>
        <w:t>:</w:t>
      </w:r>
      <w:bookmarkStart w:id="174" w:name="NtpDanXII_2"/>
      <w:proofErr w:type="gramEnd"/>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"NtDanXII_2"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w:t>
      </w:r>
      <w:r w:rsidRPr="002B58B7">
        <w:rPr>
          <w:rFonts w:eastAsia="Times New Roman" w:cs="Times New Roman"/>
          <w:color w:val="000000"/>
          <w:sz w:val="27"/>
          <w:szCs w:val="27"/>
        </w:rPr>
        <w:fldChar w:fldCharType="end"/>
      </w:r>
      <w:bookmarkEnd w:id="174"/>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king of the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South [</w:t>
      </w:r>
      <w:r w:rsidRPr="002B58B7">
        <w:rPr>
          <w:rFonts w:eastAsia="Times New Roman" w:cs="Times New Roman"/>
          <w:i/>
          <w:iCs/>
          <w:color w:val="000000"/>
          <w:sz w:val="27"/>
          <w:szCs w:val="27"/>
        </w:rPr>
        <w:t>Ptolemy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be strong, and one of his Princes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t>
      </w:r>
      <w:r w:rsidRPr="002B58B7">
        <w:rPr>
          <w:rFonts w:eastAsia="Times New Roman" w:cs="Times New Roman"/>
          <w:i/>
          <w:iCs/>
          <w:color w:val="000000"/>
          <w:sz w:val="27"/>
          <w:szCs w:val="27"/>
        </w:rPr>
        <w:t>Seleucus</w:t>
      </w:r>
      <w:r w:rsidRPr="002B58B7">
        <w:rPr>
          <w:rFonts w:eastAsia="Times New Roman" w:cs="Times New Roman"/>
          <w:color w:val="000000"/>
          <w:sz w:val="27"/>
          <w:szCs w:val="27"/>
        </w:rPr>
        <w:t>, one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Alexander</w:t>
      </w:r>
      <w:r w:rsidRPr="002B58B7">
        <w:rPr>
          <w:rFonts w:eastAsia="Times New Roman" w:cs="Times New Roman"/>
          <w:color w:val="000000"/>
          <w:sz w:val="27"/>
          <w:szCs w:val="27"/>
        </w:rPr>
        <w:t>'s Princes]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be strong above him, and have dominion; his dominion shall be a great dominion</w:t>
      </w:r>
      <w:r w:rsidRPr="002B58B7">
        <w:rPr>
          <w:rFonts w:eastAsia="Times New Roman" w:cs="Times New Roman"/>
          <w:color w:val="000000"/>
          <w:sz w:val="27"/>
          <w:szCs w:val="27"/>
        </w:rPr>
        <w:t>.</w:t>
      </w:r>
    </w:p>
    <w:p w14:paraId="605289A3"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reigned seven months 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Thrace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Media</w:t>
      </w:r>
      <w:r w:rsidRPr="002B58B7">
        <w:rPr>
          <w:rFonts w:eastAsia="Times New Roman" w:cs="Times New Roman"/>
          <w:color w:val="000000"/>
          <w:sz w:val="27"/>
          <w:szCs w:val="27"/>
        </w:rPr>
        <w:t>, and all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 far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India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 Ceraunus</w:t>
      </w:r>
      <w:r w:rsidRPr="002B58B7">
        <w:rPr>
          <w:rFonts w:eastAsia="Times New Roman" w:cs="Times New Roman"/>
          <w:color w:val="000000"/>
          <w:sz w:val="27"/>
          <w:szCs w:val="27"/>
        </w:rPr>
        <w:t>, the younger brother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 Philadelphus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slew him treacherously, and seized his dominions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Europe</w:t>
      </w:r>
      <w:r w:rsidRPr="002B58B7">
        <w:rPr>
          <w:rFonts w:eastAsia="Times New Roman" w:cs="Times New Roman"/>
          <w:color w:val="000000"/>
          <w:sz w:val="27"/>
          <w:szCs w:val="27"/>
        </w:rPr>
        <w:t>: while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 Soter</w:t>
      </w:r>
      <w:r w:rsidRPr="002B58B7">
        <w:rPr>
          <w:rFonts w:eastAsia="Times New Roman" w:cs="Times New Roman"/>
          <w:color w:val="000000"/>
          <w:sz w:val="27"/>
          <w:szCs w:val="27"/>
        </w:rPr>
        <w:t>, 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w:t>
      </w:r>
      <w:r w:rsidRPr="002B58B7">
        <w:rPr>
          <w:rFonts w:eastAsia="Times New Roman" w:cs="Times New Roman"/>
          <w:color w:val="000000"/>
          <w:sz w:val="27"/>
          <w:szCs w:val="27"/>
        </w:rPr>
        <w:t>, succeeded his father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Pr="002B58B7">
        <w:rPr>
          <w:rFonts w:eastAsia="Times New Roman" w:cs="Times New Roman"/>
          <w:color w:val="000000"/>
          <w:sz w:val="27"/>
          <w:szCs w:val="27"/>
        </w:rPr>
        <w:t>, and most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w:t>
      </w:r>
      <w:r w:rsidRPr="002B58B7">
        <w:rPr>
          <w:rFonts w:eastAsia="Times New Roman" w:cs="Times New Roman"/>
          <w:color w:val="000000"/>
          <w:sz w:val="27"/>
          <w:szCs w:val="27"/>
        </w:rPr>
        <w:t>; and after nineteen or twenty years was succeeded by his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 Theos</w:t>
      </w:r>
      <w:r w:rsidRPr="002B58B7">
        <w:rPr>
          <w:rFonts w:eastAsia="Times New Roman" w:cs="Times New Roman"/>
          <w:color w:val="000000"/>
          <w:sz w:val="27"/>
          <w:szCs w:val="27"/>
        </w:rPr>
        <w:t>; who having a lasting war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 Philadelphus</w:t>
      </w:r>
      <w:r w:rsidRPr="002B58B7">
        <w:rPr>
          <w:rFonts w:eastAsia="Times New Roman" w:cs="Times New Roman"/>
          <w:color w:val="000000"/>
          <w:sz w:val="27"/>
          <w:szCs w:val="27"/>
        </w:rPr>
        <w:t>, at length composed the same by marrying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Berenice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daughter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Philadelphus</w:t>
      </w:r>
      <w:r w:rsidRPr="002B58B7">
        <w:rPr>
          <w:rFonts w:eastAsia="Times New Roman" w:cs="Times New Roman"/>
          <w:color w:val="000000"/>
          <w:sz w:val="27"/>
          <w:szCs w:val="27"/>
        </w:rPr>
        <w:t>: but after a reign of fifteen years, his first wife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Laodice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poisoned him, and set her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 Callinicus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upon the throne.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Callinicus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beginning of his reign, by the impulse of his mother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Laodice</w:t>
      </w:r>
      <w:r w:rsidRPr="002B58B7">
        <w:rPr>
          <w:rFonts w:eastAsia="Times New Roman" w:cs="Times New Roman"/>
          <w:color w:val="000000"/>
          <w:sz w:val="27"/>
          <w:szCs w:val="27"/>
        </w:rPr>
        <w:t>, besieged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Berenice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Daphne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w:t>
      </w:r>
      <w:r w:rsidRPr="002B58B7">
        <w:rPr>
          <w:rFonts w:eastAsia="Times New Roman" w:cs="Times New Roman"/>
          <w:color w:val="000000"/>
          <w:sz w:val="27"/>
          <w:szCs w:val="27"/>
        </w:rPr>
        <w:t>, and slew her with her young son and many of her women. Whereupon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 Euergetes</w:t>
      </w:r>
      <w:r w:rsidRPr="002B58B7">
        <w:rPr>
          <w:rFonts w:eastAsia="Times New Roman" w:cs="Times New Roman"/>
          <w:color w:val="000000"/>
          <w:sz w:val="27"/>
          <w:szCs w:val="27"/>
        </w:rPr>
        <w:t>, the son and successor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Philadelphus</w:t>
      </w:r>
      <w:r w:rsidRPr="002B58B7">
        <w:rPr>
          <w:rFonts w:eastAsia="Times New Roman" w:cs="Times New Roman"/>
          <w:color w:val="000000"/>
          <w:sz w:val="27"/>
          <w:szCs w:val="27"/>
        </w:rPr>
        <w:t>, made war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Callinicus</w:t>
      </w:r>
      <w:r w:rsidRPr="002B58B7">
        <w:rPr>
          <w:rFonts w:eastAsia="Times New Roman" w:cs="Times New Roman"/>
          <w:color w:val="000000"/>
          <w:sz w:val="27"/>
          <w:szCs w:val="27"/>
        </w:rPr>
        <w:t>; took from him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Phœnicia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Cilicia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Mesopotamia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Sustana</w:t>
      </w:r>
      <w:r w:rsidRPr="002B58B7">
        <w:rPr>
          <w:rFonts w:eastAsia="Times New Roman" w:cs="Times New Roman"/>
          <w:color w:val="000000"/>
          <w:sz w:val="27"/>
          <w:szCs w:val="27"/>
        </w:rPr>
        <w:t xml:space="preserve">, and some other regions; </w:t>
      </w:r>
      <w:r w:rsidRPr="002B58B7">
        <w:rPr>
          <w:rFonts w:eastAsia="Times New Roman" w:cs="Times New Roman"/>
          <w:color w:val="000000"/>
          <w:sz w:val="27"/>
          <w:szCs w:val="27"/>
        </w:rPr>
        <w:lastRenderedPageBreak/>
        <w:t>and carried back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40000 talents of silver, and 2500 images of the Gods, amongst which were the Gods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carried away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Cambyses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 Hierax</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 first assisted his brother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Callinicus</w:t>
      </w:r>
      <w:r w:rsidRPr="002B58B7">
        <w:rPr>
          <w:rFonts w:eastAsia="Times New Roman" w:cs="Times New Roman"/>
          <w:color w:val="000000"/>
          <w:sz w:val="27"/>
          <w:szCs w:val="27"/>
        </w:rPr>
        <w:t>, but afterwards contended with him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 In the mean time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Eumenes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governor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Pergamus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Pr="002B58B7">
        <w:rPr>
          <w:rFonts w:eastAsia="Times New Roman" w:cs="Times New Roman"/>
          <w:color w:val="000000"/>
          <w:sz w:val="27"/>
          <w:szCs w:val="27"/>
        </w:rPr>
        <w:t>, and took from them both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westward of mount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Taurus</w:t>
      </w:r>
      <w:r w:rsidRPr="002B58B7">
        <w:rPr>
          <w:rFonts w:eastAsia="Times New Roman" w:cs="Times New Roman"/>
          <w:color w:val="000000"/>
          <w:sz w:val="27"/>
          <w:szCs w:val="27"/>
        </w:rPr>
        <w:t>. This was in the fifth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Callinicus</w:t>
      </w:r>
      <w:r w:rsidRPr="002B58B7">
        <w:rPr>
          <w:rFonts w:eastAsia="Times New Roman" w:cs="Times New Roman"/>
          <w:color w:val="000000"/>
          <w:sz w:val="27"/>
          <w:szCs w:val="27"/>
        </w:rPr>
        <w:t>, who after an inglorious reign of 20 years was succeeded by his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Seleucus Ceraunus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Euergetes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after four years more,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527, was succeeded by his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 Philopator</w:t>
      </w:r>
      <w:r w:rsidRPr="002B58B7">
        <w:rPr>
          <w:rFonts w:eastAsia="Times New Roman" w:cs="Times New Roman"/>
          <w:color w:val="000000"/>
          <w:sz w:val="27"/>
          <w:szCs w:val="27"/>
        </w:rPr>
        <w:t>. All which is thus signified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w:t>
      </w:r>
      <w:bookmarkStart w:id="175" w:name="NtpDanXII_3"/>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"NtDanXII_3"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w:t>
      </w:r>
      <w:r w:rsidRPr="002B58B7">
        <w:rPr>
          <w:rFonts w:eastAsia="Times New Roman" w:cs="Times New Roman"/>
          <w:color w:val="000000"/>
          <w:sz w:val="27"/>
          <w:szCs w:val="27"/>
        </w:rPr>
        <w:fldChar w:fldCharType="end"/>
      </w:r>
      <w:bookmarkEnd w:id="175"/>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in the end of years they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kings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South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North</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join themselves together: for the king's daughter of the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South [</w:t>
      </w:r>
      <w:r w:rsidRPr="002B58B7">
        <w:rPr>
          <w:rFonts w:eastAsia="Times New Roman" w:cs="Times New Roman"/>
          <w:i/>
          <w:iCs/>
          <w:color w:val="000000"/>
          <w:sz w:val="27"/>
          <w:szCs w:val="27"/>
        </w:rPr>
        <w:t>Berenice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come to the king of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North</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to make an agreement, but she shall not retain the power of the arm; neither shall she stand, nor her seed, but she shall be delivered up, and he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t>
      </w:r>
      <w:r w:rsidRPr="002B58B7">
        <w:rPr>
          <w:rFonts w:eastAsia="Times New Roman" w:cs="Times New Roman"/>
          <w:i/>
          <w:iCs/>
          <w:color w:val="000000"/>
          <w:sz w:val="27"/>
          <w:szCs w:val="27"/>
        </w:rPr>
        <w:t>Callinicus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that brought her, and he whom she brought forth, and they that strengthned her 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[those]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times</w:t>
      </w:r>
      <w:r w:rsidRPr="002B58B7">
        <w:rPr>
          <w:rFonts w:eastAsia="Times New Roman" w:cs="Times New Roman"/>
          <w:color w:val="000000"/>
          <w:sz w:val="27"/>
          <w:szCs w:val="27"/>
        </w:rPr>
        <w:t>, [or defended her in the siege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Daphne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But out of a branch of her roots shall one stand up in his seat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[her brother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Euergetes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who shall come with an army, and shall enter into the fortress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[or fenced cities]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of the king of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North</w:t>
      </w:r>
      <w:r w:rsidRPr="002B58B7">
        <w:rPr>
          <w:rFonts w:eastAsia="Times New Roman" w:cs="Times New Roman"/>
          <w:i/>
          <w:iCs/>
          <w:color w:val="000000"/>
          <w:sz w:val="27"/>
          <w:szCs w:val="27"/>
        </w:rPr>
        <w:t>, and shall act against them and prevail: and shall carry captives into</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Egypt</w:t>
      </w:r>
      <w:r w:rsidRPr="002B58B7">
        <w:rPr>
          <w:rFonts w:eastAsia="Times New Roman" w:cs="Times New Roman"/>
          <w:i/>
          <w:iCs/>
          <w:color w:val="000000"/>
          <w:sz w:val="27"/>
          <w:szCs w:val="27"/>
        </w:rPr>
        <w:t>, their Gods with their Princes and precious vessels of silver and gold; and he shall continue some years after the king of the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North.</w:t>
      </w:r>
    </w:p>
    <w:p w14:paraId="605289A4"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Seleucus Ceraunus</w:t>
      </w:r>
      <w:r w:rsidRPr="002B58B7">
        <w:rPr>
          <w:rFonts w:eastAsia="Times New Roman" w:cs="Times New Roman"/>
          <w:color w:val="000000"/>
          <w:sz w:val="27"/>
          <w:szCs w:val="27"/>
        </w:rPr>
        <w:t>, inheriting the remains of his father's kingdom, and thinking to recover the rest, raised a great army against the governor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Pergamus</w:t>
      </w:r>
      <w:r w:rsidRPr="002B58B7">
        <w:rPr>
          <w:rFonts w:eastAsia="Times New Roman" w:cs="Times New Roman"/>
          <w:color w:val="000000"/>
          <w:sz w:val="27"/>
          <w:szCs w:val="27"/>
        </w:rPr>
        <w:t>, now King thereof, but died in the third year of his reign. His brother and successor,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 Magnus</w:t>
      </w:r>
      <w:r w:rsidRPr="002B58B7">
        <w:rPr>
          <w:rFonts w:eastAsia="Times New Roman" w:cs="Times New Roman"/>
          <w:color w:val="000000"/>
          <w:sz w:val="27"/>
          <w:szCs w:val="27"/>
        </w:rPr>
        <w:t>, carrying on the war, took from the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Pergamus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almost all the lesser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 recovering also the Provinces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Babylonia</w:t>
      </w:r>
      <w:r w:rsidRPr="002B58B7">
        <w:rPr>
          <w:rFonts w:eastAsia="Times New Roman" w:cs="Times New Roman"/>
          <w:color w:val="000000"/>
          <w:sz w:val="27"/>
          <w:szCs w:val="27"/>
        </w:rPr>
        <w:t>, from the governors who had revolted: and in the fifth year of his reign invading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Cœlosyria</w:t>
      </w:r>
      <w:r w:rsidRPr="002B58B7">
        <w:rPr>
          <w:rFonts w:eastAsia="Times New Roman" w:cs="Times New Roman"/>
          <w:color w:val="000000"/>
          <w:sz w:val="27"/>
          <w:szCs w:val="27"/>
        </w:rPr>
        <w:t>, he with little opposition possest himself of a good part thereof; and the next year returning to invade the rest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Cœlosyria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Phœnicia</w:t>
      </w:r>
      <w:r w:rsidRPr="002B58B7">
        <w:rPr>
          <w:rFonts w:eastAsia="Times New Roman" w:cs="Times New Roman"/>
          <w:color w:val="000000"/>
          <w:sz w:val="27"/>
          <w:szCs w:val="27"/>
        </w:rPr>
        <w:t>, beat the army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 Philopator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Berytus</w:t>
      </w:r>
      <w:r w:rsidRPr="002B58B7">
        <w:rPr>
          <w:rFonts w:eastAsia="Times New Roman" w:cs="Times New Roman"/>
          <w:color w:val="000000"/>
          <w:sz w:val="27"/>
          <w:szCs w:val="27"/>
        </w:rPr>
        <w:t>; he then invaded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Palestine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neighbouring parts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Arabia</w:t>
      </w:r>
      <w:r w:rsidRPr="002B58B7">
        <w:rPr>
          <w:rFonts w:eastAsia="Times New Roman" w:cs="Times New Roman"/>
          <w:color w:val="000000"/>
          <w:sz w:val="27"/>
          <w:szCs w:val="27"/>
        </w:rPr>
        <w:t>, and the third year returned with an army of 78000: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coming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an army of 75000, fought and routed him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Raphia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near</w:t>
      </w:r>
      <w:r w:rsidRPr="002B58B7">
        <w:rPr>
          <w:rFonts w:eastAsia="Times New Roman" w:cs="Times New Roman"/>
          <w:i/>
          <w:iCs/>
          <w:color w:val="000000"/>
          <w:sz w:val="27"/>
          <w:szCs w:val="27"/>
        </w:rPr>
        <w:t>Gaza</w:t>
      </w:r>
      <w:r w:rsidRPr="002B58B7">
        <w:rPr>
          <w:rFonts w:eastAsia="Times New Roman" w:cs="Times New Roman"/>
          <w:color w:val="000000"/>
          <w:sz w:val="27"/>
          <w:szCs w:val="27"/>
        </w:rPr>
        <w:t>, between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Palestine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and recovered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Phœnicia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Cœlosyria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532. Being puffed up with this victory, and living in all manner of luxury,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revolted, and had wars with him, but were overcome; and in the broils sixty thousand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Egyptian 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slain. All which is thus described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176" w:name="NtpDanXII_4"/>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"NtDanXII_4"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[4]</w:t>
      </w:r>
      <w:r w:rsidRPr="002B58B7">
        <w:rPr>
          <w:rFonts w:eastAsia="Times New Roman" w:cs="Times New Roman"/>
          <w:color w:val="000000"/>
          <w:sz w:val="27"/>
          <w:szCs w:val="27"/>
        </w:rPr>
        <w:fldChar w:fldCharType="end"/>
      </w:r>
      <w:bookmarkEnd w:id="176"/>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But his sons</w:t>
      </w:r>
      <w:r w:rsidRPr="002B58B7">
        <w:rPr>
          <w:rFonts w:eastAsia="Times New Roman" w:cs="Times New Roman"/>
          <w:color w:val="000000"/>
          <w:sz w:val="27"/>
          <w:szCs w:val="27"/>
        </w:rPr>
        <w:t>[</w:t>
      </w:r>
      <w:r w:rsidRPr="002B58B7">
        <w:rPr>
          <w:rFonts w:eastAsia="Times New Roman" w:cs="Times New Roman"/>
          <w:i/>
          <w:iCs/>
          <w:color w:val="000000"/>
          <w:sz w:val="27"/>
          <w:szCs w:val="27"/>
        </w:rPr>
        <w:t>Seleucus Ceraunus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 Magnus</w:t>
      </w:r>
      <w:r w:rsidRPr="002B58B7">
        <w:rPr>
          <w:rFonts w:eastAsia="Times New Roman" w:cs="Times New Roman"/>
          <w:color w:val="000000"/>
          <w:sz w:val="27"/>
          <w:szCs w:val="27"/>
        </w:rPr>
        <w:t>, the sons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Callinicus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be stirred up, and shall gather a great army; and he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t>
      </w:r>
      <w:r w:rsidRPr="002B58B7">
        <w:rPr>
          <w:rFonts w:eastAsia="Times New Roman" w:cs="Times New Roman"/>
          <w:i/>
          <w:iCs/>
          <w:color w:val="000000"/>
          <w:sz w:val="27"/>
          <w:szCs w:val="27"/>
        </w:rPr>
        <w:t>Antiochus Magnus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come effectually and overflow, and pass thro' and return, and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[again the next year]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 stirred up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[marching even]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 his fortress</w:t>
      </w:r>
      <w:r w:rsidRPr="002B58B7">
        <w:rPr>
          <w:rFonts w:eastAsia="Times New Roman" w:cs="Times New Roman"/>
          <w:color w:val="000000"/>
          <w:sz w:val="27"/>
          <w:szCs w:val="27"/>
        </w:rPr>
        <w:t>, [the frontier towns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King of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South</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shall be moved with choler, and come forth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third year]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fight with him, even with the King of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North</w:t>
      </w:r>
      <w:r w:rsidRPr="002B58B7">
        <w:rPr>
          <w:rFonts w:eastAsia="Times New Roman" w:cs="Times New Roman"/>
          <w:i/>
          <w:iCs/>
          <w:color w:val="000000"/>
          <w:sz w:val="27"/>
          <w:szCs w:val="27"/>
        </w:rPr>
        <w:t>; and he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North</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shall lead forth a great multitude, but the multitude shall be given into his hand. And the multitude </w:t>
      </w:r>
      <w:r w:rsidRPr="002B58B7">
        <w:rPr>
          <w:rFonts w:eastAsia="Times New Roman" w:cs="Times New Roman"/>
          <w:i/>
          <w:iCs/>
          <w:color w:val="000000"/>
          <w:sz w:val="27"/>
          <w:szCs w:val="27"/>
        </w:rPr>
        <w:lastRenderedPageBreak/>
        <w:t>being taken away, his heart shall be lifted up, and he shall cast down many ten thousands; but he shall not be strengthned by it: for the king of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North</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shall return</w:t>
      </w:r>
      <w:r w:rsidRPr="002B58B7">
        <w:rPr>
          <w:rFonts w:eastAsia="Times New Roman" w:cs="Times New Roman"/>
          <w:color w:val="000000"/>
          <w:sz w:val="27"/>
          <w:szCs w:val="27"/>
        </w:rPr>
        <w:t>, &amp;c.</w:t>
      </w:r>
    </w:p>
    <w:p w14:paraId="605289A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About twelve years after the battle between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Philopator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Philopator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died; and left his kingdom to his young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 Epiphanes</w:t>
      </w:r>
      <w:r w:rsidRPr="002B58B7">
        <w:rPr>
          <w:rFonts w:eastAsia="Times New Roman" w:cs="Times New Roman"/>
          <w:color w:val="000000"/>
          <w:sz w:val="27"/>
          <w:szCs w:val="27"/>
        </w:rPr>
        <w:t>, a child of five years old. Thereupon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 Magnus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confederated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Philip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w:t>
      </w:r>
      <w:r w:rsidR="00CF1F60">
        <w:rPr>
          <w:rFonts w:eastAsia="Times New Roman" w:cs="Times New Roman"/>
          <w:color w:val="000000"/>
          <w:sz w:val="27"/>
          <w:szCs w:val="27"/>
        </w:rPr>
        <w:t xml:space="preserve"> </w:t>
      </w:r>
      <w:proofErr w:type="gramStart"/>
      <w:r w:rsidRPr="002B58B7">
        <w:rPr>
          <w:rFonts w:eastAsia="Times New Roman" w:cs="Times New Roman"/>
          <w:i/>
          <w:iCs/>
          <w:color w:val="000000"/>
          <w:sz w:val="27"/>
          <w:szCs w:val="27"/>
        </w:rPr>
        <w:t>Macedon</w:t>
      </w:r>
      <w:r w:rsidRPr="002B58B7">
        <w:rPr>
          <w:rFonts w:eastAsia="Times New Roman" w:cs="Times New Roman"/>
          <w:color w:val="000000"/>
          <w:sz w:val="27"/>
          <w:szCs w:val="27"/>
        </w:rPr>
        <w:t>, that</w:t>
      </w:r>
      <w:proofErr w:type="gramEnd"/>
      <w:r w:rsidRPr="002B58B7">
        <w:rPr>
          <w:rFonts w:eastAsia="Times New Roman" w:cs="Times New Roman"/>
          <w:color w:val="000000"/>
          <w:sz w:val="27"/>
          <w:szCs w:val="27"/>
        </w:rPr>
        <w:t xml:space="preserve"> they should each invade the dominions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Epiphanes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which lay next to them. Hence arose a various war between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Epiphanes</w:t>
      </w:r>
      <w:r w:rsidRPr="002B58B7">
        <w:rPr>
          <w:rFonts w:eastAsia="Times New Roman" w:cs="Times New Roman"/>
          <w:color w:val="000000"/>
          <w:sz w:val="27"/>
          <w:szCs w:val="27"/>
        </w:rPr>
        <w:t>, each of them seizing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Phœnicia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Cœlosyria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turns; whereby those countries were much afflicted by both parties. First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seized them; then one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Scopas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sent with the army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recovered them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Pr="002B58B7">
        <w:rPr>
          <w:rFonts w:eastAsia="Times New Roman" w:cs="Times New Roman"/>
          <w:color w:val="000000"/>
          <w:sz w:val="27"/>
          <w:szCs w:val="27"/>
        </w:rPr>
        <w:t>: the next year,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550,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fought and routed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Scopas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near the fountains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Jordan</w:t>
      </w:r>
      <w:r w:rsidRPr="002B58B7">
        <w:rPr>
          <w:rFonts w:eastAsia="Times New Roman" w:cs="Times New Roman"/>
          <w:color w:val="000000"/>
          <w:sz w:val="27"/>
          <w:szCs w:val="27"/>
        </w:rPr>
        <w:t>, besieged him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Sidon</w:t>
      </w:r>
      <w:r w:rsidRPr="002B58B7">
        <w:rPr>
          <w:rFonts w:eastAsia="Times New Roman" w:cs="Times New Roman"/>
          <w:color w:val="000000"/>
          <w:sz w:val="27"/>
          <w:szCs w:val="27"/>
        </w:rPr>
        <w:t>, took the city, and recovered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Phœnicia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coming over to him voluntarily. But about three years after, preparing for a war against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he came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Raphia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 the borders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made peace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Epiphanes</w:t>
      </w:r>
      <w:r w:rsidRPr="002B58B7">
        <w:rPr>
          <w:rFonts w:eastAsia="Times New Roman" w:cs="Times New Roman"/>
          <w:color w:val="000000"/>
          <w:sz w:val="27"/>
          <w:szCs w:val="27"/>
        </w:rPr>
        <w:t>, and gave him his daughter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Cleopatra</w:t>
      </w:r>
      <w:r w:rsidRPr="002B58B7">
        <w:rPr>
          <w:rFonts w:eastAsia="Times New Roman" w:cs="Times New Roman"/>
          <w:color w:val="000000"/>
          <w:sz w:val="27"/>
          <w:szCs w:val="27"/>
        </w:rPr>
        <w:t>: next autumn he passed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Hellespont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invade the cities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under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protection, and took some of them; but was beaten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summer following, and forced to return back with his army into</w:t>
      </w:r>
      <w:r w:rsidRPr="002B58B7">
        <w:rPr>
          <w:rFonts w:eastAsia="Times New Roman" w:cs="Times New Roman"/>
          <w:i/>
          <w:iCs/>
          <w:color w:val="000000"/>
          <w:sz w:val="27"/>
          <w:szCs w:val="27"/>
        </w:rPr>
        <w:t>Asia</w:t>
      </w:r>
      <w:r w:rsidRPr="002B58B7">
        <w:rPr>
          <w:rFonts w:eastAsia="Times New Roman" w:cs="Times New Roman"/>
          <w:color w:val="000000"/>
          <w:sz w:val="27"/>
          <w:szCs w:val="27"/>
        </w:rPr>
        <w:t>. Before the end of the year the fleet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beaten by the fleet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Phocæa</w:t>
      </w:r>
      <w:r w:rsidRPr="002B58B7">
        <w:rPr>
          <w:rFonts w:eastAsia="Times New Roman" w:cs="Times New Roman"/>
          <w:color w:val="000000"/>
          <w:sz w:val="27"/>
          <w:szCs w:val="27"/>
        </w:rPr>
        <w:t>: and at the same time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Epiphanes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Cleopatra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sent an embassy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to congratulate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 their success against their father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Pr="002B58B7">
        <w:rPr>
          <w:rFonts w:eastAsia="Times New Roman" w:cs="Times New Roman"/>
          <w:color w:val="000000"/>
          <w:sz w:val="27"/>
          <w:szCs w:val="27"/>
        </w:rPr>
        <w:t>, and to exhort them to prosecute the war against him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again at sea near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Ephesus</w:t>
      </w:r>
      <w:r w:rsidRPr="002B58B7">
        <w:rPr>
          <w:rFonts w:eastAsia="Times New Roman" w:cs="Times New Roman"/>
          <w:color w:val="000000"/>
          <w:sz w:val="27"/>
          <w:szCs w:val="27"/>
        </w:rPr>
        <w:t>, past their army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Hellespont</w:t>
      </w:r>
      <w:r w:rsidRPr="002B58B7">
        <w:rPr>
          <w:rFonts w:eastAsia="Times New Roman" w:cs="Times New Roman"/>
          <w:color w:val="000000"/>
          <w:sz w:val="27"/>
          <w:szCs w:val="27"/>
        </w:rPr>
        <w:t>, and obtain'd a great victory over him by land, took from him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westward of mount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Taurus</w:t>
      </w:r>
      <w:r w:rsidRPr="002B58B7">
        <w:rPr>
          <w:rFonts w:eastAsia="Times New Roman" w:cs="Times New Roman"/>
          <w:color w:val="000000"/>
          <w:sz w:val="27"/>
          <w:szCs w:val="27"/>
        </w:rPr>
        <w:t>, gave it to the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Pergamus</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who assisted them in the war; and imposed a large tribute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Pr="002B58B7">
        <w:rPr>
          <w:rFonts w:eastAsia="Times New Roman" w:cs="Times New Roman"/>
          <w:color w:val="000000"/>
          <w:sz w:val="27"/>
          <w:szCs w:val="27"/>
        </w:rPr>
        <w:t>. Thus the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Pergamus</w:t>
      </w:r>
      <w:r w:rsidRPr="002B58B7">
        <w:rPr>
          <w:rFonts w:eastAsia="Times New Roman" w:cs="Times New Roman"/>
          <w:color w:val="000000"/>
          <w:sz w:val="27"/>
          <w:szCs w:val="27"/>
        </w:rPr>
        <w:t>, by the power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recovered what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taken from him;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retiring into the remainder of his kingdom, was slain two years after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Persians</w:t>
      </w:r>
      <w:r w:rsidRPr="002B58B7">
        <w:rPr>
          <w:rFonts w:eastAsia="Times New Roman" w:cs="Times New Roman"/>
          <w:color w:val="000000"/>
          <w:sz w:val="27"/>
          <w:szCs w:val="27"/>
        </w:rPr>
        <w:t>, as he was robbing the Temple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Jupiter Belus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Elymais</w:t>
      </w:r>
      <w:r w:rsidRPr="002B58B7">
        <w:rPr>
          <w:rFonts w:eastAsia="Times New Roman" w:cs="Times New Roman"/>
          <w:color w:val="000000"/>
          <w:sz w:val="27"/>
          <w:szCs w:val="27"/>
        </w:rPr>
        <w:t>, to raise money for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All which is thus described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177" w:name="NtpDanXII_5"/>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"NtDanXII_5"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[5]</w:t>
      </w:r>
      <w:r w:rsidRPr="002B58B7">
        <w:rPr>
          <w:rFonts w:eastAsia="Times New Roman" w:cs="Times New Roman"/>
          <w:color w:val="000000"/>
          <w:sz w:val="27"/>
          <w:szCs w:val="27"/>
        </w:rPr>
        <w:fldChar w:fldCharType="end"/>
      </w:r>
      <w:bookmarkEnd w:id="177"/>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For the King of the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North [</w:t>
      </w:r>
      <w:r w:rsidRPr="002B58B7">
        <w:rPr>
          <w:rFonts w:eastAsia="Times New Roman" w:cs="Times New Roman"/>
          <w:i/>
          <w:iCs/>
          <w:color w:val="000000"/>
          <w:sz w:val="27"/>
          <w:szCs w:val="27"/>
        </w:rPr>
        <w:t>Antiochus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return, and shall set forth a multitude greater than the former; and shall certainly come, after certain years, with a great army and with much riches. And in those times there shall many stand up against the King of the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South, [particularly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Macedonians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also the robbers of thy people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Samaritans</w:t>
      </w:r>
      <w:r w:rsidRPr="002B58B7">
        <w:rPr>
          <w:rFonts w:eastAsia="Times New Roman" w:cs="Times New Roman"/>
          <w:color w:val="000000"/>
          <w:sz w:val="27"/>
          <w:szCs w:val="27"/>
        </w:rPr>
        <w:t>, &amp;c.]</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exalt themselves to establish the vision, but they shall fall. So the King of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North</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shall come, and cast up a mount, and take the most fenced cities; and the arms of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South</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shall not withstand, neither his chosen people, neither shall there he any strength to withstand. But he that cometh against him shall do according to his own will, and none shall stand before him: and he shall stand in the glorious land, which shall fail in his hand. He shall also set his face to go with the strength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[or army]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of all his kingdom, and make an agreement with him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Raphia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and he shall give him the </w:t>
      </w:r>
      <w:r w:rsidRPr="002B58B7">
        <w:rPr>
          <w:rFonts w:eastAsia="Times New Roman" w:cs="Times New Roman"/>
          <w:i/>
          <w:iCs/>
          <w:color w:val="000000"/>
          <w:sz w:val="27"/>
          <w:szCs w:val="27"/>
        </w:rPr>
        <w:lastRenderedPageBreak/>
        <w:t>daughter of women corrupting her; but she shall not stand his side, neither be for him. After this he shall turn his face unto the Isles, and shall take many: but a Prince for his own behalf</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cause the reproach offered by him to cease; without his own reproach he shall cause it to turn upon him. Then he shall turn his face towards the fort of his own land: but he shall stumble and fall, and not be found.</w:t>
      </w:r>
    </w:p>
    <w:p w14:paraId="605289A6"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Seleucus Philopator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succeeded his father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Anno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561, and reigned twelve years, but did nothing memorable, being sluggish, and intent upon raising money for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whom he was tributary. He was slain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Heliodorus</w:t>
      </w:r>
      <w:r w:rsidRPr="002B58B7">
        <w:rPr>
          <w:rFonts w:eastAsia="Times New Roman" w:cs="Times New Roman"/>
          <w:color w:val="000000"/>
          <w:sz w:val="27"/>
          <w:szCs w:val="27"/>
        </w:rPr>
        <w:t>, whom he had sent to rob the Temple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thus describes his reign.</w:t>
      </w:r>
      <w:r w:rsidR="00CF1F60">
        <w:rPr>
          <w:rFonts w:eastAsia="Times New Roman" w:cs="Times New Roman"/>
          <w:color w:val="000000"/>
          <w:sz w:val="27"/>
          <w:szCs w:val="27"/>
        </w:rPr>
        <w:t xml:space="preserve"> </w:t>
      </w:r>
      <w:bookmarkStart w:id="178" w:name="NtpDanXII_6"/>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"NtDanXII_6"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[6]</w:t>
      </w:r>
      <w:r w:rsidRPr="002B58B7">
        <w:rPr>
          <w:rFonts w:eastAsia="Times New Roman" w:cs="Times New Roman"/>
          <w:color w:val="000000"/>
          <w:sz w:val="27"/>
          <w:szCs w:val="27"/>
        </w:rPr>
        <w:fldChar w:fldCharType="end"/>
      </w:r>
      <w:bookmarkEnd w:id="178"/>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Then shall stand up in his estate a raiser of taxes in the glory of the kingdom, but within few days be shall be destroyed, neither in anger nor in battle.</w:t>
      </w:r>
    </w:p>
    <w:p w14:paraId="605289A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 little before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Philopator</w:t>
      </w:r>
      <w:r w:rsidRPr="002B58B7">
        <w:rPr>
          <w:rFonts w:eastAsia="Times New Roman" w:cs="Times New Roman"/>
          <w:color w:val="000000"/>
          <w:sz w:val="27"/>
          <w:szCs w:val="27"/>
        </w:rPr>
        <w:t>, his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Demetrius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sent hostage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in the place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 Epiphanes</w:t>
      </w:r>
      <w:r w:rsidRPr="002B58B7">
        <w:rPr>
          <w:rFonts w:eastAsia="Times New Roman" w:cs="Times New Roman"/>
          <w:color w:val="000000"/>
          <w:sz w:val="27"/>
          <w:szCs w:val="27"/>
        </w:rPr>
        <w:t>, the brother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Philopator</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Athens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way home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Philopator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died: whereupon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Heliodorus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treasurer of the kingdom, stept into the throne.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so managed his affairs, that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kept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Demetrius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and their ally the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Pergamus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expelled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Heliodorus</w:t>
      </w:r>
      <w:r w:rsidRPr="002B58B7">
        <w:rPr>
          <w:rFonts w:eastAsia="Times New Roman" w:cs="Times New Roman"/>
          <w:color w:val="000000"/>
          <w:sz w:val="27"/>
          <w:szCs w:val="27"/>
        </w:rPr>
        <w:t>, and placed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throne, while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Demetrius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right heir remained an hostage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thus made King by the friendship of the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Pergamus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reigned powerfully 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neighbouring nations: but carried himself much below his dignity, stealing privately out of his palace, rambling up and down the city in disguise with one or two of his companions; conversing and drinking with people of the lowest rank, foreigners and strangers; frequenting the meetings of dissolute persons to feast and revel; clothing himself like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candidates and officers, acting their parts like a mimick, and in publick festivals jesting and dancing with servants and light people, exposing himself by all manner of ridiculous gestures. This conduct made some take him for a madman, and call him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lang w:val="el-GR"/>
        </w:rPr>
        <w:t>Επιμενης</w:t>
      </w:r>
      <w:r w:rsidRPr="002B58B7">
        <w:rPr>
          <w:rFonts w:eastAsia="Times New Roman" w:cs="Times New Roman"/>
          <w:color w:val="000000"/>
          <w:sz w:val="27"/>
          <w:szCs w:val="27"/>
        </w:rPr>
        <w:t>. In the first year of his reign he deposed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Onias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high-Priest, and sold the high-Priesthood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Jason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younger brother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Onias</w:t>
      </w:r>
      <w:r w:rsidRPr="002B58B7">
        <w:rPr>
          <w:rFonts w:eastAsia="Times New Roman" w:cs="Times New Roman"/>
          <w:color w:val="000000"/>
          <w:sz w:val="27"/>
          <w:szCs w:val="27"/>
        </w:rPr>
        <w:t>: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Jason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promised to give him 440 talents of silver for that office, and 15 more for a licence to erect a place of exercise for the training up of youth in the fashions of the heathen; which licence was granted by the King, and put in execution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Jason</w:t>
      </w:r>
      <w:r w:rsidRPr="002B58B7">
        <w:rPr>
          <w:rFonts w:eastAsia="Times New Roman" w:cs="Times New Roman"/>
          <w:color w:val="000000"/>
          <w:sz w:val="27"/>
          <w:szCs w:val="27"/>
        </w:rPr>
        <w:t>. Then the King sending one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Apollonius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coronation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Ptolemy Philometor</w:t>
      </w:r>
      <w:r w:rsidRPr="002B58B7">
        <w:rPr>
          <w:rFonts w:eastAsia="Times New Roman" w:cs="Times New Roman"/>
          <w:color w:val="000000"/>
          <w:sz w:val="27"/>
          <w:szCs w:val="27"/>
        </w:rPr>
        <w:t>, the young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Philometor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Cleopatra</w:t>
      </w:r>
      <w:r w:rsidRPr="002B58B7">
        <w:rPr>
          <w:rFonts w:eastAsia="Times New Roman" w:cs="Times New Roman"/>
          <w:color w:val="000000"/>
          <w:sz w:val="27"/>
          <w:szCs w:val="27"/>
        </w:rPr>
        <w:t>, and knowing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Philometor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not to be well affected to his affairs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Phœnicia</w:t>
      </w:r>
      <w:r w:rsidRPr="002B58B7">
        <w:rPr>
          <w:rFonts w:eastAsia="Times New Roman" w:cs="Times New Roman"/>
          <w:color w:val="000000"/>
          <w:sz w:val="27"/>
          <w:szCs w:val="27"/>
        </w:rPr>
        <w:t>, provided for his own safety in those parts; and for that end came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Joppa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Pr="002B58B7">
        <w:rPr>
          <w:rFonts w:eastAsia="Times New Roman" w:cs="Times New Roman"/>
          <w:color w:val="000000"/>
          <w:sz w:val="27"/>
          <w:szCs w:val="27"/>
        </w:rPr>
        <w:t>, where he was honourably received; from thence he went in like manner with his little army to the cities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Phœnicia</w:t>
      </w:r>
      <w:r w:rsidRPr="002B58B7">
        <w:rPr>
          <w:rFonts w:eastAsia="Times New Roman" w:cs="Times New Roman"/>
          <w:color w:val="000000"/>
          <w:sz w:val="27"/>
          <w:szCs w:val="27"/>
        </w:rPr>
        <w:t>, to establish himself against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by courting the people, and distributing extraordinary favours amongst them. All which is thus represented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179" w:name="NtpDanXII_7"/>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"NtDanXII_7"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[7]</w:t>
      </w:r>
      <w:r w:rsidRPr="002B58B7">
        <w:rPr>
          <w:rFonts w:eastAsia="Times New Roman" w:cs="Times New Roman"/>
          <w:color w:val="000000"/>
          <w:sz w:val="27"/>
          <w:szCs w:val="27"/>
        </w:rPr>
        <w:fldChar w:fldCharType="end"/>
      </w:r>
      <w:bookmarkEnd w:id="179"/>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in his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t>
      </w:r>
      <w:r w:rsidRPr="002B58B7">
        <w:rPr>
          <w:rFonts w:eastAsia="Times New Roman" w:cs="Times New Roman"/>
          <w:i/>
          <w:iCs/>
          <w:color w:val="000000"/>
          <w:sz w:val="27"/>
          <w:szCs w:val="27"/>
        </w:rPr>
        <w:t>Philometor</w:t>
      </w:r>
      <w:r w:rsidRPr="002B58B7">
        <w:rPr>
          <w:rFonts w:eastAsia="Times New Roman" w:cs="Times New Roman"/>
          <w:color w:val="000000"/>
          <w:sz w:val="27"/>
          <w:szCs w:val="27"/>
        </w:rPr>
        <w:t>'s]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estate shall stand up a vile person, to whom </w:t>
      </w:r>
      <w:proofErr w:type="gramStart"/>
      <w:r w:rsidRPr="002B58B7">
        <w:rPr>
          <w:rFonts w:eastAsia="Times New Roman" w:cs="Times New Roman"/>
          <w:i/>
          <w:iCs/>
          <w:color w:val="000000"/>
          <w:sz w:val="27"/>
          <w:szCs w:val="27"/>
        </w:rPr>
        <w:t>they</w:t>
      </w:r>
      <w:r w:rsidRPr="002B58B7">
        <w:rPr>
          <w:rFonts w:eastAsia="Times New Roman" w:cs="Times New Roman"/>
          <w:color w:val="000000"/>
          <w:sz w:val="27"/>
          <w:szCs w:val="27"/>
        </w:rPr>
        <w:t>[</w:t>
      </w:r>
      <w:proofErr w:type="gramEnd"/>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who set up</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Heliodorus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shall not give the honour of the kingdom. Yet he shall come in </w:t>
      </w:r>
      <w:r w:rsidRPr="002B58B7">
        <w:rPr>
          <w:rFonts w:eastAsia="Times New Roman" w:cs="Times New Roman"/>
          <w:i/>
          <w:iCs/>
          <w:color w:val="000000"/>
          <w:sz w:val="27"/>
          <w:szCs w:val="27"/>
        </w:rPr>
        <w:lastRenderedPageBreak/>
        <w:t>peaceably, and obtain the kingdom by flatteries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[made principally to the King of</w:t>
      </w:r>
      <w:r w:rsidRPr="002B58B7">
        <w:rPr>
          <w:rFonts w:eastAsia="Times New Roman" w:cs="Times New Roman"/>
          <w:i/>
          <w:iCs/>
          <w:color w:val="000000"/>
          <w:sz w:val="27"/>
          <w:szCs w:val="27"/>
        </w:rPr>
        <w:t>Pergamus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arms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[which in favour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Heliodorus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oppose him]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be overflowed with a food from before him, and be broken; yea also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t>
      </w:r>
      <w:r w:rsidRPr="002B58B7">
        <w:rPr>
          <w:rFonts w:eastAsia="Times New Roman" w:cs="Times New Roman"/>
          <w:i/>
          <w:iCs/>
          <w:color w:val="000000"/>
          <w:sz w:val="27"/>
          <w:szCs w:val="27"/>
        </w:rPr>
        <w:t>Onias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high-Priest]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Prince of the covenant. And after the league made with him,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by sending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Apollonius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his coronation]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 shall work deceitfully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[against the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for he shall come up and shall become strong</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proofErr w:type="gramStart"/>
      <w:r w:rsidRPr="002B58B7">
        <w:rPr>
          <w:rFonts w:eastAsia="Times New Roman" w:cs="Times New Roman"/>
          <w:i/>
          <w:iCs/>
          <w:color w:val="000000"/>
          <w:sz w:val="27"/>
          <w:szCs w:val="27"/>
        </w:rPr>
        <w:t>Phœnicia</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w:t>
      </w:r>
      <w:proofErr w:type="gramEnd"/>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with a small people. And he shall enter into the quiet and plentiful cities of the Province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Phœnicia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ingratiate himself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Phœnicia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and with their friends]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 shall do that which his fathers have not done, nor his fathers fathers: he shall scatter among them the prey and the spoil, and the riches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[exacted from other places;]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shall forecast his devices against the strong holds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even for a time.</w:t>
      </w:r>
    </w:p>
    <w:p w14:paraId="605289A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These things were done in the first year of his reign,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573. And thenceforward he forecast his devices against the strong holds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until the sixth year. For three years after, that is in the fourth year of his reign,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Menelaus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bought the high-Priesthood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Jason</w:t>
      </w:r>
      <w:r w:rsidRPr="002B58B7">
        <w:rPr>
          <w:rFonts w:eastAsia="Times New Roman" w:cs="Times New Roman"/>
          <w:color w:val="000000"/>
          <w:sz w:val="27"/>
          <w:szCs w:val="27"/>
        </w:rPr>
        <w:t>, but not paying the price was sent for by the King; and the King, before he could hear the cause, went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Cilicia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appease a sedition there, and left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Andronicus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his deputy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w:t>
      </w:r>
      <w:r w:rsidRPr="002B58B7">
        <w:rPr>
          <w:rFonts w:eastAsia="Times New Roman" w:cs="Times New Roman"/>
          <w:color w:val="000000"/>
          <w:sz w:val="27"/>
          <w:szCs w:val="27"/>
        </w:rPr>
        <w:t>; in the mean time the brother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Menelaus</w:t>
      </w:r>
      <w:r w:rsidRPr="002B58B7">
        <w:rPr>
          <w:rFonts w:eastAsia="Times New Roman" w:cs="Times New Roman"/>
          <w:color w:val="000000"/>
          <w:sz w:val="27"/>
          <w:szCs w:val="27"/>
        </w:rPr>
        <w:t>, to make up the money, conveyed several vessels out of the Temple, selling some of them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Tyre</w:t>
      </w:r>
      <w:r w:rsidRPr="002B58B7">
        <w:rPr>
          <w:rFonts w:eastAsia="Times New Roman" w:cs="Times New Roman"/>
          <w:color w:val="000000"/>
          <w:sz w:val="27"/>
          <w:szCs w:val="27"/>
        </w:rPr>
        <w:t>, and sending others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Andronicus</w:t>
      </w:r>
      <w:r w:rsidRPr="002B58B7">
        <w:rPr>
          <w:rFonts w:eastAsia="Times New Roman" w:cs="Times New Roman"/>
          <w:color w:val="000000"/>
          <w:sz w:val="27"/>
          <w:szCs w:val="27"/>
        </w:rPr>
        <w:t>.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Menelaus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reproved for this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Onias</w:t>
      </w:r>
      <w:r w:rsidRPr="002B58B7">
        <w:rPr>
          <w:rFonts w:eastAsia="Times New Roman" w:cs="Times New Roman"/>
          <w:color w:val="000000"/>
          <w:sz w:val="27"/>
          <w:szCs w:val="27"/>
        </w:rPr>
        <w:t>, he caused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Onias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be slain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Andronicus</w:t>
      </w:r>
      <w:r w:rsidRPr="002B58B7">
        <w:rPr>
          <w:rFonts w:eastAsia="Times New Roman" w:cs="Times New Roman"/>
          <w:color w:val="000000"/>
          <w:sz w:val="27"/>
          <w:szCs w:val="27"/>
        </w:rPr>
        <w:t>: for which fact the King at his return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Cilicia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caused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Andronicus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be put to death. Then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prepared his second expedition against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which he performed in the sixth year of his reign,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578: for upon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Cleopatra</w:t>
      </w:r>
      <w:r w:rsidRPr="002B58B7">
        <w:rPr>
          <w:rFonts w:eastAsia="Times New Roman" w:cs="Times New Roman"/>
          <w:color w:val="000000"/>
          <w:sz w:val="27"/>
          <w:szCs w:val="27"/>
        </w:rPr>
        <w:t>, the governors of her son the young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claimed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Phœnicia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Cœlosyria</w:t>
      </w:r>
      <w:r w:rsidRPr="002B58B7">
        <w:rPr>
          <w:rFonts w:eastAsia="Times New Roman" w:cs="Times New Roman"/>
          <w:color w:val="000000"/>
          <w:sz w:val="27"/>
          <w:szCs w:val="27"/>
        </w:rPr>
        <w:t>from him as her dowry; and to recover those countries raised a great army.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considering that his father had not quitted the possession of those </w:t>
      </w:r>
      <w:proofErr w:type="gramStart"/>
      <w:r w:rsidRPr="002B58B7">
        <w:rPr>
          <w:rFonts w:eastAsia="Times New Roman" w:cs="Times New Roman"/>
          <w:color w:val="000000"/>
          <w:sz w:val="27"/>
          <w:szCs w:val="27"/>
        </w:rPr>
        <w:t>countries</w:t>
      </w:r>
      <w:bookmarkStart w:id="180" w:name="NtpDanXII_8"/>
      <w:proofErr w:type="gramEnd"/>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"NtDanXII_8"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[8]</w:t>
      </w:r>
      <w:r w:rsidRPr="002B58B7">
        <w:rPr>
          <w:rFonts w:eastAsia="Times New Roman" w:cs="Times New Roman"/>
          <w:color w:val="000000"/>
          <w:sz w:val="27"/>
          <w:szCs w:val="27"/>
        </w:rPr>
        <w:fldChar w:fldCharType="end"/>
      </w:r>
      <w:bookmarkEnd w:id="180"/>
      <w:r w:rsidRPr="002B58B7">
        <w:rPr>
          <w:rFonts w:eastAsia="Times New Roman" w:cs="Times New Roman"/>
          <w:color w:val="000000"/>
          <w:sz w:val="27"/>
          <w:szCs w:val="27"/>
        </w:rPr>
        <w:t>, denied they were her dowry; and with another great army met and fought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 the borders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between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Pelusium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mountain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Casius</w:t>
      </w:r>
      <w:r w:rsidRPr="002B58B7">
        <w:rPr>
          <w:rFonts w:eastAsia="Times New Roman" w:cs="Times New Roman"/>
          <w:color w:val="000000"/>
          <w:sz w:val="27"/>
          <w:szCs w:val="27"/>
        </w:rPr>
        <w:t>. He there beat them, and might have destroyed their whole army, but that he rode up and down, commanding his soldiers not to kill them, but to take them alive: by which humanity he gained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Pelusium</w:t>
      </w:r>
      <w:r w:rsidRPr="002B58B7">
        <w:rPr>
          <w:rFonts w:eastAsia="Times New Roman" w:cs="Times New Roman"/>
          <w:color w:val="000000"/>
          <w:sz w:val="27"/>
          <w:szCs w:val="27"/>
        </w:rPr>
        <w:t>, and soon after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entring it with a vast multitude of foot and chariots, elephants and horsemen, and a great navy. Then seizing the cities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 a friend, he marched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Memphis</w:t>
      </w:r>
      <w:r w:rsidRPr="002B58B7">
        <w:rPr>
          <w:rFonts w:eastAsia="Times New Roman" w:cs="Times New Roman"/>
          <w:color w:val="000000"/>
          <w:sz w:val="27"/>
          <w:szCs w:val="27"/>
        </w:rPr>
        <w:t>, laid the whole blame of the war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Eulæus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King's governor, entred into outward friendship with the young King, and took upon him to order the affairs of the kingdom. While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thus employ'd, a report being spread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Phœnicia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that he was dead,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Jason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recover the high-Priesthood assaulted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above a thousand men, and took the city: hereupon the King thinking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revolted, came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in a furious manner, re-took the city, slew forty thousand of the people, made as many prisoners, and sold them to raise money; went into the Temple, spoiled it of its treasures, ornaments, utensils, and vessels of gold and silver, </w:t>
      </w:r>
      <w:r w:rsidRPr="002B58B7">
        <w:rPr>
          <w:rFonts w:eastAsia="Times New Roman" w:cs="Times New Roman"/>
          <w:color w:val="000000"/>
          <w:sz w:val="27"/>
          <w:szCs w:val="27"/>
        </w:rPr>
        <w:lastRenderedPageBreak/>
        <w:t>amounting to 1800 talents; and carried all away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w:t>
      </w:r>
      <w:r w:rsidRPr="002B58B7">
        <w:rPr>
          <w:rFonts w:eastAsia="Times New Roman" w:cs="Times New Roman"/>
          <w:color w:val="000000"/>
          <w:sz w:val="27"/>
          <w:szCs w:val="27"/>
        </w:rPr>
        <w:t>. This was done in the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Nabonassar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578, and is thus described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181" w:name="NtpDanXII_9"/>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"NtDanXII_9"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[9]</w:t>
      </w:r>
      <w:r w:rsidRPr="002B58B7">
        <w:rPr>
          <w:rFonts w:eastAsia="Times New Roman" w:cs="Times New Roman"/>
          <w:color w:val="000000"/>
          <w:sz w:val="27"/>
          <w:szCs w:val="27"/>
        </w:rPr>
        <w:fldChar w:fldCharType="end"/>
      </w:r>
      <w:bookmarkEnd w:id="181"/>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he shall stir up his power, and his courage against the King of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South</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with a great army; and the King of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South</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shall be stirrd up to battle with a very great and mighty army; but he shall not stand: for they</w:t>
      </w:r>
      <w:r w:rsidRPr="002B58B7">
        <w:rPr>
          <w:rFonts w:eastAsia="Times New Roman" w:cs="Times New Roman"/>
          <w:color w:val="000000"/>
          <w:sz w:val="27"/>
          <w:szCs w:val="27"/>
        </w:rPr>
        <w:t>, even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his friends,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forecast devices against him</w:t>
      </w:r>
      <w:r w:rsidRPr="002B58B7">
        <w:rPr>
          <w:rFonts w:eastAsia="Times New Roman" w:cs="Times New Roman"/>
          <w:color w:val="000000"/>
          <w:sz w:val="27"/>
          <w:szCs w:val="27"/>
        </w:rPr>
        <w:t>, as is represented above;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yea, they that feed of the portion of his meat, shall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betray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destroy him, and his army shall be overthrown, and many shall fall down slain. And both these Kings hearts shall be to do mischief; and they</w:t>
      </w:r>
      <w:r w:rsidRPr="002B58B7">
        <w:rPr>
          <w:rFonts w:eastAsia="Times New Roman" w:cs="Times New Roman"/>
          <w:color w:val="000000"/>
          <w:sz w:val="27"/>
          <w:szCs w:val="27"/>
        </w:rPr>
        <w:t>, being now made friends,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speak lyes at one table</w:t>
      </w:r>
      <w:r w:rsidRPr="002B58B7">
        <w:rPr>
          <w:rFonts w:eastAsia="Times New Roman" w:cs="Times New Roman"/>
          <w:color w:val="000000"/>
          <w:sz w:val="27"/>
          <w:szCs w:val="27"/>
        </w:rPr>
        <w:t>, against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against the holy covenant;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but it shall not prosper: for yet the end</w:t>
      </w:r>
      <w:r w:rsidRPr="002B58B7">
        <w:rPr>
          <w:rFonts w:eastAsia="Times New Roman" w:cs="Times New Roman"/>
          <w:color w:val="000000"/>
          <w:sz w:val="27"/>
          <w:szCs w:val="27"/>
        </w:rPr>
        <w:t>, in which the setting up of the abomination of desolation is to prosper,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be at the time appointed. Then shall he return into his land with great riches, and his heart shall be against the holy covenant; and he shall act</w:t>
      </w:r>
      <w:r w:rsidRPr="002B58B7">
        <w:rPr>
          <w:rFonts w:eastAsia="Times New Roman" w:cs="Times New Roman"/>
          <w:color w:val="000000"/>
          <w:sz w:val="27"/>
          <w:szCs w:val="27"/>
        </w:rPr>
        <w:t>, against it by spoiling the Temple,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return into his own land</w:t>
      </w:r>
      <w:r w:rsidRPr="002B58B7">
        <w:rPr>
          <w:rFonts w:eastAsia="Times New Roman" w:cs="Times New Roman"/>
          <w:color w:val="000000"/>
          <w:sz w:val="27"/>
          <w:szCs w:val="27"/>
        </w:rPr>
        <w:t>.</w:t>
      </w:r>
    </w:p>
    <w:p w14:paraId="605289A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seeing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Philometor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first educated in luxury by the Eunuch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Eulæus</w:t>
      </w:r>
      <w:r w:rsidRPr="002B58B7">
        <w:rPr>
          <w:rFonts w:eastAsia="Times New Roman" w:cs="Times New Roman"/>
          <w:color w:val="000000"/>
          <w:sz w:val="27"/>
          <w:szCs w:val="27"/>
        </w:rPr>
        <w:t>, and now in the hands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Pr="002B58B7">
        <w:rPr>
          <w:rFonts w:eastAsia="Times New Roman" w:cs="Times New Roman"/>
          <w:color w:val="000000"/>
          <w:sz w:val="27"/>
          <w:szCs w:val="27"/>
        </w:rPr>
        <w:t>, gave the kingdom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Euergetes</w:t>
      </w:r>
      <w:r w:rsidRPr="002B58B7">
        <w:rPr>
          <w:rFonts w:eastAsia="Times New Roman" w:cs="Times New Roman"/>
          <w:color w:val="000000"/>
          <w:sz w:val="27"/>
          <w:szCs w:val="27"/>
        </w:rPr>
        <w:t>, the younger brother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Philometor</w:t>
      </w:r>
      <w:r w:rsidRPr="002B58B7">
        <w:rPr>
          <w:rFonts w:eastAsia="Times New Roman" w:cs="Times New Roman"/>
          <w:color w:val="000000"/>
          <w:sz w:val="27"/>
          <w:szCs w:val="27"/>
        </w:rPr>
        <w:t>. Whereupon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pretending to restore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Philometor</w:t>
      </w:r>
      <w:r w:rsidRPr="002B58B7">
        <w:rPr>
          <w:rFonts w:eastAsia="Times New Roman" w:cs="Times New Roman"/>
          <w:color w:val="000000"/>
          <w:sz w:val="27"/>
          <w:szCs w:val="27"/>
        </w:rPr>
        <w:t>, made war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Euergetes</w:t>
      </w:r>
      <w:r w:rsidRPr="002B58B7">
        <w:rPr>
          <w:rFonts w:eastAsia="Times New Roman" w:cs="Times New Roman"/>
          <w:color w:val="000000"/>
          <w:sz w:val="27"/>
          <w:szCs w:val="27"/>
        </w:rPr>
        <w:t>; beat him at sea, and besieged him and his sister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Cleopatra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Alexandria</w:t>
      </w:r>
      <w:r w:rsidRPr="002B58B7">
        <w:rPr>
          <w:rFonts w:eastAsia="Times New Roman" w:cs="Times New Roman"/>
          <w:color w:val="000000"/>
          <w:sz w:val="27"/>
          <w:szCs w:val="27"/>
        </w:rPr>
        <w:t>: while the besieged Princes sent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implore the assistance of the Senate.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finding himself unable to take the city that year, returned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Pr="002B58B7">
        <w:rPr>
          <w:rFonts w:eastAsia="Times New Roman" w:cs="Times New Roman"/>
          <w:color w:val="000000"/>
          <w:sz w:val="27"/>
          <w:szCs w:val="27"/>
        </w:rPr>
        <w:t>, leaving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Philometor</w:t>
      </w:r>
      <w:r w:rsidRPr="002B58B7">
        <w:rPr>
          <w:rFonts w:eastAsia="Times New Roman" w:cs="Times New Roman"/>
          <w:color w:val="000000"/>
          <w:sz w:val="27"/>
          <w:szCs w:val="27"/>
        </w:rPr>
        <w:t>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Memphis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govern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absence.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Philometor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made friendship with his brother that winter;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Pr="002B58B7">
        <w:rPr>
          <w:rFonts w:eastAsia="Times New Roman" w:cs="Times New Roman"/>
          <w:color w:val="000000"/>
          <w:sz w:val="27"/>
          <w:szCs w:val="27"/>
        </w:rPr>
        <w:t>, returning the next spring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580, to besiege both the brothers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Alexandria</w:t>
      </w:r>
      <w:r w:rsidRPr="002B58B7">
        <w:rPr>
          <w:rFonts w:eastAsia="Times New Roman" w:cs="Times New Roman"/>
          <w:color w:val="000000"/>
          <w:sz w:val="27"/>
          <w:szCs w:val="27"/>
        </w:rPr>
        <w:t>, was met in the way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Ambassadors,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Popilius Læna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 Decimius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 Hostilius</w:t>
      </w:r>
      <w:r w:rsidRPr="002B58B7">
        <w:rPr>
          <w:rFonts w:eastAsia="Times New Roman" w:cs="Times New Roman"/>
          <w:color w:val="000000"/>
          <w:sz w:val="27"/>
          <w:szCs w:val="27"/>
        </w:rPr>
        <w:t>: he offered them his hand to kiss,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Popilius</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delivering to him the tables wherein the message of the Senate was written, bad him read those first. When he had read them, he replied he would consider with his friends what was fit to be done;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Popilius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drawing a circle about him, bad him answer before he went out of it: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Pr="002B58B7">
        <w:rPr>
          <w:rFonts w:eastAsia="Times New Roman" w:cs="Times New Roman"/>
          <w:color w:val="000000"/>
          <w:sz w:val="27"/>
          <w:szCs w:val="27"/>
        </w:rPr>
        <w:t>, astonished at this blunt and unusual imperiousness, made answer he would do what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demanded; and then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Popilius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gave the King his hand to kiss, and he returned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The same year,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Nabonass.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580, his captains by his order spoiled and slaughtered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profaned the Temple, set up the worship of the heathen Gods in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 and began to persecute and make war upon those who would not worship them: which actions are thus described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182" w:name="NtpDanXII_10"/>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"NtDanXII_10"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[10]</w:t>
      </w:r>
      <w:r w:rsidRPr="002B58B7">
        <w:rPr>
          <w:rFonts w:eastAsia="Times New Roman" w:cs="Times New Roman"/>
          <w:color w:val="000000"/>
          <w:sz w:val="27"/>
          <w:szCs w:val="27"/>
        </w:rPr>
        <w:fldChar w:fldCharType="end"/>
      </w:r>
      <w:bookmarkEnd w:id="182"/>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 the time appointed he shall come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again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towards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South</w:t>
      </w:r>
      <w:r w:rsidRPr="002B58B7">
        <w:rPr>
          <w:rFonts w:eastAsia="Times New Roman" w:cs="Times New Roman"/>
          <w:i/>
          <w:iCs/>
          <w:color w:val="000000"/>
          <w:sz w:val="27"/>
          <w:szCs w:val="27"/>
        </w:rPr>
        <w:t>, but the latter shall not be as the former. For the ships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Chittim</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shall come</w:t>
      </w:r>
      <w:r w:rsidRPr="002B58B7">
        <w:rPr>
          <w:rFonts w:eastAsia="Times New Roman" w:cs="Times New Roman"/>
          <w:color w:val="000000"/>
          <w:sz w:val="27"/>
          <w:szCs w:val="27"/>
        </w:rPr>
        <w:t>, with an embassy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against him. Therefore he shall be grieved, and return, and have indignation against the holy covenant. So shall he do; he shall even return, and have intelligence with them that forsake the holy covenant.</w:t>
      </w:r>
    </w:p>
    <w:p w14:paraId="605289A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the same year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 command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retired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and set up the worship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conquered the kingdom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lastRenderedPageBreak/>
        <w:t>Macedon</w:t>
      </w:r>
      <w:r w:rsidRPr="002B58B7">
        <w:rPr>
          <w:rFonts w:eastAsia="Times New Roman" w:cs="Times New Roman"/>
          <w:color w:val="000000"/>
          <w:sz w:val="27"/>
          <w:szCs w:val="27"/>
        </w:rPr>
        <w:t>, the fundamental kingdom of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and reduced it into 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Province; and thereby began to put an end to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third Beast. This is thus exprest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after him Arms</w:t>
      </w:r>
      <w:r w:rsidRPr="002B58B7">
        <w:rPr>
          <w:rFonts w:eastAsia="Times New Roman" w:cs="Times New Roman"/>
          <w:color w:val="000000"/>
          <w:sz w:val="27"/>
          <w:szCs w:val="27"/>
        </w:rPr>
        <w:t>, that is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stand up</w:t>
      </w:r>
      <w:r w:rsidRPr="002B58B7">
        <w:rPr>
          <w:rFonts w:eastAsia="Times New Roman" w:cs="Times New Roman"/>
          <w:color w:val="000000"/>
          <w:sz w:val="27"/>
          <w:szCs w:val="27"/>
        </w:rPr>
        <w:t>. As</w:t>
      </w:r>
      <w:r w:rsidR="00CF1F60">
        <w:rPr>
          <w:rFonts w:eastAsia="Times New Roman" w:cs="Times New Roman"/>
          <w:color w:val="000000"/>
          <w:sz w:val="27"/>
          <w:szCs w:val="27"/>
        </w:rPr>
        <w:t xml:space="preserve"> </w:t>
      </w:r>
      <w:r w:rsidRPr="002B58B7">
        <w:rPr>
          <w:rFonts w:eastAsia="Times New Roman" w:cs="Times New Roman" w:hint="cs"/>
          <w:color w:val="000000"/>
          <w:sz w:val="27"/>
          <w:szCs w:val="27"/>
          <w:lang w:bidi="he-IL"/>
        </w:rPr>
        <w:t>ממלך</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signifies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after the King</w:t>
      </w:r>
      <w:r w:rsidRPr="002B58B7">
        <w:rPr>
          <w:rFonts w:eastAsia="Times New Roman" w:cs="Times New Roman"/>
          <w:color w:val="000000"/>
          <w:sz w:val="27"/>
          <w:szCs w:val="27"/>
        </w:rPr>
        <w:t>, Dan. xi. 8; so</w:t>
      </w:r>
      <w:r w:rsidR="00CF1F60">
        <w:rPr>
          <w:rFonts w:eastAsia="Times New Roman" w:cs="Times New Roman"/>
          <w:color w:val="000000"/>
          <w:sz w:val="27"/>
          <w:szCs w:val="27"/>
        </w:rPr>
        <w:t xml:space="preserve"> </w:t>
      </w:r>
      <w:r w:rsidRPr="002B58B7">
        <w:rPr>
          <w:rFonts w:eastAsia="Times New Roman" w:cs="Times New Roman" w:hint="cs"/>
          <w:color w:val="000000"/>
          <w:sz w:val="27"/>
          <w:szCs w:val="27"/>
          <w:lang w:bidi="he-IL"/>
        </w:rPr>
        <w:t>ממנו</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may signify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after him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Arms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 every where in this Prophecy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put for the military power of a kingdom: and they stand up when they conquer and grow powerful. Hitherto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described the actions of the Kings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South</w:t>
      </w:r>
      <w:r w:rsidRPr="002B58B7">
        <w:rPr>
          <w:rFonts w:eastAsia="Times New Roman" w:cs="Times New Roman"/>
          <w:color w:val="000000"/>
          <w:sz w:val="27"/>
          <w:szCs w:val="27"/>
        </w:rPr>
        <w:t>; but upon the conquest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he left off describing the actions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and began to describe those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Pr="002B58B7">
        <w:rPr>
          <w:rFonts w:eastAsia="Times New Roman" w:cs="Times New Roman"/>
          <w:color w:val="000000"/>
          <w:sz w:val="27"/>
          <w:szCs w:val="27"/>
        </w:rPr>
        <w:t>. They 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Macedon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Illyricum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Epirus</w:t>
      </w:r>
      <w:r w:rsidRPr="002B58B7">
        <w:rPr>
          <w:rFonts w:eastAsia="Times New Roman" w:cs="Times New Roman"/>
          <w:color w:val="000000"/>
          <w:sz w:val="27"/>
          <w:szCs w:val="27"/>
        </w:rPr>
        <w:t>, in the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Nabonassar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580. 35 years after, by the last will and testament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Attalus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last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Pergamus</w:t>
      </w:r>
      <w:r w:rsidRPr="002B58B7">
        <w:rPr>
          <w:rFonts w:eastAsia="Times New Roman" w:cs="Times New Roman"/>
          <w:color w:val="000000"/>
          <w:sz w:val="27"/>
          <w:szCs w:val="27"/>
        </w:rPr>
        <w:t>, they inherited that rich and flourishing kingdom, that is,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westward of mount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Taurus</w:t>
      </w:r>
      <w:r w:rsidRPr="002B58B7">
        <w:rPr>
          <w:rFonts w:eastAsia="Times New Roman" w:cs="Times New Roman"/>
          <w:color w:val="000000"/>
          <w:sz w:val="27"/>
          <w:szCs w:val="27"/>
        </w:rPr>
        <w:t>; 69 years after they conquered the kingdom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Pr="002B58B7">
        <w:rPr>
          <w:rFonts w:eastAsia="Times New Roman" w:cs="Times New Roman"/>
          <w:color w:val="000000"/>
          <w:sz w:val="27"/>
          <w:szCs w:val="27"/>
        </w:rPr>
        <w:t>, and reduced it into a Province, and 34 years after they did the like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By all these steps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Arms stood up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and after 95 years more, by making war 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they polluted the sanctuary of strength, and took away the daily sacrifice, and then placed the abomination of desolation</w:t>
      </w:r>
      <w:r w:rsidRPr="002B58B7">
        <w:rPr>
          <w:rFonts w:eastAsia="Times New Roman" w:cs="Times New Roman"/>
          <w:color w:val="000000"/>
          <w:sz w:val="27"/>
          <w:szCs w:val="27"/>
        </w:rPr>
        <w:t>. For this abomination was placed after the days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xxiv. 15. In the 16th year of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Adrian</w:t>
      </w:r>
      <w:r w:rsidRPr="002B58B7">
        <w:rPr>
          <w:rFonts w:eastAsia="Times New Roman" w:cs="Times New Roman"/>
          <w:color w:val="000000"/>
          <w:sz w:val="27"/>
          <w:szCs w:val="27"/>
        </w:rPr>
        <w:t>, A.C. 132, they placed this abomination by building a Temple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Jupiter Capitolinus</w:t>
      </w:r>
      <w:r w:rsidRPr="002B58B7">
        <w:rPr>
          <w:rFonts w:eastAsia="Times New Roman" w:cs="Times New Roman"/>
          <w:color w:val="000000"/>
          <w:sz w:val="27"/>
          <w:szCs w:val="27"/>
        </w:rPr>
        <w:t>, where the Temple of God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stood. Thereupon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under the conduct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Barchochab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rose up in arms against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and in the war had 50 cities demolished, 985 of their best towns destroyed, and 580000 men slain by the sword; and in the end of the war, A.C. 136, were banished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upon pain of death, and thenceforward the land remained desolate of its old inhabitants.</w:t>
      </w:r>
    </w:p>
    <w:p w14:paraId="605289AB"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the beginning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Jewish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war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Nero</w:t>
      </w:r>
      <w:r w:rsidRPr="002B58B7">
        <w:rPr>
          <w:rFonts w:eastAsia="Times New Roman" w:cs="Times New Roman"/>
          <w:color w:val="000000"/>
          <w:sz w:val="27"/>
          <w:szCs w:val="27"/>
        </w:rPr>
        <w:t>'s reign, the Apostles fled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their flocks; some beyond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Jordan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Pella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other places, some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Mesopotamia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 minor</w:t>
      </w:r>
      <w:r w:rsidRPr="002B58B7">
        <w:rPr>
          <w:rFonts w:eastAsia="Times New Roman" w:cs="Times New Roman"/>
          <w:color w:val="000000"/>
          <w:sz w:val="27"/>
          <w:szCs w:val="27"/>
        </w:rPr>
        <w:t>, and elsewhere.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went thence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Corinth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staying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 was banished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Patmos</w:t>
      </w:r>
      <w:r w:rsidRPr="002B58B7">
        <w:rPr>
          <w:rFonts w:eastAsia="Times New Roman" w:cs="Times New Roman"/>
          <w:color w:val="000000"/>
          <w:sz w:val="27"/>
          <w:szCs w:val="27"/>
        </w:rPr>
        <w:t>, as the head of a party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whose nation was in war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By this dispersion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 Jews</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religion, which was already propagated westward as far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spred fast into all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and suffered many persecutions under it till the days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and his sons: all which is thus described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183" w:name="NtpDanXII_1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"NtDanXII_11"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[11]</w:t>
      </w:r>
      <w:r w:rsidRPr="002B58B7">
        <w:rPr>
          <w:rFonts w:eastAsia="Times New Roman" w:cs="Times New Roman"/>
          <w:color w:val="000000"/>
          <w:sz w:val="27"/>
          <w:szCs w:val="27"/>
        </w:rPr>
        <w:fldChar w:fldCharType="end"/>
      </w:r>
      <w:bookmarkEnd w:id="183"/>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such as do wickedly against the covenant, shall he</w:t>
      </w:r>
      <w:r w:rsidRPr="002B58B7">
        <w:rPr>
          <w:rFonts w:eastAsia="Times New Roman" w:cs="Times New Roman"/>
          <w:color w:val="000000"/>
          <w:sz w:val="27"/>
          <w:szCs w:val="27"/>
        </w:rPr>
        <w:t>, who places the abomination,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cause to dissemble</w:t>
      </w:r>
      <w:r w:rsidRPr="002B58B7">
        <w:rPr>
          <w:rFonts w:eastAsia="Times New Roman" w:cs="Times New Roman"/>
          <w:color w:val="000000"/>
          <w:sz w:val="27"/>
          <w:szCs w:val="27"/>
        </w:rPr>
        <w:t>, and worship the heathen Gods;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but the people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among them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who do know their God, shall be strong and act. And they that understand among the people, shall instruct many: yet they shall fall by the sword, and by flame, and by captivity, and by spoil many days. Now when they shall fall, they shall be holpen with a little help, 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 that time by reason of their prosperity,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many shall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come over to them from among the heathen,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cleave to them with dissimulation. But of those of understanding there shall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still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fall to try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God's people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by them and to </w:t>
      </w:r>
      <w:r w:rsidRPr="002B58B7">
        <w:rPr>
          <w:rFonts w:eastAsia="Times New Roman" w:cs="Times New Roman"/>
          <w:i/>
          <w:iCs/>
          <w:color w:val="000000"/>
          <w:sz w:val="27"/>
          <w:szCs w:val="27"/>
        </w:rPr>
        <w:lastRenderedPageBreak/>
        <w:t>purge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them from the dissemblers,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to make them white even to the time of the end: because it is yet for a time appointed.</w:t>
      </w:r>
    </w:p>
    <w:p w14:paraId="605289A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Hitherto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continued entire; and under this dominion, the little horn of the He-Goat continued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mighty, but not by his own power</w:t>
      </w:r>
      <w:r w:rsidRPr="002B58B7">
        <w:rPr>
          <w:rFonts w:eastAsia="Times New Roman" w:cs="Times New Roman"/>
          <w:color w:val="000000"/>
          <w:sz w:val="27"/>
          <w:szCs w:val="27"/>
        </w:rPr>
        <w:t>. But now, by the building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Constantinople</w:t>
      </w:r>
      <w:r w:rsidRPr="002B58B7">
        <w:rPr>
          <w:rFonts w:eastAsia="Times New Roman" w:cs="Times New Roman"/>
          <w:color w:val="000000"/>
          <w:sz w:val="27"/>
          <w:szCs w:val="27"/>
        </w:rPr>
        <w:t>, and endowing it with a Senate and other like privileges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and by the division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into the two Empires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Latins</w:t>
      </w:r>
      <w:r w:rsidRPr="002B58B7">
        <w:rPr>
          <w:rFonts w:eastAsia="Times New Roman" w:cs="Times New Roman"/>
          <w:color w:val="000000"/>
          <w:sz w:val="27"/>
          <w:szCs w:val="27"/>
        </w:rPr>
        <w:t>, headed by those two cities; a new scene of things commences, in which which</w:t>
      </w:r>
      <w:r w:rsidR="00CF1F60">
        <w:rPr>
          <w:rFonts w:eastAsia="Times New Roman" w:cs="Times New Roman"/>
          <w:color w:val="000000"/>
          <w:sz w:val="27"/>
          <w:szCs w:val="27"/>
        </w:rPr>
        <w:t xml:space="preserve"> </w:t>
      </w:r>
      <w:bookmarkStart w:id="184" w:name="NtpDanXII_1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"NtDanXII_12"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[12]</w:t>
      </w:r>
      <w:r w:rsidRPr="002B58B7">
        <w:rPr>
          <w:rFonts w:eastAsia="Times New Roman" w:cs="Times New Roman"/>
          <w:color w:val="000000"/>
          <w:sz w:val="27"/>
          <w:szCs w:val="27"/>
        </w:rPr>
        <w:fldChar w:fldCharType="end"/>
      </w:r>
      <w:bookmarkEnd w:id="184"/>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 King</w:t>
      </w:r>
      <w:r w:rsidRPr="002B58B7">
        <w:rPr>
          <w:rFonts w:eastAsia="Times New Roman" w:cs="Times New Roman"/>
          <w:color w:val="000000"/>
          <w:sz w:val="27"/>
          <w:szCs w:val="27"/>
        </w:rPr>
        <w:t>,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doth according to his will, and</w:t>
      </w:r>
      <w:r w:rsidRPr="002B58B7">
        <w:rPr>
          <w:rFonts w:eastAsia="Times New Roman" w:cs="Times New Roman"/>
          <w:color w:val="000000"/>
          <w:sz w:val="27"/>
          <w:szCs w:val="27"/>
        </w:rPr>
        <w:t>, by setting his own laws above the laws of God,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exalts and magnifies himself above every God, and speaks marvellous things against the God of Gods, and shall prosper till the indignation be accomplished.—Neither shall he regard the God of his fathers, nor the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lawful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desire of women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matrimony,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 any God, but shall magnify himself above all. And in his seat he shall honour</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Mahuzzims, that is, strong guardians, the souls of the dead;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even with a God whom his fathers knew not shall he honour them</w:t>
      </w:r>
      <w:r w:rsidRPr="002B58B7">
        <w:rPr>
          <w:rFonts w:eastAsia="Times New Roman" w:cs="Times New Roman"/>
          <w:color w:val="000000"/>
          <w:sz w:val="27"/>
          <w:szCs w:val="27"/>
        </w:rPr>
        <w:t>, in their Temples,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with gold and silver, and with precious stones and valuable things</w:t>
      </w:r>
      <w:r w:rsidRPr="002B58B7">
        <w:rPr>
          <w:rFonts w:eastAsia="Times New Roman" w:cs="Times New Roman"/>
          <w:color w:val="000000"/>
          <w:sz w:val="27"/>
          <w:szCs w:val="27"/>
        </w:rPr>
        <w:t>. All which relates to the overspreading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with Monks and Nuns, who placed holiness in abstinence from marriage; and to the invocation of saints and veneration of their reliques, and such like superstitions, which these men introduced in the fourth and fifth centuries.</w:t>
      </w:r>
      <w:r w:rsidR="00CF1F60">
        <w:rPr>
          <w:rFonts w:eastAsia="Times New Roman" w:cs="Times New Roman"/>
          <w:color w:val="000000"/>
          <w:sz w:val="27"/>
          <w:szCs w:val="27"/>
        </w:rPr>
        <w:t xml:space="preserve"> </w:t>
      </w:r>
      <w:bookmarkStart w:id="185" w:name="NtpDanXII_13"/>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"NtDanXII_13"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[13]</w:t>
      </w:r>
      <w:r w:rsidRPr="002B58B7">
        <w:rPr>
          <w:rFonts w:eastAsia="Times New Roman" w:cs="Times New Roman"/>
          <w:color w:val="000000"/>
          <w:sz w:val="27"/>
          <w:szCs w:val="27"/>
        </w:rPr>
        <w:fldChar w:fldCharType="end"/>
      </w:r>
      <w:bookmarkEnd w:id="185"/>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at the time of the end the King of the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South, or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Saracens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push at him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King of the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North, or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Turks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come against him like a whirlwind, with chariots and with horsemen, and with many ships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be shall enter into the countries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shall overflow and pass over. He shall enter also into the glorious land, and many countries shall be overthrown; but these shall escape out of his hand, even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Edom</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and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Moab</w:t>
      </w:r>
      <w:r w:rsidRPr="002B58B7">
        <w:rPr>
          <w:rFonts w:eastAsia="Times New Roman" w:cs="Times New Roman"/>
          <w:i/>
          <w:iCs/>
          <w:color w:val="000000"/>
          <w:sz w:val="27"/>
          <w:szCs w:val="27"/>
        </w:rPr>
        <w:t>, and the chief of the children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Ammon: that is, those to whom his Caravans pay tribute.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 shall stretch forth his hand also upon the countries, and the land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Egypt</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shall not escape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but he shall have power over the treasures of gold and silver, and over all the precious things of</w:t>
      </w:r>
      <w:r w:rsidRPr="002B58B7">
        <w:rPr>
          <w:rFonts w:eastAsia="Times New Roman" w:cs="Times New Roman"/>
          <w:color w:val="000000"/>
          <w:sz w:val="27"/>
          <w:szCs w:val="27"/>
        </w:rPr>
        <w:t>Egypt</w:t>
      </w:r>
      <w:r w:rsidRPr="002B58B7">
        <w:rPr>
          <w:rFonts w:eastAsia="Times New Roman" w:cs="Times New Roman"/>
          <w:i/>
          <w:iCs/>
          <w:color w:val="000000"/>
          <w:sz w:val="27"/>
          <w:szCs w:val="27"/>
        </w:rPr>
        <w:t>; and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Lybians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and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Ethiopians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shall be at his steps</w:t>
      </w:r>
      <w:r w:rsidRPr="002B58B7">
        <w:rPr>
          <w:rFonts w:eastAsia="Times New Roman" w:cs="Times New Roman"/>
          <w:color w:val="000000"/>
          <w:sz w:val="27"/>
          <w:szCs w:val="27"/>
        </w:rPr>
        <w:t>. All these nations compose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Turks</w:t>
      </w:r>
      <w:r w:rsidRPr="002B58B7">
        <w:rPr>
          <w:rFonts w:eastAsia="Times New Roman" w:cs="Times New Roman"/>
          <w:color w:val="000000"/>
          <w:sz w:val="27"/>
          <w:szCs w:val="27"/>
        </w:rPr>
        <w:t>, and therefore this Empire is here to be understood by the 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North</w:t>
      </w:r>
      <w:r w:rsidRPr="002B58B7">
        <w:rPr>
          <w:rFonts w:eastAsia="Times New Roman" w:cs="Times New Roman"/>
          <w:color w:val="000000"/>
          <w:sz w:val="27"/>
          <w:szCs w:val="27"/>
        </w:rPr>
        <w:t>. They compose also the body of the He-Goat; and therefore the Goat still reigns in his last horn, but not by his own power.</w:t>
      </w:r>
    </w:p>
    <w:p w14:paraId="605289AD" w14:textId="77777777" w:rsidR="002B58B7" w:rsidRPr="002B58B7" w:rsidRDefault="002B58B7" w:rsidP="00C87587">
      <w:pPr>
        <w:pStyle w:val="Heading2"/>
      </w:pPr>
      <w:r w:rsidRPr="002B58B7">
        <w:t>Notes to Chap. XII.</w:t>
      </w:r>
    </w:p>
    <w:bookmarkStart w:id="186" w:name="NtDanXII_1"/>
    <w:p w14:paraId="605289AE"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"NtpDanXII_1" </w:instrText>
      </w:r>
      <w:r w:rsidRPr="002B58B7">
        <w:rPr>
          <w:rFonts w:eastAsia="Times New Roman" w:cs="Times New Roman"/>
          <w:color w:val="000000"/>
        </w:rPr>
        <w:fldChar w:fldCharType="separate"/>
      </w:r>
      <w:r w:rsidRPr="002B58B7">
        <w:rPr>
          <w:rFonts w:eastAsia="Times New Roman" w:cs="Times New Roman"/>
          <w:color w:val="0000FF"/>
        </w:rPr>
        <w:t>[1]</w:t>
      </w:r>
      <w:r w:rsidRPr="002B58B7">
        <w:rPr>
          <w:rFonts w:eastAsia="Times New Roman" w:cs="Times New Roman"/>
          <w:color w:val="000000"/>
        </w:rPr>
        <w:fldChar w:fldCharType="end"/>
      </w:r>
      <w:bookmarkEnd w:id="186"/>
      <w:r w:rsidR="00CF1F60">
        <w:rPr>
          <w:rFonts w:eastAsia="Times New Roman" w:cs="Times New Roman"/>
          <w:color w:val="000000"/>
        </w:rPr>
        <w:t xml:space="preserve"> </w:t>
      </w:r>
      <w:r w:rsidRPr="002B58B7">
        <w:rPr>
          <w:rFonts w:eastAsia="Times New Roman" w:cs="Times New Roman"/>
          <w:color w:val="000000"/>
        </w:rPr>
        <w:t>Chap. xi. 2, 3, 4.</w:t>
      </w:r>
    </w:p>
    <w:bookmarkStart w:id="187" w:name="NtDanXII_2"/>
    <w:p w14:paraId="605289AF"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"NtpDanXII_2" </w:instrText>
      </w:r>
      <w:r w:rsidRPr="002B58B7">
        <w:rPr>
          <w:rFonts w:eastAsia="Times New Roman" w:cs="Times New Roman"/>
          <w:color w:val="000000"/>
        </w:rPr>
        <w:fldChar w:fldCharType="separate"/>
      </w:r>
      <w:r w:rsidRPr="002B58B7">
        <w:rPr>
          <w:rFonts w:eastAsia="Times New Roman" w:cs="Times New Roman"/>
          <w:color w:val="0000FF"/>
        </w:rPr>
        <w:t>[2]</w:t>
      </w:r>
      <w:r w:rsidRPr="002B58B7">
        <w:rPr>
          <w:rFonts w:eastAsia="Times New Roman" w:cs="Times New Roman"/>
          <w:color w:val="000000"/>
        </w:rPr>
        <w:fldChar w:fldCharType="end"/>
      </w:r>
      <w:bookmarkEnd w:id="187"/>
      <w:r w:rsidR="00CF1F60">
        <w:rPr>
          <w:rFonts w:eastAsia="Times New Roman" w:cs="Times New Roman"/>
          <w:color w:val="000000"/>
        </w:rPr>
        <w:t xml:space="preserve"> </w:t>
      </w:r>
      <w:r w:rsidRPr="002B58B7">
        <w:rPr>
          <w:rFonts w:eastAsia="Times New Roman" w:cs="Times New Roman"/>
          <w:color w:val="000000"/>
        </w:rPr>
        <w:t>Chap. xi. 5.</w:t>
      </w:r>
    </w:p>
    <w:bookmarkStart w:id="188" w:name="NtDanXII_3"/>
    <w:p w14:paraId="605289B0"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"NtpDanXII_3" </w:instrText>
      </w:r>
      <w:r w:rsidRPr="002B58B7">
        <w:rPr>
          <w:rFonts w:eastAsia="Times New Roman" w:cs="Times New Roman"/>
          <w:color w:val="000000"/>
        </w:rPr>
        <w:fldChar w:fldCharType="separate"/>
      </w:r>
      <w:r w:rsidRPr="002B58B7">
        <w:rPr>
          <w:rFonts w:eastAsia="Times New Roman" w:cs="Times New Roman"/>
          <w:color w:val="0000FF"/>
        </w:rPr>
        <w:t>[3]</w:t>
      </w:r>
      <w:r w:rsidRPr="002B58B7">
        <w:rPr>
          <w:rFonts w:eastAsia="Times New Roman" w:cs="Times New Roman"/>
          <w:color w:val="000000"/>
        </w:rPr>
        <w:fldChar w:fldCharType="end"/>
      </w:r>
      <w:bookmarkEnd w:id="188"/>
      <w:r w:rsidR="00CF1F60">
        <w:rPr>
          <w:rFonts w:eastAsia="Times New Roman" w:cs="Times New Roman"/>
          <w:color w:val="000000"/>
        </w:rPr>
        <w:t xml:space="preserve"> </w:t>
      </w:r>
      <w:r w:rsidRPr="002B58B7">
        <w:rPr>
          <w:rFonts w:eastAsia="Times New Roman" w:cs="Times New Roman"/>
          <w:color w:val="000000"/>
        </w:rPr>
        <w:t>Chap. xi. 6, 7, 8.</w:t>
      </w:r>
    </w:p>
    <w:bookmarkStart w:id="189" w:name="NtDanXII_4"/>
    <w:p w14:paraId="605289B1"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"NtpDanXII_4" </w:instrText>
      </w:r>
      <w:r w:rsidRPr="002B58B7">
        <w:rPr>
          <w:rFonts w:eastAsia="Times New Roman" w:cs="Times New Roman"/>
          <w:color w:val="000000"/>
        </w:rPr>
        <w:fldChar w:fldCharType="separate"/>
      </w:r>
      <w:r w:rsidRPr="002B58B7">
        <w:rPr>
          <w:rFonts w:eastAsia="Times New Roman" w:cs="Times New Roman"/>
          <w:color w:val="0000FF"/>
        </w:rPr>
        <w:t>[4]</w:t>
      </w:r>
      <w:r w:rsidRPr="002B58B7">
        <w:rPr>
          <w:rFonts w:eastAsia="Times New Roman" w:cs="Times New Roman"/>
          <w:color w:val="000000"/>
        </w:rPr>
        <w:fldChar w:fldCharType="end"/>
      </w:r>
      <w:bookmarkEnd w:id="189"/>
      <w:r w:rsidR="00CF1F60">
        <w:rPr>
          <w:rFonts w:eastAsia="Times New Roman" w:cs="Times New Roman"/>
          <w:color w:val="000000"/>
        </w:rPr>
        <w:t xml:space="preserve"> </w:t>
      </w:r>
      <w:r w:rsidRPr="002B58B7">
        <w:rPr>
          <w:rFonts w:eastAsia="Times New Roman" w:cs="Times New Roman"/>
          <w:color w:val="000000"/>
        </w:rPr>
        <w:t>Chap. xi. 10, &amp;c.</w:t>
      </w:r>
    </w:p>
    <w:bookmarkStart w:id="190" w:name="NtDanXII_5"/>
    <w:p w14:paraId="605289B2"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"NtpDanXII_5" </w:instrText>
      </w:r>
      <w:r w:rsidRPr="002B58B7">
        <w:rPr>
          <w:rFonts w:eastAsia="Times New Roman" w:cs="Times New Roman"/>
          <w:color w:val="000000"/>
        </w:rPr>
        <w:fldChar w:fldCharType="separate"/>
      </w:r>
      <w:r w:rsidRPr="002B58B7">
        <w:rPr>
          <w:rFonts w:eastAsia="Times New Roman" w:cs="Times New Roman"/>
          <w:color w:val="0000FF"/>
        </w:rPr>
        <w:t>[5]</w:t>
      </w:r>
      <w:r w:rsidRPr="002B58B7">
        <w:rPr>
          <w:rFonts w:eastAsia="Times New Roman" w:cs="Times New Roman"/>
          <w:color w:val="000000"/>
        </w:rPr>
        <w:fldChar w:fldCharType="end"/>
      </w:r>
      <w:bookmarkEnd w:id="190"/>
      <w:r w:rsidR="00CF1F60">
        <w:rPr>
          <w:rFonts w:eastAsia="Times New Roman" w:cs="Times New Roman"/>
          <w:color w:val="000000"/>
        </w:rPr>
        <w:t xml:space="preserve"> </w:t>
      </w:r>
      <w:r w:rsidRPr="002B58B7">
        <w:rPr>
          <w:rFonts w:eastAsia="Times New Roman" w:cs="Times New Roman"/>
          <w:color w:val="000000"/>
        </w:rPr>
        <w:t>Chap. xi. 13-19.</w:t>
      </w:r>
    </w:p>
    <w:bookmarkStart w:id="191" w:name="NtDanXII_6"/>
    <w:p w14:paraId="605289B3"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lastRenderedPageBreak/>
        <w:fldChar w:fldCharType="begin"/>
      </w:r>
      <w:r w:rsidRPr="002B58B7">
        <w:rPr>
          <w:rFonts w:eastAsia="Times New Roman" w:cs="Times New Roman"/>
          <w:color w:val="000000"/>
        </w:rPr>
        <w:instrText xml:space="preserve"> HYPERLINK "http://www.gutenberg.org/files/16878/16878-h/16878-h.htm" \l "NtpDanXII_6" </w:instrText>
      </w:r>
      <w:r w:rsidRPr="002B58B7">
        <w:rPr>
          <w:rFonts w:eastAsia="Times New Roman" w:cs="Times New Roman"/>
          <w:color w:val="000000"/>
        </w:rPr>
        <w:fldChar w:fldCharType="separate"/>
      </w:r>
      <w:r w:rsidRPr="002B58B7">
        <w:rPr>
          <w:rFonts w:eastAsia="Times New Roman" w:cs="Times New Roman"/>
          <w:color w:val="0000FF"/>
        </w:rPr>
        <w:t>[6]</w:t>
      </w:r>
      <w:r w:rsidRPr="002B58B7">
        <w:rPr>
          <w:rFonts w:eastAsia="Times New Roman" w:cs="Times New Roman"/>
          <w:color w:val="000000"/>
        </w:rPr>
        <w:fldChar w:fldCharType="end"/>
      </w:r>
      <w:bookmarkEnd w:id="191"/>
      <w:r w:rsidR="00CF1F60">
        <w:rPr>
          <w:rFonts w:eastAsia="Times New Roman" w:cs="Times New Roman"/>
          <w:color w:val="000000"/>
        </w:rPr>
        <w:t xml:space="preserve"> </w:t>
      </w:r>
      <w:r w:rsidRPr="002B58B7">
        <w:rPr>
          <w:rFonts w:eastAsia="Times New Roman" w:cs="Times New Roman"/>
          <w:color w:val="000000"/>
        </w:rPr>
        <w:t>Chap. xi. 20.</w:t>
      </w:r>
    </w:p>
    <w:bookmarkStart w:id="192" w:name="NtDanXII_7"/>
    <w:p w14:paraId="605289B4"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"NtpDanXII_7" </w:instrText>
      </w:r>
      <w:r w:rsidRPr="002B58B7">
        <w:rPr>
          <w:rFonts w:eastAsia="Times New Roman" w:cs="Times New Roman"/>
          <w:color w:val="000000"/>
        </w:rPr>
        <w:fldChar w:fldCharType="separate"/>
      </w:r>
      <w:r w:rsidRPr="002B58B7">
        <w:rPr>
          <w:rFonts w:eastAsia="Times New Roman" w:cs="Times New Roman"/>
          <w:color w:val="0000FF"/>
        </w:rPr>
        <w:t>[7]</w:t>
      </w:r>
      <w:r w:rsidRPr="002B58B7">
        <w:rPr>
          <w:rFonts w:eastAsia="Times New Roman" w:cs="Times New Roman"/>
          <w:color w:val="000000"/>
        </w:rPr>
        <w:fldChar w:fldCharType="end"/>
      </w:r>
      <w:bookmarkEnd w:id="192"/>
      <w:r w:rsidR="00CF1F60">
        <w:rPr>
          <w:rFonts w:eastAsia="Times New Roman" w:cs="Times New Roman"/>
          <w:color w:val="000000"/>
        </w:rPr>
        <w:t xml:space="preserve"> </w:t>
      </w:r>
      <w:r w:rsidRPr="002B58B7">
        <w:rPr>
          <w:rFonts w:eastAsia="Times New Roman" w:cs="Times New Roman"/>
          <w:color w:val="000000"/>
        </w:rPr>
        <w:t>Chap. xi. 21, &amp;c.</w:t>
      </w:r>
    </w:p>
    <w:bookmarkStart w:id="193" w:name="NtDanXII_8"/>
    <w:p w14:paraId="605289B5"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"NtpDanXII_8" </w:instrText>
      </w:r>
      <w:r w:rsidRPr="002B58B7">
        <w:rPr>
          <w:rFonts w:eastAsia="Times New Roman" w:cs="Times New Roman"/>
          <w:color w:val="000000"/>
        </w:rPr>
        <w:fldChar w:fldCharType="separate"/>
      </w:r>
      <w:r w:rsidRPr="002B58B7">
        <w:rPr>
          <w:rFonts w:eastAsia="Times New Roman" w:cs="Times New Roman"/>
          <w:color w:val="0000FF"/>
        </w:rPr>
        <w:t>[8]</w:t>
      </w:r>
      <w:r w:rsidRPr="002B58B7">
        <w:rPr>
          <w:rFonts w:eastAsia="Times New Roman" w:cs="Times New Roman"/>
          <w:color w:val="000000"/>
        </w:rPr>
        <w:fldChar w:fldCharType="end"/>
      </w:r>
      <w:bookmarkEnd w:id="193"/>
      <w:r w:rsidR="00CF1F60">
        <w:rPr>
          <w:rFonts w:eastAsia="Times New Roman" w:cs="Times New Roman"/>
          <w:color w:val="000000"/>
        </w:rPr>
        <w:t xml:space="preserve"> </w:t>
      </w:r>
      <w:r w:rsidRPr="002B58B7">
        <w:rPr>
          <w:rFonts w:eastAsia="Times New Roman" w:cs="Times New Roman"/>
          <w:color w:val="000000"/>
        </w:rPr>
        <w:t xml:space="preserve">2 Maccab. iii. 5, 8. &amp; </w:t>
      </w:r>
      <w:proofErr w:type="gramStart"/>
      <w:r w:rsidRPr="002B58B7">
        <w:rPr>
          <w:rFonts w:eastAsia="Times New Roman" w:cs="Times New Roman"/>
          <w:color w:val="000000"/>
        </w:rPr>
        <w:t>iv</w:t>
      </w:r>
      <w:proofErr w:type="gramEnd"/>
      <w:r w:rsidRPr="002B58B7">
        <w:rPr>
          <w:rFonts w:eastAsia="Times New Roman" w:cs="Times New Roman"/>
          <w:color w:val="000000"/>
        </w:rPr>
        <w:t>. 4.</w:t>
      </w:r>
    </w:p>
    <w:bookmarkStart w:id="194" w:name="NtDanXII_9"/>
    <w:p w14:paraId="605289B6"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"NtpDanXII_9" </w:instrText>
      </w:r>
      <w:r w:rsidRPr="002B58B7">
        <w:rPr>
          <w:rFonts w:eastAsia="Times New Roman" w:cs="Times New Roman"/>
          <w:color w:val="000000"/>
        </w:rPr>
        <w:fldChar w:fldCharType="separate"/>
      </w:r>
      <w:r w:rsidRPr="002B58B7">
        <w:rPr>
          <w:rFonts w:eastAsia="Times New Roman" w:cs="Times New Roman"/>
          <w:color w:val="0000FF"/>
        </w:rPr>
        <w:t>[9]</w:t>
      </w:r>
      <w:r w:rsidRPr="002B58B7">
        <w:rPr>
          <w:rFonts w:eastAsia="Times New Roman" w:cs="Times New Roman"/>
          <w:color w:val="000000"/>
        </w:rPr>
        <w:fldChar w:fldCharType="end"/>
      </w:r>
      <w:bookmarkEnd w:id="194"/>
      <w:r w:rsidR="00CF1F60">
        <w:rPr>
          <w:rFonts w:eastAsia="Times New Roman" w:cs="Times New Roman"/>
          <w:color w:val="000000"/>
        </w:rPr>
        <w:t xml:space="preserve"> </w:t>
      </w:r>
      <w:r w:rsidRPr="002B58B7">
        <w:rPr>
          <w:rFonts w:eastAsia="Times New Roman" w:cs="Times New Roman"/>
          <w:color w:val="000000"/>
        </w:rPr>
        <w:t>Chap. xi. 25, &amp;c.</w:t>
      </w:r>
    </w:p>
    <w:bookmarkStart w:id="195" w:name="NtDanXII_10"/>
    <w:p w14:paraId="605289B7"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"NtpDanXII_10" </w:instrText>
      </w:r>
      <w:r w:rsidRPr="002B58B7">
        <w:rPr>
          <w:rFonts w:eastAsia="Times New Roman" w:cs="Times New Roman"/>
          <w:color w:val="000000"/>
        </w:rPr>
        <w:fldChar w:fldCharType="separate"/>
      </w:r>
      <w:r w:rsidRPr="002B58B7">
        <w:rPr>
          <w:rFonts w:eastAsia="Times New Roman" w:cs="Times New Roman"/>
          <w:color w:val="0000FF"/>
        </w:rPr>
        <w:t>[10]</w:t>
      </w:r>
      <w:r w:rsidRPr="002B58B7">
        <w:rPr>
          <w:rFonts w:eastAsia="Times New Roman" w:cs="Times New Roman"/>
          <w:color w:val="000000"/>
        </w:rPr>
        <w:fldChar w:fldCharType="end"/>
      </w:r>
      <w:bookmarkEnd w:id="195"/>
      <w:r w:rsidR="00CF1F60">
        <w:rPr>
          <w:rFonts w:eastAsia="Times New Roman" w:cs="Times New Roman"/>
          <w:color w:val="000000"/>
        </w:rPr>
        <w:t xml:space="preserve"> </w:t>
      </w:r>
      <w:r w:rsidRPr="002B58B7">
        <w:rPr>
          <w:rFonts w:eastAsia="Times New Roman" w:cs="Times New Roman"/>
          <w:color w:val="000000"/>
        </w:rPr>
        <w:t>Chap. xi. 29, 30.</w:t>
      </w:r>
    </w:p>
    <w:bookmarkStart w:id="196" w:name="NtDanXII_11"/>
    <w:p w14:paraId="605289B8"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"NtpDanXII_11" </w:instrText>
      </w:r>
      <w:r w:rsidRPr="002B58B7">
        <w:rPr>
          <w:rFonts w:eastAsia="Times New Roman" w:cs="Times New Roman"/>
          <w:color w:val="000000"/>
        </w:rPr>
        <w:fldChar w:fldCharType="separate"/>
      </w:r>
      <w:r w:rsidRPr="002B58B7">
        <w:rPr>
          <w:rFonts w:eastAsia="Times New Roman" w:cs="Times New Roman"/>
          <w:color w:val="0000FF"/>
        </w:rPr>
        <w:t>[11]</w:t>
      </w:r>
      <w:r w:rsidRPr="002B58B7">
        <w:rPr>
          <w:rFonts w:eastAsia="Times New Roman" w:cs="Times New Roman"/>
          <w:color w:val="000000"/>
        </w:rPr>
        <w:fldChar w:fldCharType="end"/>
      </w:r>
      <w:bookmarkEnd w:id="196"/>
      <w:r w:rsidR="00CF1F60">
        <w:rPr>
          <w:rFonts w:eastAsia="Times New Roman" w:cs="Times New Roman"/>
          <w:color w:val="000000"/>
        </w:rPr>
        <w:t xml:space="preserve"> </w:t>
      </w:r>
      <w:r w:rsidRPr="002B58B7">
        <w:rPr>
          <w:rFonts w:eastAsia="Times New Roman" w:cs="Times New Roman"/>
          <w:color w:val="000000"/>
        </w:rPr>
        <w:t>Chap. xi. 32, &amp;c.</w:t>
      </w:r>
    </w:p>
    <w:bookmarkStart w:id="197" w:name="NtDanXII_12"/>
    <w:p w14:paraId="605289B9"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"NtpDanXII_12" </w:instrText>
      </w:r>
      <w:r w:rsidRPr="002B58B7">
        <w:rPr>
          <w:rFonts w:eastAsia="Times New Roman" w:cs="Times New Roman"/>
          <w:color w:val="000000"/>
        </w:rPr>
        <w:fldChar w:fldCharType="separate"/>
      </w:r>
      <w:r w:rsidRPr="002B58B7">
        <w:rPr>
          <w:rFonts w:eastAsia="Times New Roman" w:cs="Times New Roman"/>
          <w:color w:val="0000FF"/>
        </w:rPr>
        <w:t>[12]</w:t>
      </w:r>
      <w:r w:rsidRPr="002B58B7">
        <w:rPr>
          <w:rFonts w:eastAsia="Times New Roman" w:cs="Times New Roman"/>
          <w:color w:val="000000"/>
        </w:rPr>
        <w:fldChar w:fldCharType="end"/>
      </w:r>
      <w:bookmarkEnd w:id="197"/>
      <w:r w:rsidR="00CF1F60">
        <w:rPr>
          <w:rFonts w:eastAsia="Times New Roman" w:cs="Times New Roman"/>
          <w:color w:val="000000"/>
        </w:rPr>
        <w:t xml:space="preserve"> </w:t>
      </w:r>
      <w:r w:rsidRPr="002B58B7">
        <w:rPr>
          <w:rFonts w:eastAsia="Times New Roman" w:cs="Times New Roman"/>
          <w:color w:val="000000"/>
        </w:rPr>
        <w:t>Chap. xi. 36, &amp;c.</w:t>
      </w:r>
    </w:p>
    <w:bookmarkStart w:id="198" w:name="NtDanXII_13"/>
    <w:p w14:paraId="605289BA"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"NtpDanXII_13" </w:instrText>
      </w:r>
      <w:r w:rsidRPr="002B58B7">
        <w:rPr>
          <w:rFonts w:eastAsia="Times New Roman" w:cs="Times New Roman"/>
          <w:color w:val="000000"/>
        </w:rPr>
        <w:fldChar w:fldCharType="separate"/>
      </w:r>
      <w:r w:rsidRPr="002B58B7">
        <w:rPr>
          <w:rFonts w:eastAsia="Times New Roman" w:cs="Times New Roman"/>
          <w:color w:val="0000FF"/>
        </w:rPr>
        <w:t>[13]</w:t>
      </w:r>
      <w:r w:rsidRPr="002B58B7">
        <w:rPr>
          <w:rFonts w:eastAsia="Times New Roman" w:cs="Times New Roman"/>
          <w:color w:val="000000"/>
        </w:rPr>
        <w:fldChar w:fldCharType="end"/>
      </w:r>
      <w:bookmarkEnd w:id="198"/>
      <w:r w:rsidR="00CF1F60">
        <w:rPr>
          <w:rFonts w:eastAsia="Times New Roman" w:cs="Times New Roman"/>
          <w:color w:val="000000"/>
        </w:rPr>
        <w:t xml:space="preserve"> </w:t>
      </w:r>
      <w:r w:rsidRPr="002B58B7">
        <w:rPr>
          <w:rFonts w:eastAsia="Times New Roman" w:cs="Times New Roman"/>
          <w:color w:val="000000"/>
        </w:rPr>
        <w:t>Chap. xi. 40, &amp;c.</w:t>
      </w:r>
    </w:p>
    <w:p w14:paraId="605289BB"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9BC"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9BD"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3E">
          <v:rect id="_x0000_i1045" style="width:434.4pt;height:1.5pt" o:hrpct="0" o:hralign="center" o:hrstd="t" o:hrnoshade="t" o:hr="t" fillcolor="black" stroked="f"/>
        </w:pict>
      </w:r>
    </w:p>
    <w:p w14:paraId="605289BE" w14:textId="77777777" w:rsidR="002B58B7" w:rsidRPr="002B58B7" w:rsidRDefault="002B58B7" w:rsidP="00C87587">
      <w:pPr>
        <w:pStyle w:val="Heading1"/>
      </w:pPr>
      <w:bookmarkStart w:id="199" w:name="DanXIII"/>
      <w:r w:rsidRPr="002B58B7">
        <w:t>CHAP. XIII</w:t>
      </w:r>
      <w:bookmarkEnd w:id="199"/>
      <w:r w:rsidRPr="002B58B7">
        <w:t>.</w:t>
      </w:r>
    </w:p>
    <w:p w14:paraId="605289BF"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Of the King who did according to his will, and magnified himself above every God, and honoured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Mahuzzims</w:t>
      </w:r>
      <w:r w:rsidRPr="002B58B7">
        <w:rPr>
          <w:rFonts w:eastAsia="Times New Roman" w:cs="Times New Roman"/>
          <w:i/>
          <w:iCs/>
          <w:color w:val="000000"/>
          <w:sz w:val="27"/>
          <w:szCs w:val="27"/>
        </w:rPr>
        <w:t>, and regarded not the desire of women</w:t>
      </w:r>
      <w:r w:rsidRPr="002B58B7">
        <w:rPr>
          <w:rFonts w:eastAsia="Times New Roman" w:cs="Times New Roman"/>
          <w:color w:val="000000"/>
          <w:sz w:val="27"/>
          <w:szCs w:val="27"/>
        </w:rPr>
        <w:t>.</w:t>
      </w:r>
    </w:p>
    <w:p w14:paraId="605289C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the first ages of the Christian religion the Christians of every city were governed by a Council of Presbyters, and the President of the Council was the Bishop of the city. The Bishop and Presbyters of one city meddled not with the affairs of another city, except by admonitory letters or messages. Nor did the Bishops of several cities meet together in Council before the time of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Commodus</w:t>
      </w:r>
      <w:r w:rsidRPr="002B58B7">
        <w:rPr>
          <w:rFonts w:eastAsia="Times New Roman" w:cs="Times New Roman"/>
          <w:color w:val="000000"/>
          <w:sz w:val="27"/>
          <w:szCs w:val="27"/>
        </w:rPr>
        <w:t>: for they could not meet together without the leave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governors of the Provinces. But in the days of that Emperor they began to meet in Provincial Councils, by the leave of the governors; first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 in opposition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Cataphrygian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Heresy, and soon after in other places and upon other occasions. The Bishop of the chief city, or Metropolis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Province, was usually made President of the Council; and hence came the authority of Metropolitan Bishops above that of other Bishops within the same Province. Hence also it was that the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Cyprian</w:t>
      </w:r>
      <w:r w:rsidRPr="002B58B7">
        <w:rPr>
          <w:rFonts w:eastAsia="Times New Roman" w:cs="Times New Roman"/>
          <w:color w:val="000000"/>
          <w:sz w:val="27"/>
          <w:szCs w:val="27"/>
        </w:rPr>
        <w:t>'s days called himself the Bishop of Bishops. As soon as the Empire became Christian,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Emperors began to call general Councils out of all the Provinces of the Empire; and by prescribing to them what points they should consider, and influencing them by their interest and power, they set up what party they pleased. Hereby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upon the division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into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w:t>
      </w:r>
      <w:r w:rsidRPr="002B58B7">
        <w:rPr>
          <w:rFonts w:eastAsia="Times New Roman" w:cs="Times New Roman"/>
          <w:color w:val="000000"/>
          <w:sz w:val="27"/>
          <w:szCs w:val="27"/>
        </w:rPr>
        <w:t>Empires, became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King who</w:t>
      </w:r>
      <w:r w:rsidRPr="002B58B7">
        <w:rPr>
          <w:rFonts w:eastAsia="Times New Roman" w:cs="Times New Roman"/>
          <w:color w:val="000000"/>
          <w:sz w:val="27"/>
          <w:szCs w:val="27"/>
        </w:rPr>
        <w:t>, in matters of religion,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did according to his will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w:t>
      </w:r>
      <w:r w:rsidRPr="002B58B7">
        <w:rPr>
          <w:rFonts w:eastAsia="Times New Roman" w:cs="Times New Roman"/>
          <w:color w:val="000000"/>
          <w:sz w:val="27"/>
          <w:szCs w:val="27"/>
        </w:rPr>
        <w:t>, in legislature,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exalted and magnified himself above every God</w:t>
      </w:r>
      <w:r w:rsidRPr="002B58B7">
        <w:rPr>
          <w:rFonts w:eastAsia="Times New Roman" w:cs="Times New Roman"/>
          <w:color w:val="000000"/>
          <w:sz w:val="27"/>
          <w:szCs w:val="27"/>
        </w:rPr>
        <w:t>: and at length, by the seventh general Council, established the worship of the images and souls of dead men, here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Mahuzzims</w:t>
      </w:r>
      <w:r w:rsidRPr="002B58B7">
        <w:rPr>
          <w:rFonts w:eastAsia="Times New Roman" w:cs="Times New Roman"/>
          <w:color w:val="000000"/>
          <w:sz w:val="27"/>
          <w:szCs w:val="27"/>
        </w:rPr>
        <w:t>.</w:t>
      </w:r>
    </w:p>
    <w:p w14:paraId="605289C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lastRenderedPageBreak/>
        <w:t>The same King placed holiness in abstinence from marriage.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Eusebius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Ecclesiastical history</w:t>
      </w:r>
      <w:r w:rsidR="00CF1F60">
        <w:rPr>
          <w:rFonts w:eastAsia="Times New Roman" w:cs="Times New Roman"/>
          <w:color w:val="000000"/>
          <w:sz w:val="27"/>
          <w:szCs w:val="27"/>
        </w:rPr>
        <w:t xml:space="preserve"> </w:t>
      </w:r>
      <w:bookmarkStart w:id="200" w:name="NtpDanXIII_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"NtDanXIII_1"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w:t>
      </w:r>
      <w:r w:rsidRPr="002B58B7">
        <w:rPr>
          <w:rFonts w:eastAsia="Times New Roman" w:cs="Times New Roman"/>
          <w:color w:val="000000"/>
          <w:sz w:val="27"/>
          <w:szCs w:val="27"/>
        </w:rPr>
        <w:fldChar w:fldCharType="end"/>
      </w:r>
      <w:bookmarkEnd w:id="200"/>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Musanus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wrote a tract against those who fell away to the heresy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Encratites</w:t>
      </w:r>
      <w:r w:rsidRPr="002B58B7">
        <w:rPr>
          <w:rFonts w:eastAsia="Times New Roman" w:cs="Times New Roman"/>
          <w:color w:val="000000"/>
          <w:sz w:val="27"/>
          <w:szCs w:val="27"/>
        </w:rPr>
        <w:t>, which was then newly risen, and had introduced pernicious errors; and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Tatian</w:t>
      </w:r>
      <w:r w:rsidRPr="002B58B7">
        <w:rPr>
          <w:rFonts w:eastAsia="Times New Roman" w:cs="Times New Roman"/>
          <w:color w:val="000000"/>
          <w:sz w:val="27"/>
          <w:szCs w:val="27"/>
        </w:rPr>
        <w:t>, the disciple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Justin</w:t>
      </w:r>
      <w:r w:rsidRPr="002B58B7">
        <w:rPr>
          <w:rFonts w:eastAsia="Times New Roman" w:cs="Times New Roman"/>
          <w:color w:val="000000"/>
          <w:sz w:val="27"/>
          <w:szCs w:val="27"/>
        </w:rPr>
        <w:t>, was the author thereof; and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Irenæus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first book against heresies teaches this, writing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his heresy in these words: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A Saturnino &amp; Marcione profecti qui vocantur Continentes, docuerunt non contrahendum esse matrimonium; reprobantes scilicet primitivum illud opificium Dei, &amp; tacitè accusantes Deum qui masculum &amp; fæminam condidit ad procreationem generis humani. Induxerunt etiam abstinentiam ab esu eorum quæ animalia appellant, ingratos se exhibentes ergo eum qui universa creavit Deum. Negant etiam primi hominis salutem. Atque hoc nuper apud illos excogitatum </w:t>
      </w:r>
      <w:proofErr w:type="gramStart"/>
      <w:r w:rsidRPr="002B58B7">
        <w:rPr>
          <w:rFonts w:eastAsia="Times New Roman" w:cs="Times New Roman"/>
          <w:i/>
          <w:iCs/>
          <w:color w:val="000000"/>
          <w:sz w:val="27"/>
          <w:szCs w:val="27"/>
        </w:rPr>
        <w:t>est</w:t>
      </w:r>
      <w:proofErr w:type="gramEnd"/>
      <w:r w:rsidRPr="002B58B7">
        <w:rPr>
          <w:rFonts w:eastAsia="Times New Roman" w:cs="Times New Roman"/>
          <w:i/>
          <w:iCs/>
          <w:color w:val="000000"/>
          <w:sz w:val="27"/>
          <w:szCs w:val="27"/>
        </w:rPr>
        <w:t>, Tatiano quodam omnium primo hujus impietatis auctore: qui Justini auditor, quamdiu cum illo versatus est, nihil ejusmodi protulit. Post martyrium autem illius, ab Ecclesia se abrumpens, doctoris arrogantia elatus ac tumidus, tanquam præstantior cæteris, novam quandam formam doctrinæ conflavit: Æonas invisibiles commentus perinde ac Valentinus: asserens quoque cum Saturnino &amp; Marcione, matrimonium nihil aliud esse quam corruptionem ac stuprum: nova præterea argumenta ad subvertendam Adami salutem excogitans. Hæc Irenæus de Hæresi quæ tunc viguit Encratitarum.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Thus far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Eusebius</w:t>
      </w:r>
      <w:r w:rsidRPr="002B58B7">
        <w:rPr>
          <w:rFonts w:eastAsia="Times New Roman" w:cs="Times New Roman"/>
          <w:color w:val="000000"/>
          <w:sz w:val="27"/>
          <w:szCs w:val="27"/>
        </w:rPr>
        <w:t>. But altho the followers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at first condemned as hereticks by the name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Encratites</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Continentes</w:t>
      </w:r>
      <w:r w:rsidRPr="002B58B7">
        <w:rPr>
          <w:rFonts w:eastAsia="Times New Roman" w:cs="Times New Roman"/>
          <w:color w:val="000000"/>
          <w:sz w:val="27"/>
          <w:szCs w:val="27"/>
        </w:rPr>
        <w:t>; their principles could not be yet quite exploded: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Montanus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refined upon them, and made only second marriages unlawful; he also introduced frequent fastings, and annual, fasting days, the keeping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Lent</w:t>
      </w:r>
      <w:r w:rsidRPr="002B58B7">
        <w:rPr>
          <w:rFonts w:eastAsia="Times New Roman" w:cs="Times New Roman"/>
          <w:color w:val="000000"/>
          <w:sz w:val="27"/>
          <w:szCs w:val="27"/>
        </w:rPr>
        <w:t>, and feeding upon dried meats.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Apostolici</w:t>
      </w:r>
      <w:r w:rsidRPr="002B58B7">
        <w:rPr>
          <w:rFonts w:eastAsia="Times New Roman" w:cs="Times New Roman"/>
          <w:color w:val="000000"/>
          <w:sz w:val="27"/>
          <w:szCs w:val="27"/>
        </w:rPr>
        <w:t>, about the middle of the third century, condemned marriage, and were a branch of the disciples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Tatian</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Hierocitæ</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in the latter end of the third century, also condemned marriage.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Eremite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fled into the wilderness from the persecution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Decius</w:t>
      </w:r>
      <w:r w:rsidRPr="002B58B7">
        <w:rPr>
          <w:rFonts w:eastAsia="Times New Roman" w:cs="Times New Roman"/>
          <w:color w:val="000000"/>
          <w:sz w:val="27"/>
          <w:szCs w:val="27"/>
        </w:rPr>
        <w:t>, and lived there a solitary life till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but made no disciples.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Antony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did the like in the persecution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Dioclesian</w:t>
      </w:r>
      <w:r w:rsidRPr="002B58B7">
        <w:rPr>
          <w:rFonts w:eastAsia="Times New Roman" w:cs="Times New Roman"/>
          <w:color w:val="000000"/>
          <w:sz w:val="27"/>
          <w:szCs w:val="27"/>
        </w:rPr>
        <w:t>, or a little before, and made disciples; and many others soon followed his example.</w:t>
      </w:r>
    </w:p>
    <w:p w14:paraId="605289C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Hitherto the principles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Encratites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been rejected by the Churches; but now being refined by the Monks, and imposed not upon all men, but only upon those who would voluntarily undertake a monastic life, they began to be admired, and to overflow first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Church, and then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also, like a torrent.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Eusebius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w:t>
      </w:r>
      <w:r w:rsidR="00CF1F60">
        <w:rPr>
          <w:rFonts w:eastAsia="Times New Roman" w:cs="Times New Roman"/>
          <w:color w:val="000000"/>
          <w:sz w:val="27"/>
          <w:szCs w:val="27"/>
        </w:rPr>
        <w:t xml:space="preserve"> </w:t>
      </w:r>
      <w:bookmarkStart w:id="201" w:name="NtpDanXIII_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"NtDanXIII_2"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w:t>
      </w:r>
      <w:r w:rsidRPr="002B58B7">
        <w:rPr>
          <w:rFonts w:eastAsia="Times New Roman" w:cs="Times New Roman"/>
          <w:color w:val="000000"/>
          <w:sz w:val="27"/>
          <w:szCs w:val="27"/>
        </w:rPr>
        <w:fldChar w:fldCharType="end"/>
      </w:r>
      <w:bookmarkEnd w:id="201"/>
      <w:r w:rsidR="00CF1F60">
        <w:rPr>
          <w:rFonts w:eastAsia="Times New Roman" w:cs="Times New Roman"/>
          <w:color w:val="000000"/>
          <w:sz w:val="27"/>
          <w:szCs w:val="27"/>
        </w:rPr>
        <w:t xml:space="preserve"> </w:t>
      </w:r>
      <w:r w:rsidRPr="002B58B7">
        <w:rPr>
          <w:rFonts w:eastAsia="Times New Roman" w:cs="Times New Roman"/>
          <w:color w:val="000000"/>
          <w:sz w:val="27"/>
          <w:szCs w:val="27"/>
        </w:rPr>
        <w:t>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Pr="002B58B7">
        <w:rPr>
          <w:rFonts w:eastAsia="Times New Roman" w:cs="Times New Roman"/>
          <w:color w:val="000000"/>
          <w:sz w:val="27"/>
          <w:szCs w:val="27"/>
        </w:rPr>
        <w:t>the great had those men in the highest veneration, who dedicated themselves wholly to the divine philosophy; and that he almost venerated the most holy company of Virgins perpetually devoted to God; being certain that the God to whom he had consecrated himself did dwell in their minds. In his time and that of his sons, this profession of a single life was propagated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Antony</w:t>
      </w:r>
      <w:r w:rsidRPr="002B58B7">
        <w:rPr>
          <w:rFonts w:eastAsia="Times New Roman" w:cs="Times New Roman"/>
          <w:color w:val="000000"/>
          <w:sz w:val="27"/>
          <w:szCs w:val="27"/>
        </w:rPr>
        <w:t>, and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Hilarion</w:t>
      </w:r>
      <w:r w:rsidRPr="002B58B7">
        <w:rPr>
          <w:rFonts w:eastAsia="Times New Roman" w:cs="Times New Roman"/>
          <w:color w:val="000000"/>
          <w:sz w:val="27"/>
          <w:szCs w:val="27"/>
        </w:rPr>
        <w:t>; and spred so fast, that soon after the time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Apostate a third part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got into the desarts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They lived first singly in cells, then associated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cœnobia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or convents; and at length came into towns, and </w:t>
      </w:r>
      <w:r w:rsidRPr="002B58B7">
        <w:rPr>
          <w:rFonts w:eastAsia="Times New Roman" w:cs="Times New Roman"/>
          <w:color w:val="000000"/>
          <w:sz w:val="27"/>
          <w:szCs w:val="27"/>
        </w:rPr>
        <w:lastRenderedPageBreak/>
        <w:t>filled the Churches with Bishops, Presbyters and Deacons.</w:t>
      </w:r>
      <w:r w:rsidRPr="002B58B7">
        <w:rPr>
          <w:rFonts w:eastAsia="Times New Roman" w:cs="Times New Roman"/>
          <w:i/>
          <w:iCs/>
          <w:color w:val="000000"/>
          <w:sz w:val="27"/>
          <w:szCs w:val="27"/>
        </w:rPr>
        <w:t>Athanasius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younger days poured water upon the hands of his master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Antony</w:t>
      </w:r>
      <w:r w:rsidRPr="002B58B7">
        <w:rPr>
          <w:rFonts w:eastAsia="Times New Roman" w:cs="Times New Roman"/>
          <w:color w:val="000000"/>
          <w:sz w:val="27"/>
          <w:szCs w:val="27"/>
        </w:rPr>
        <w:t>; and finding the Monks faithful to him, made many of them Bishops and Presbyters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and these Bishops erected new Monasteries, out of which they chose Presbyters of their own cities, and sent Bishops to others. The like was done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Pr="002B58B7">
        <w:rPr>
          <w:rFonts w:eastAsia="Times New Roman" w:cs="Times New Roman"/>
          <w:color w:val="000000"/>
          <w:sz w:val="27"/>
          <w:szCs w:val="27"/>
        </w:rPr>
        <w:t>, the superstition being quickly propagated thither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Hilarion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 disciple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Antony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Spiridion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Epiphanius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Cyprus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James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Nisibis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Cyril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Eustathius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Sebastia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Armenia</w:t>
      </w:r>
      <w:r w:rsidRPr="002B58B7">
        <w:rPr>
          <w:rFonts w:eastAsia="Times New Roman" w:cs="Times New Roman"/>
          <w:color w:val="000000"/>
          <w:sz w:val="27"/>
          <w:szCs w:val="27"/>
        </w:rPr>
        <w:t>,</w:t>
      </w:r>
      <w:r w:rsidRPr="002B58B7">
        <w:rPr>
          <w:rFonts w:eastAsia="Times New Roman" w:cs="Times New Roman"/>
          <w:i/>
          <w:iCs/>
          <w:color w:val="000000"/>
          <w:sz w:val="27"/>
          <w:szCs w:val="27"/>
        </w:rPr>
        <w:t>Eusebius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Emisa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Titus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Bostra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Basilius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Ancyra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Acacius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Cæsarea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Palestine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Elpidius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Laodicea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Melitius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Flavian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Tyre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Protogenes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Pr="002B58B7">
        <w:rPr>
          <w:rFonts w:eastAsia="Times New Roman" w:cs="Times New Roman"/>
          <w:i/>
          <w:iCs/>
          <w:color w:val="000000"/>
          <w:sz w:val="27"/>
          <w:szCs w:val="27"/>
        </w:rPr>
        <w:t>Carrhæ</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Acacius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Berrhæa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Theodotus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Hierapolis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Eusebius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Chalcedon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Amphilochius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Iconium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 Nazianzen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 Nyssen</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 Chrysostom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Pr="002B58B7">
        <w:rPr>
          <w:rFonts w:eastAsia="Times New Roman" w:cs="Times New Roman"/>
          <w:i/>
          <w:iCs/>
          <w:color w:val="000000"/>
          <w:sz w:val="27"/>
          <w:szCs w:val="27"/>
        </w:rPr>
        <w:t>Constantinople</w:t>
      </w:r>
      <w:r w:rsidRPr="002B58B7">
        <w:rPr>
          <w:rFonts w:eastAsia="Times New Roman" w:cs="Times New Roman"/>
          <w:color w:val="000000"/>
          <w:sz w:val="27"/>
          <w:szCs w:val="27"/>
        </w:rPr>
        <w:t>, were both Bishops and Monks in the fourth century.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Eustathius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 Nazianzen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 Nyssen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Basil</w:t>
      </w:r>
      <w:r w:rsidRPr="002B58B7">
        <w:rPr>
          <w:rFonts w:eastAsia="Times New Roman" w:cs="Times New Roman"/>
          <w:color w:val="000000"/>
          <w:sz w:val="27"/>
          <w:szCs w:val="27"/>
        </w:rPr>
        <w:t>, &amp;c. had Monasteries of Clergymen in their cities, out of which Bishops were sent to other cities; who in like manner erected Monasteries there, till the Churches were supplied with Bishops out of these Monasteries. Hence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Jerome</w:t>
      </w:r>
      <w:r w:rsidRPr="002B58B7">
        <w:rPr>
          <w:rFonts w:eastAsia="Times New Roman" w:cs="Times New Roman"/>
          <w:color w:val="000000"/>
          <w:sz w:val="27"/>
          <w:szCs w:val="27"/>
        </w:rPr>
        <w:t>, in a Letter written about the year 385,</w:t>
      </w:r>
      <w:r w:rsidR="00CF1F60">
        <w:rPr>
          <w:rFonts w:eastAsia="Times New Roman" w:cs="Times New Roman"/>
          <w:color w:val="000000"/>
          <w:sz w:val="27"/>
          <w:szCs w:val="27"/>
        </w:rPr>
        <w:t xml:space="preserve"> </w:t>
      </w:r>
      <w:bookmarkStart w:id="202" w:name="NtpDanXIII_3"/>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"NtDanXIII_3"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w:t>
      </w:r>
      <w:r w:rsidRPr="002B58B7">
        <w:rPr>
          <w:rFonts w:eastAsia="Times New Roman" w:cs="Times New Roman"/>
          <w:color w:val="000000"/>
          <w:sz w:val="27"/>
          <w:szCs w:val="27"/>
        </w:rPr>
        <w:fldChar w:fldCharType="end"/>
      </w:r>
      <w:bookmarkEnd w:id="202"/>
      <w:r w:rsidR="00CF1F60">
        <w:rPr>
          <w:rFonts w:eastAsia="Times New Roman" w:cs="Times New Roman"/>
          <w:color w:val="000000"/>
          <w:sz w:val="27"/>
          <w:szCs w:val="27"/>
        </w:rPr>
        <w:t xml:space="preserve"> </w:t>
      </w:r>
      <w:r w:rsidRPr="002B58B7">
        <w:rPr>
          <w:rFonts w:eastAsia="Times New Roman" w:cs="Times New Roman"/>
          <w:color w:val="000000"/>
          <w:sz w:val="27"/>
          <w:szCs w:val="27"/>
        </w:rPr>
        <w:t>saith of the Clergy: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Quasi &amp; ipsi aliud sint quam Monachi, &amp; non quicquid in Monachos dicitur redundet in Clericos qui patres sunt Monachorum. Detrimentum pecoris pastoris ignominia </w:t>
      </w:r>
      <w:proofErr w:type="gramStart"/>
      <w:r w:rsidRPr="002B58B7">
        <w:rPr>
          <w:rFonts w:eastAsia="Times New Roman" w:cs="Times New Roman"/>
          <w:i/>
          <w:iCs/>
          <w:color w:val="000000"/>
          <w:sz w:val="27"/>
          <w:szCs w:val="27"/>
        </w:rPr>
        <w:t>est</w:t>
      </w:r>
      <w:proofErr w:type="gramEnd"/>
      <w:r w:rsidRPr="002B58B7">
        <w:rPr>
          <w:rFonts w:eastAsia="Times New Roman" w:cs="Times New Roman"/>
          <w:color w:val="000000"/>
          <w:sz w:val="27"/>
          <w:szCs w:val="27"/>
        </w:rPr>
        <w:t>. And in his book against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Vigilantius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Quid facient Orientis Ecclesiæ? Quæ aut Virgines Clericos accipiunt, aut Continentes, aut si uxores habuerint mariti esse desistunt</w:t>
      </w:r>
      <w:r w:rsidRPr="002B58B7">
        <w:rPr>
          <w:rFonts w:eastAsia="Times New Roman" w:cs="Times New Roman"/>
          <w:color w:val="000000"/>
          <w:sz w:val="27"/>
          <w:szCs w:val="27"/>
        </w:rPr>
        <w:t>. Not long after even the Emperors commanded the Churches to chuse Clergymen out of the Monasteries by this Law.</w:t>
      </w:r>
    </w:p>
    <w:p w14:paraId="605289C3"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Impp. Arcad &amp; Honor. AA. Cæsario PF. P.</w:t>
      </w:r>
    </w:p>
    <w:bookmarkStart w:id="203" w:name="NtpDanXIII_4"/>
    <w:p w14:paraId="605289C4"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"NtDanXIII_4"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[4]</w:t>
      </w:r>
      <w:r w:rsidRPr="002B58B7">
        <w:rPr>
          <w:rFonts w:eastAsia="Times New Roman" w:cs="Times New Roman"/>
          <w:color w:val="000000"/>
          <w:sz w:val="27"/>
          <w:szCs w:val="27"/>
        </w:rPr>
        <w:fldChar w:fldCharType="end"/>
      </w:r>
      <w:bookmarkEnd w:id="203"/>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 quos forte Episcopi deesse sibi Clericos arbitrantur, ex monachorum numero rectius ordinabunt: non obnoxios publicis privatisque rationibus cum invidia teneant, sed habeant jam probatos. Dat.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vii.</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Kal. Aug. Honorio A.</w:t>
      </w:r>
      <w:r w:rsidR="00CF1F60">
        <w:rPr>
          <w:rFonts w:eastAsia="Times New Roman" w:cs="Times New Roman"/>
          <w:i/>
          <w:iCs/>
          <w:color w:val="000000"/>
          <w:sz w:val="27"/>
          <w:szCs w:val="27"/>
        </w:rPr>
        <w:t xml:space="preserve"> </w:t>
      </w:r>
      <w:proofErr w:type="gramStart"/>
      <w:r w:rsidRPr="002B58B7">
        <w:rPr>
          <w:rFonts w:eastAsia="Times New Roman" w:cs="Times New Roman"/>
          <w:color w:val="000000"/>
          <w:sz w:val="27"/>
          <w:szCs w:val="27"/>
        </w:rPr>
        <w:t>iv</w:t>
      </w:r>
      <w:proofErr w:type="gramEnd"/>
      <w:r w:rsidRPr="002B58B7">
        <w:rPr>
          <w:rFonts w:eastAsia="Times New Roman" w:cs="Times New Roman"/>
          <w:color w:val="000000"/>
          <w:sz w:val="27"/>
          <w:szCs w:val="27"/>
        </w:rPr>
        <w:t>.</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&amp; Eutychianio Coss.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598.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being now in the hands of these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Encratites</w:t>
      </w:r>
      <w:r w:rsidRPr="002B58B7">
        <w:rPr>
          <w:rFonts w:eastAsia="Times New Roman" w:cs="Times New Roman"/>
          <w:color w:val="000000"/>
          <w:sz w:val="27"/>
          <w:szCs w:val="27"/>
        </w:rPr>
        <w:t>, and having them in great admiration,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makes it a characteristick of the King who doth according to his will,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 should not regard the desire of Women.</w:t>
      </w:r>
    </w:p>
    <w:p w14:paraId="605289C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Thus the Sect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Encratites</w:t>
      </w:r>
      <w:r w:rsidRPr="002B58B7">
        <w:rPr>
          <w:rFonts w:eastAsia="Times New Roman" w:cs="Times New Roman"/>
          <w:color w:val="000000"/>
          <w:sz w:val="27"/>
          <w:szCs w:val="27"/>
        </w:rPr>
        <w:t>, set on foot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Gnosticks</w:t>
      </w:r>
      <w:r w:rsidRPr="002B58B7">
        <w:rPr>
          <w:rFonts w:eastAsia="Times New Roman" w:cs="Times New Roman"/>
          <w:color w:val="000000"/>
          <w:sz w:val="27"/>
          <w:szCs w:val="27"/>
        </w:rPr>
        <w:t>, and propagated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Montanus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near the end of the second century; which was condemned by the Churches of that and the third century, and refined upon by their followers; overspread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Churches in the fourth century, and before the end of it began to overspread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Pr="002B58B7">
        <w:rPr>
          <w:rFonts w:eastAsia="Times New Roman" w:cs="Times New Roman"/>
          <w:color w:val="000000"/>
          <w:sz w:val="27"/>
          <w:szCs w:val="27"/>
        </w:rPr>
        <w:t>. Henceforward the Christian Churches having a form of godliness, but denying the power thereof, came into the hands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Encratites</w:t>
      </w:r>
      <w:r w:rsidRPr="002B58B7">
        <w:rPr>
          <w:rFonts w:eastAsia="Times New Roman" w:cs="Times New Roman"/>
          <w:color w:val="000000"/>
          <w:sz w:val="27"/>
          <w:szCs w:val="27"/>
        </w:rPr>
        <w:t xml:space="preserve">: and the Heathens, who in the fourth century came over in great numbers to the Christians, embraced more readily this sort of Christianity, as having a greater affinity with their old superstitions, than that of the sincere Christians; who by the lamps of the seven </w:t>
      </w:r>
      <w:r w:rsidRPr="002B58B7">
        <w:rPr>
          <w:rFonts w:eastAsia="Times New Roman" w:cs="Times New Roman"/>
          <w:color w:val="000000"/>
          <w:sz w:val="27"/>
          <w:szCs w:val="27"/>
        </w:rPr>
        <w:lastRenderedPageBreak/>
        <w:t>Churches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 and not by the lamps of the Monasteries, had illuminated the Church Catholic during the three first centuries.</w:t>
      </w:r>
    </w:p>
    <w:p w14:paraId="605289C6"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Cataphrygians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brought in also several other superstitions: such as were the doctrine of Ghosts, and of their punishment in Purgatory, with prayers and oblations for mitigating that punishment,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Tertullian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teaches in his books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 Anima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 Monogamia</w:t>
      </w:r>
      <w:r w:rsidRPr="002B58B7">
        <w:rPr>
          <w:rFonts w:eastAsia="Times New Roman" w:cs="Times New Roman"/>
          <w:color w:val="000000"/>
          <w:sz w:val="27"/>
          <w:szCs w:val="27"/>
        </w:rPr>
        <w:t>. They used also the sign of the cross as a charm. So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Tertullian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book</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 Corona militis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Ad omnem progressum atque promotum, ad omnem aditum &amp; exitum, ad vestitum, ad calceatum, ad lavacra, ad mensas, ad lamina, ad cubilia, ad sedilia, quacunque nos conversatio exercet, frontem crucis signaculo terimus</w:t>
      </w:r>
      <w:r w:rsidRPr="002B58B7">
        <w:rPr>
          <w:rFonts w:eastAsia="Times New Roman" w:cs="Times New Roman"/>
          <w:color w:val="000000"/>
          <w:sz w:val="27"/>
          <w:szCs w:val="27"/>
        </w:rPr>
        <w:t>. All these superstitions the Apostle refers to, where he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Now the Spirit speaketh expresly, that in the latter times some shall depart from the faith, giving heed to seducing spirits, and doctrines of devils</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Dæmons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Ghosts worshipped by the heathens,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speaking lyes in hypocrisy</w:t>
      </w:r>
      <w:r w:rsidRPr="002B58B7">
        <w:rPr>
          <w:rFonts w:eastAsia="Times New Roman" w:cs="Times New Roman"/>
          <w:color w:val="000000"/>
          <w:sz w:val="27"/>
          <w:szCs w:val="27"/>
        </w:rPr>
        <w:t>, about their apparitions, the miracles done by them, their reliques, and the sign of the cross,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having consciences seared with a hot iron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forbidding to marry, and commanding to abstain from meats</w:t>
      </w:r>
      <w:r w:rsidRPr="002B58B7">
        <w:rPr>
          <w:rFonts w:eastAsia="Times New Roman" w:cs="Times New Roman"/>
          <w:color w:val="000000"/>
          <w:sz w:val="27"/>
          <w:szCs w:val="27"/>
        </w:rPr>
        <w:t>, &amp;c. 1 Tim. iv. 1</w:t>
      </w:r>
      <w:proofErr w:type="gramStart"/>
      <w:r w:rsidRPr="002B58B7">
        <w:rPr>
          <w:rFonts w:eastAsia="Times New Roman" w:cs="Times New Roman"/>
          <w:color w:val="000000"/>
          <w:sz w:val="27"/>
          <w:szCs w:val="27"/>
        </w:rPr>
        <w:t>,2,3</w:t>
      </w:r>
      <w:proofErr w:type="gramEnd"/>
      <w:r w:rsidRPr="002B58B7">
        <w:rPr>
          <w:rFonts w:eastAsia="Times New Roman" w:cs="Times New Roman"/>
          <w:color w:val="000000"/>
          <w:sz w:val="27"/>
          <w:szCs w:val="27"/>
        </w:rPr>
        <w:t>. From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Cataphrygians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these principles and practices were propagated down to posterity.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For the mystery of iniquity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already work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Apostles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days in the</w:t>
      </w:r>
      <w:r w:rsidRPr="002B58B7">
        <w:rPr>
          <w:rFonts w:eastAsia="Times New Roman" w:cs="Times New Roman"/>
          <w:i/>
          <w:iCs/>
          <w:color w:val="000000"/>
          <w:sz w:val="27"/>
          <w:szCs w:val="27"/>
        </w:rPr>
        <w:t>Gnosticks</w:t>
      </w:r>
      <w:r w:rsidRPr="002B58B7">
        <w:rPr>
          <w:rFonts w:eastAsia="Times New Roman" w:cs="Times New Roman"/>
          <w:color w:val="000000"/>
          <w:sz w:val="27"/>
          <w:szCs w:val="27"/>
        </w:rPr>
        <w:t>, continued to work very strongly in their offspring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Tatianists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Cataphrygians</w:t>
      </w:r>
      <w:r w:rsidRPr="002B58B7">
        <w:rPr>
          <w:rFonts w:eastAsia="Times New Roman" w:cs="Times New Roman"/>
          <w:color w:val="000000"/>
          <w:sz w:val="27"/>
          <w:szCs w:val="27"/>
        </w:rPr>
        <w:t>, and was to work</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till that man of sin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should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 revealed</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whose coming is after the working of Satan, with all power and signs, and lying wonders, and all deceivableness of unrighteousness</w:t>
      </w:r>
      <w:r w:rsidRPr="002B58B7">
        <w:rPr>
          <w:rFonts w:eastAsia="Times New Roman" w:cs="Times New Roman"/>
          <w:color w:val="000000"/>
          <w:sz w:val="27"/>
          <w:szCs w:val="27"/>
        </w:rPr>
        <w:t>; coloured over with a form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godliness, but without the power thereof, 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Thess</w:t>
      </w:r>
      <w:r w:rsidRPr="002B58B7">
        <w:rPr>
          <w:rFonts w:eastAsia="Times New Roman" w:cs="Times New Roman"/>
          <w:color w:val="000000"/>
          <w:sz w:val="27"/>
          <w:szCs w:val="27"/>
        </w:rPr>
        <w:t>. ii. 7-10.</w:t>
      </w:r>
    </w:p>
    <w:p w14:paraId="605289C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For tho some stop was put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Cataphrygian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Christianity, by Provincial Councils, till the fourth century; yet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Emperors then turning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Pr="002B58B7">
        <w:rPr>
          <w:rFonts w:eastAsia="Times New Roman" w:cs="Times New Roman"/>
          <w:color w:val="000000"/>
          <w:sz w:val="27"/>
          <w:szCs w:val="27"/>
        </w:rPr>
        <w:t>, and great multitudes of heathens coming over in outward profession, these found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Cataphrygian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Christianity more suitable to their old principles, of placing religion in outward forms and ceremonies, holy-days, and doctrines of Ghosts, than the religion of the sincere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Pr="002B58B7">
        <w:rPr>
          <w:rFonts w:eastAsia="Times New Roman" w:cs="Times New Roman"/>
          <w:color w:val="000000"/>
          <w:sz w:val="27"/>
          <w:szCs w:val="27"/>
        </w:rPr>
        <w:t>: wherefore they readily sided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Cataphrygian Christians</w:t>
      </w:r>
      <w:r w:rsidRPr="002B58B7">
        <w:rPr>
          <w:rFonts w:eastAsia="Times New Roman" w:cs="Times New Roman"/>
          <w:color w:val="000000"/>
          <w:sz w:val="27"/>
          <w:szCs w:val="27"/>
        </w:rPr>
        <w:t>, and established that Christianity before the end of the fourth century. By this means those of understanding, after they had been persecuted by the heathen Emperors in the three first centuries,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were holpen with a little help</w:t>
      </w:r>
      <w:r w:rsidRPr="002B58B7">
        <w:rPr>
          <w:rFonts w:eastAsia="Times New Roman" w:cs="Times New Roman"/>
          <w:color w:val="000000"/>
          <w:sz w:val="27"/>
          <w:szCs w:val="27"/>
        </w:rPr>
        <w:t>, by the conversion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and his sons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religion, fell under new persecutions,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 purge them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 dissemblers,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to make them white, even to the time of the end</w:t>
      </w:r>
      <w:r w:rsidRPr="002B58B7">
        <w:rPr>
          <w:rFonts w:eastAsia="Times New Roman" w:cs="Times New Roman"/>
          <w:color w:val="000000"/>
          <w:sz w:val="27"/>
          <w:szCs w:val="27"/>
        </w:rPr>
        <w:t>.</w:t>
      </w:r>
    </w:p>
    <w:p w14:paraId="605289C8" w14:textId="77777777" w:rsidR="002B58B7" w:rsidRPr="002B58B7" w:rsidRDefault="002B58B7" w:rsidP="00C87587">
      <w:pPr>
        <w:pStyle w:val="Heading2"/>
      </w:pPr>
      <w:r w:rsidRPr="002B58B7">
        <w:t>Notes to Chap. XIII.</w:t>
      </w:r>
    </w:p>
    <w:bookmarkStart w:id="204" w:name="NtDanXIII_1"/>
    <w:p w14:paraId="605289C9"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"NtpDanXIII_1" </w:instrText>
      </w:r>
      <w:r w:rsidRPr="002B58B7">
        <w:rPr>
          <w:rFonts w:eastAsia="Times New Roman" w:cs="Times New Roman"/>
          <w:color w:val="000000"/>
        </w:rPr>
        <w:fldChar w:fldCharType="separate"/>
      </w:r>
      <w:r w:rsidRPr="002B58B7">
        <w:rPr>
          <w:rFonts w:eastAsia="Times New Roman" w:cs="Times New Roman"/>
          <w:color w:val="0000FF"/>
        </w:rPr>
        <w:t>[1]</w:t>
      </w:r>
      <w:r w:rsidRPr="002B58B7">
        <w:rPr>
          <w:rFonts w:eastAsia="Times New Roman" w:cs="Times New Roman"/>
          <w:color w:val="000000"/>
        </w:rPr>
        <w:fldChar w:fldCharType="end"/>
      </w:r>
      <w:bookmarkEnd w:id="204"/>
      <w:r w:rsidR="00CF1F60">
        <w:rPr>
          <w:rFonts w:eastAsia="Times New Roman" w:cs="Times New Roman"/>
          <w:color w:val="000000"/>
        </w:rPr>
        <w:t xml:space="preserve"> </w:t>
      </w:r>
      <w:r w:rsidRPr="002B58B7">
        <w:rPr>
          <w:rFonts w:eastAsia="Times New Roman" w:cs="Times New Roman"/>
          <w:color w:val="000000"/>
        </w:rPr>
        <w:t>Lib. 4. c. 28, 29.</w:t>
      </w:r>
    </w:p>
    <w:bookmarkStart w:id="205" w:name="NtDanXIII_2"/>
    <w:p w14:paraId="605289CA"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"NtpDanXIII_2" </w:instrText>
      </w:r>
      <w:r w:rsidRPr="002B58B7">
        <w:rPr>
          <w:rFonts w:eastAsia="Times New Roman" w:cs="Times New Roman"/>
          <w:color w:val="000000"/>
        </w:rPr>
        <w:fldChar w:fldCharType="separate"/>
      </w:r>
      <w:r w:rsidRPr="002B58B7">
        <w:rPr>
          <w:rFonts w:eastAsia="Times New Roman" w:cs="Times New Roman"/>
          <w:color w:val="0000FF"/>
        </w:rPr>
        <w:t>[2]</w:t>
      </w:r>
      <w:r w:rsidRPr="002B58B7">
        <w:rPr>
          <w:rFonts w:eastAsia="Times New Roman" w:cs="Times New Roman"/>
          <w:color w:val="000000"/>
        </w:rPr>
        <w:fldChar w:fldCharType="end"/>
      </w:r>
      <w:bookmarkEnd w:id="205"/>
      <w:r w:rsidR="00CF1F60">
        <w:rPr>
          <w:rFonts w:eastAsia="Times New Roman" w:cs="Times New Roman"/>
          <w:color w:val="000000"/>
        </w:rPr>
        <w:t xml:space="preserve"> </w:t>
      </w:r>
      <w:r w:rsidRPr="002B58B7">
        <w:rPr>
          <w:rFonts w:eastAsia="Times New Roman" w:cs="Times New Roman"/>
          <w:color w:val="000000"/>
        </w:rPr>
        <w:t>In vita Constantini, l. 4. c. 28.</w:t>
      </w:r>
    </w:p>
    <w:bookmarkStart w:id="206" w:name="NtDanXIII_3"/>
    <w:p w14:paraId="605289CB"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lastRenderedPageBreak/>
        <w:fldChar w:fldCharType="begin"/>
      </w:r>
      <w:r w:rsidRPr="002B58B7">
        <w:rPr>
          <w:rFonts w:eastAsia="Times New Roman" w:cs="Times New Roman"/>
          <w:color w:val="000000"/>
        </w:rPr>
        <w:instrText xml:space="preserve"> HYPERLINK "http://www.gutenberg.org/files/16878/16878-h/16878-h.htm" \l "NtpDanXIII_3" </w:instrText>
      </w:r>
      <w:r w:rsidRPr="002B58B7">
        <w:rPr>
          <w:rFonts w:eastAsia="Times New Roman" w:cs="Times New Roman"/>
          <w:color w:val="000000"/>
        </w:rPr>
        <w:fldChar w:fldCharType="separate"/>
      </w:r>
      <w:r w:rsidRPr="002B58B7">
        <w:rPr>
          <w:rFonts w:eastAsia="Times New Roman" w:cs="Times New Roman"/>
          <w:color w:val="0000FF"/>
        </w:rPr>
        <w:t>[3]</w:t>
      </w:r>
      <w:r w:rsidRPr="002B58B7">
        <w:rPr>
          <w:rFonts w:eastAsia="Times New Roman" w:cs="Times New Roman"/>
          <w:color w:val="000000"/>
        </w:rPr>
        <w:fldChar w:fldCharType="end"/>
      </w:r>
      <w:bookmarkEnd w:id="206"/>
      <w:r w:rsidR="00CF1F60">
        <w:rPr>
          <w:rFonts w:eastAsia="Times New Roman" w:cs="Times New Roman"/>
          <w:color w:val="000000"/>
        </w:rPr>
        <w:t xml:space="preserve"> </w:t>
      </w:r>
      <w:r w:rsidRPr="002B58B7">
        <w:rPr>
          <w:rFonts w:eastAsia="Times New Roman" w:cs="Times New Roman"/>
          <w:color w:val="000000"/>
        </w:rPr>
        <w:t>Epist. 10.</w:t>
      </w:r>
    </w:p>
    <w:bookmarkStart w:id="207" w:name="NtDanXIII_4"/>
    <w:p w14:paraId="605289CC"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"NtpDanXIII_4" </w:instrText>
      </w:r>
      <w:r w:rsidRPr="002B58B7">
        <w:rPr>
          <w:rFonts w:eastAsia="Times New Roman" w:cs="Times New Roman"/>
          <w:color w:val="000000"/>
        </w:rPr>
        <w:fldChar w:fldCharType="separate"/>
      </w:r>
      <w:r w:rsidRPr="002B58B7">
        <w:rPr>
          <w:rFonts w:eastAsia="Times New Roman" w:cs="Times New Roman"/>
          <w:color w:val="0000FF"/>
        </w:rPr>
        <w:t>[4]</w:t>
      </w:r>
      <w:r w:rsidRPr="002B58B7">
        <w:rPr>
          <w:rFonts w:eastAsia="Times New Roman" w:cs="Times New Roman"/>
          <w:color w:val="000000"/>
        </w:rPr>
        <w:fldChar w:fldCharType="end"/>
      </w:r>
      <w:bookmarkEnd w:id="207"/>
      <w:r w:rsidR="00CF1F60">
        <w:rPr>
          <w:rFonts w:eastAsia="Times New Roman" w:cs="Times New Roman"/>
          <w:color w:val="000000"/>
        </w:rPr>
        <w:t xml:space="preserve"> </w:t>
      </w:r>
      <w:r w:rsidRPr="002B58B7">
        <w:rPr>
          <w:rFonts w:eastAsia="Times New Roman" w:cs="Times New Roman"/>
          <w:color w:val="000000"/>
        </w:rPr>
        <w:t xml:space="preserve">L. 32. </w:t>
      </w:r>
      <w:proofErr w:type="gramStart"/>
      <w:r w:rsidRPr="002B58B7">
        <w:rPr>
          <w:rFonts w:eastAsia="Times New Roman" w:cs="Times New Roman"/>
          <w:color w:val="000000"/>
        </w:rPr>
        <w:t>de</w:t>
      </w:r>
      <w:proofErr w:type="gramEnd"/>
      <w:r w:rsidRPr="002B58B7">
        <w:rPr>
          <w:rFonts w:eastAsia="Times New Roman" w:cs="Times New Roman"/>
          <w:color w:val="000000"/>
        </w:rPr>
        <w:t xml:space="preserve"> Episcopis.</w:t>
      </w:r>
    </w:p>
    <w:p w14:paraId="605289CD"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9CE"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9CF"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3F">
          <v:rect id="_x0000_i1046" style="width:434.4pt;height:1.5pt" o:hrpct="0" o:hralign="center" o:hrstd="t" o:hrnoshade="t" o:hr="t" fillcolor="black" stroked="f"/>
        </w:pict>
      </w:r>
    </w:p>
    <w:p w14:paraId="605289D0" w14:textId="77777777" w:rsidR="002B58B7" w:rsidRPr="002B58B7" w:rsidRDefault="002B58B7" w:rsidP="00C87587">
      <w:pPr>
        <w:pStyle w:val="Heading1"/>
      </w:pPr>
      <w:bookmarkStart w:id="208" w:name="DanXIV"/>
      <w:r w:rsidRPr="002B58B7">
        <w:t>CHAP. XIV</w:t>
      </w:r>
      <w:bookmarkEnd w:id="208"/>
      <w:r w:rsidRPr="002B58B7">
        <w:t>.</w:t>
      </w:r>
    </w:p>
    <w:p w14:paraId="605289D1"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Of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Mahuzzims</w:t>
      </w:r>
      <w:r w:rsidRPr="002B58B7">
        <w:rPr>
          <w:rFonts w:eastAsia="Times New Roman" w:cs="Times New Roman"/>
          <w:i/>
          <w:iCs/>
          <w:color w:val="000000"/>
          <w:sz w:val="27"/>
          <w:szCs w:val="27"/>
        </w:rPr>
        <w:t>, honoured by the King who doth according to his will</w:t>
      </w:r>
      <w:r w:rsidRPr="002B58B7">
        <w:rPr>
          <w:rFonts w:eastAsia="Times New Roman" w:cs="Times New Roman"/>
          <w:color w:val="000000"/>
          <w:sz w:val="27"/>
          <w:szCs w:val="27"/>
        </w:rPr>
        <w:t>.</w:t>
      </w:r>
    </w:p>
    <w:p w14:paraId="605289D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scripture we are told of some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trusting in God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others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trusting in idols</w:t>
      </w:r>
      <w:r w:rsidRPr="002B58B7">
        <w:rPr>
          <w:rFonts w:eastAsia="Times New Roman" w:cs="Times New Roman"/>
          <w:color w:val="000000"/>
          <w:sz w:val="27"/>
          <w:szCs w:val="27"/>
        </w:rPr>
        <w:t>, and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God is our refuge, our strength, our defense</w:t>
      </w:r>
      <w:r w:rsidRPr="002B58B7">
        <w:rPr>
          <w:rFonts w:eastAsia="Times New Roman" w:cs="Times New Roman"/>
          <w:color w:val="000000"/>
          <w:sz w:val="27"/>
          <w:szCs w:val="27"/>
        </w:rPr>
        <w:t>. In this sense God 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rock of his people</w:t>
      </w:r>
      <w:r w:rsidRPr="002B58B7">
        <w:rPr>
          <w:rFonts w:eastAsia="Times New Roman" w:cs="Times New Roman"/>
          <w:color w:val="000000"/>
          <w:sz w:val="27"/>
          <w:szCs w:val="27"/>
        </w:rPr>
        <w:t>, and false Gods are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rock of those that trust in them</w:t>
      </w:r>
      <w:r w:rsidRPr="002B58B7">
        <w:rPr>
          <w:rFonts w:eastAsia="Times New Roman" w:cs="Times New Roman"/>
          <w:color w:val="000000"/>
          <w:sz w:val="27"/>
          <w:szCs w:val="27"/>
        </w:rPr>
        <w:t>, Deut. xxxii. 4, 15, 18, 30, 31, 37. In the same sense the Gods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King</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do according to his will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 called</w:t>
      </w:r>
      <w:r w:rsidRPr="002B58B7">
        <w:rPr>
          <w:rFonts w:eastAsia="Times New Roman" w:cs="Times New Roman"/>
          <w:i/>
          <w:iCs/>
          <w:color w:val="000000"/>
          <w:sz w:val="27"/>
          <w:szCs w:val="27"/>
        </w:rPr>
        <w:t>Mahuzzims</w:t>
      </w:r>
      <w:r w:rsidRPr="002B58B7">
        <w:rPr>
          <w:rFonts w:eastAsia="Times New Roman" w:cs="Times New Roman"/>
          <w:color w:val="000000"/>
          <w:sz w:val="27"/>
          <w:szCs w:val="27"/>
        </w:rPr>
        <w:t>, munitions, fortresses, protectors, guardians, or defenders.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 his estate</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bookmarkStart w:id="209" w:name="NtpDanXIV_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"NtDanXIV_1"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w:t>
      </w:r>
      <w:r w:rsidRPr="002B58B7">
        <w:rPr>
          <w:rFonts w:eastAsia="Times New Roman" w:cs="Times New Roman"/>
          <w:color w:val="000000"/>
          <w:sz w:val="27"/>
          <w:szCs w:val="27"/>
        </w:rPr>
        <w:fldChar w:fldCharType="end"/>
      </w:r>
      <w:bookmarkEnd w:id="209"/>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he honour</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Mahuzzims</w:t>
      </w:r>
      <w:r w:rsidRPr="002B58B7">
        <w:rPr>
          <w:rFonts w:eastAsia="Times New Roman" w:cs="Times New Roman"/>
          <w:i/>
          <w:iCs/>
          <w:color w:val="000000"/>
          <w:sz w:val="27"/>
          <w:szCs w:val="27"/>
        </w:rPr>
        <w:t>; even with a God whom his fathers knew not, shall he honour them with gold and silver, and with precious stones, and things of value. Thus shall he do in the most strong holds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or temples;—</w:t>
      </w:r>
      <w:r w:rsidRPr="002B58B7">
        <w:rPr>
          <w:rFonts w:eastAsia="Times New Roman" w:cs="Times New Roman"/>
          <w:i/>
          <w:iCs/>
          <w:color w:val="000000"/>
          <w:sz w:val="27"/>
          <w:szCs w:val="27"/>
        </w:rPr>
        <w:t>and he shall cause them to rule over many, and divide the land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among them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for a possession</w:t>
      </w:r>
      <w:r w:rsidRPr="002B58B7">
        <w:rPr>
          <w:rFonts w:eastAsia="Times New Roman" w:cs="Times New Roman"/>
          <w:color w:val="000000"/>
          <w:sz w:val="27"/>
          <w:szCs w:val="27"/>
        </w:rPr>
        <w:t>. Now this came to pass by degrees in the following manner.</w:t>
      </w:r>
    </w:p>
    <w:p w14:paraId="605289D3"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Gregory Nyssen</w:t>
      </w:r>
      <w:r w:rsidR="00CF1F60">
        <w:rPr>
          <w:rFonts w:eastAsia="Times New Roman" w:cs="Times New Roman"/>
          <w:color w:val="000000"/>
          <w:sz w:val="27"/>
          <w:szCs w:val="27"/>
        </w:rPr>
        <w:t xml:space="preserve"> </w:t>
      </w:r>
      <w:bookmarkStart w:id="210" w:name="NtpDanXIV_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"NtDanXIV_2"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w:t>
      </w:r>
      <w:r w:rsidRPr="002B58B7">
        <w:rPr>
          <w:rFonts w:eastAsia="Times New Roman" w:cs="Times New Roman"/>
          <w:color w:val="000000"/>
          <w:sz w:val="27"/>
          <w:szCs w:val="27"/>
        </w:rPr>
        <w:fldChar w:fldCharType="end"/>
      </w:r>
      <w:bookmarkEnd w:id="210"/>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 that after the persecution of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Decius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Neocæsarea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Pontus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instituted among all people, as an addition or corollary of devotion towards God, that festival days and assemblies should be celebrated to them who had contended for the faith</w:t>
      </w:r>
      <w:r w:rsidRPr="002B58B7">
        <w:rPr>
          <w:rFonts w:eastAsia="Times New Roman" w:cs="Times New Roman"/>
          <w:color w:val="000000"/>
          <w:sz w:val="27"/>
          <w:szCs w:val="27"/>
        </w:rPr>
        <w:t>, that is,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Martyrs</w:t>
      </w:r>
      <w:r w:rsidRPr="002B58B7">
        <w:rPr>
          <w:rFonts w:eastAsia="Times New Roman" w:cs="Times New Roman"/>
          <w:color w:val="000000"/>
          <w:sz w:val="27"/>
          <w:szCs w:val="27"/>
        </w:rPr>
        <w:t>. And he adds this reason for the institution: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When he observed</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Nyssen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that the simple and unskilful multitude, by reason of corporeal delights, remained in the error of idols; that the principal thing might be corrected among them, namely, that instead of their vain worship they might turn their eyes upon God; he permitted that at the memories of the holy Martyrs they might make merry and delight themselves, and be dissolved into joy</w:t>
      </w:r>
      <w:r w:rsidRPr="002B58B7">
        <w:rPr>
          <w:rFonts w:eastAsia="Times New Roman" w:cs="Times New Roman"/>
          <w:color w:val="000000"/>
          <w:sz w:val="27"/>
          <w:szCs w:val="27"/>
        </w:rPr>
        <w:t>. The heathens were delighted with the festivals of their Gods, and unwilling to part with those delights; and therefore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w:t>
      </w:r>
      <w:r w:rsidRPr="002B58B7">
        <w:rPr>
          <w:rFonts w:eastAsia="Times New Roman" w:cs="Times New Roman"/>
          <w:color w:val="000000"/>
          <w:sz w:val="27"/>
          <w:szCs w:val="27"/>
        </w:rPr>
        <w:t>, to facilitate their conversion, instituted annual festivals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Saints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Martyrs</w:t>
      </w:r>
      <w:r w:rsidRPr="002B58B7">
        <w:rPr>
          <w:rFonts w:eastAsia="Times New Roman" w:cs="Times New Roman"/>
          <w:color w:val="000000"/>
          <w:sz w:val="27"/>
          <w:szCs w:val="27"/>
        </w:rPr>
        <w:t>. Hence it came to pass, that for exploding the festivals of the heathens, the principal festivals of the</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succeeded in their room: as the keeping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Christmas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ivy and feasting, and playing and sports, in the room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Bacchanalia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Saturnalia</w:t>
      </w:r>
      <w:r w:rsidRPr="002B58B7">
        <w:rPr>
          <w:rFonts w:eastAsia="Times New Roman" w:cs="Times New Roman"/>
          <w:color w:val="000000"/>
          <w:sz w:val="27"/>
          <w:szCs w:val="27"/>
        </w:rPr>
        <w:t>; the celebrating of</w:t>
      </w:r>
      <w:r w:rsidRPr="002B58B7">
        <w:rPr>
          <w:rFonts w:eastAsia="Times New Roman" w:cs="Times New Roman"/>
          <w:i/>
          <w:iCs/>
          <w:color w:val="000000"/>
          <w:sz w:val="27"/>
          <w:szCs w:val="27"/>
        </w:rPr>
        <w:t>May-day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flowers, in the room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Floralia</w:t>
      </w:r>
      <w:r w:rsidRPr="002B58B7">
        <w:rPr>
          <w:rFonts w:eastAsia="Times New Roman" w:cs="Times New Roman"/>
          <w:color w:val="000000"/>
          <w:sz w:val="27"/>
          <w:szCs w:val="27"/>
        </w:rPr>
        <w:t>; and the keeping of festivals to the Virgin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Baptist, and divers of the Apostles, in the room of the solemnities at the entrance of the Sun into the signs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Zodiac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old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Calendar. In the same persecution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Decius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Cyprian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ordered the passions of the Martyrs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to be registred, in order to celebrate their memories annually </w:t>
      </w:r>
      <w:r w:rsidRPr="002B58B7">
        <w:rPr>
          <w:rFonts w:eastAsia="Times New Roman" w:cs="Times New Roman"/>
          <w:color w:val="000000"/>
          <w:sz w:val="27"/>
          <w:szCs w:val="27"/>
        </w:rPr>
        <w:lastRenderedPageBreak/>
        <w:t>with oblations and sacrifices: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Felix</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a little after,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Platina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relates,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Martyrum gloria consulens, constituit at quotannis sacrificia eorum nomine celebrarentur</w:t>
      </w:r>
      <w:r w:rsidRPr="002B58B7">
        <w:rPr>
          <w:rFonts w:eastAsia="Times New Roman" w:cs="Times New Roman"/>
          <w:color w:val="000000"/>
          <w:sz w:val="27"/>
          <w:szCs w:val="27"/>
        </w:rPr>
        <w:t>; "consulting the glory of the Martyrs, ordained that sacrifices should be celebrated annually in their name." By the pleasures of these festivals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increased much in number, and decreased as much in virtue, until they were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purged and made white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 persecution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Dioclesian</w:t>
      </w:r>
      <w:r w:rsidRPr="002B58B7">
        <w:rPr>
          <w:rFonts w:eastAsia="Times New Roman" w:cs="Times New Roman"/>
          <w:color w:val="000000"/>
          <w:sz w:val="27"/>
          <w:szCs w:val="27"/>
        </w:rPr>
        <w:t>. This was the first step made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religion towards the veneration of the Martyrs: and tho it did not yet amount to an unlawful worship; yet it disposed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towards such a further veneration of the dead, as in a short time ended in the invocation of Saints.</w:t>
      </w:r>
    </w:p>
    <w:p w14:paraId="605289D4"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next step was the affecting to pray at the sepulchres of the Martyrs: which practice began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Dioclesian</w:t>
      </w:r>
      <w:r w:rsidRPr="002B58B7">
        <w:rPr>
          <w:rFonts w:eastAsia="Times New Roman" w:cs="Times New Roman"/>
          <w:color w:val="000000"/>
          <w:sz w:val="27"/>
          <w:szCs w:val="27"/>
        </w:rPr>
        <w:t>'s persecution. The Council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Eliberis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Pr="002B58B7">
        <w:rPr>
          <w:rFonts w:eastAsia="Times New Roman" w:cs="Times New Roman"/>
          <w:color w:val="000000"/>
          <w:sz w:val="27"/>
          <w:szCs w:val="27"/>
        </w:rPr>
        <w:t>, celebrated in the third or fourth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Dioclesian</w:t>
      </w:r>
      <w:r w:rsidRPr="002B58B7">
        <w:rPr>
          <w:rFonts w:eastAsia="Times New Roman" w:cs="Times New Roman"/>
          <w:color w:val="000000"/>
          <w:sz w:val="27"/>
          <w:szCs w:val="27"/>
        </w:rPr>
        <w:t>'s persecution, A.C. 305, hath these Canons. Can. 34.</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Cereos per diem placuit in Cœmeterio non incendi: inquietandi enim spiritus sanctorum non sunt. Qui hæc non observârint, arceantur ab Ecclesiæ communione.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Can. 35.</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Placuit prohiberi ne fæminæ in Cœmeterio pervigilent, eò quod sæpe sub obtentu orationis latentèr scelera committant.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Presently after that persecution, suppose about the year 314, the Council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Laodicea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Phrygia</w:t>
      </w:r>
      <w:r w:rsidRPr="002B58B7">
        <w:rPr>
          <w:rFonts w:eastAsia="Times New Roman" w:cs="Times New Roman"/>
          <w:color w:val="000000"/>
          <w:sz w:val="27"/>
          <w:szCs w:val="27"/>
        </w:rPr>
        <w:t>, which then met for restoring the lapsed discipline of the Church, has the following Canons. Can. 9.</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Those of the Church are not allowed to go into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Cœmeteries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or</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Martyries</w:t>
      </w:r>
      <w:r w:rsidRPr="002B58B7">
        <w:rPr>
          <w:rFonts w:eastAsia="Times New Roman" w:cs="Times New Roman"/>
          <w:i/>
          <w:iCs/>
          <w:color w:val="000000"/>
          <w:sz w:val="27"/>
          <w:szCs w:val="27"/>
        </w:rPr>
        <w:t>, as they are called, of hereticks, for the sake of prayer or recovery of health: but such as go, if they be of the faithful, shall be excommunicated for a time</w:t>
      </w:r>
      <w:r w:rsidRPr="002B58B7">
        <w:rPr>
          <w:rFonts w:eastAsia="Times New Roman" w:cs="Times New Roman"/>
          <w:color w:val="000000"/>
          <w:sz w:val="27"/>
          <w:szCs w:val="27"/>
        </w:rPr>
        <w:t>. Can. 34.</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Christian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must not leave the Martyrs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w:t>
      </w:r>
      <w:r w:rsidRPr="002B58B7">
        <w:rPr>
          <w:rFonts w:eastAsia="Times New Roman" w:cs="Times New Roman"/>
          <w:i/>
          <w:iCs/>
          <w:color w:val="000000"/>
          <w:sz w:val="27"/>
          <w:szCs w:val="27"/>
        </w:rPr>
        <w:t>, and go to false Martyrs</w:t>
      </w:r>
      <w:r w:rsidRPr="002B58B7">
        <w:rPr>
          <w:rFonts w:eastAsia="Times New Roman" w:cs="Times New Roman"/>
          <w:color w:val="000000"/>
          <w:sz w:val="27"/>
          <w:szCs w:val="27"/>
        </w:rPr>
        <w:t>, that is, to the Martyrs of the hereticks;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for these are alien from God: and therefore let those be anathema who go to them</w:t>
      </w:r>
      <w:r w:rsidRPr="002B58B7">
        <w:rPr>
          <w:rFonts w:eastAsia="Times New Roman" w:cs="Times New Roman"/>
          <w:color w:val="000000"/>
          <w:sz w:val="27"/>
          <w:szCs w:val="27"/>
        </w:rPr>
        <w:t>. Can. 51.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birth-days of the Martyrs shall not be celebrated in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Lent</w:t>
      </w:r>
      <w:r w:rsidRPr="002B58B7">
        <w:rPr>
          <w:rFonts w:eastAsia="Times New Roman" w:cs="Times New Roman"/>
          <w:i/>
          <w:iCs/>
          <w:color w:val="000000"/>
          <w:sz w:val="27"/>
          <w:szCs w:val="27"/>
        </w:rPr>
        <w:t>, but their commemoration shall be made on the Sabbath-days and Lords days</w:t>
      </w:r>
      <w:r w:rsidRPr="002B58B7">
        <w:rPr>
          <w:rFonts w:eastAsia="Times New Roman" w:cs="Times New Roman"/>
          <w:color w:val="000000"/>
          <w:sz w:val="27"/>
          <w:szCs w:val="27"/>
        </w:rPr>
        <w:t>. The Council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Paphlagonia</w:t>
      </w:r>
      <w:r w:rsidRPr="002B58B7">
        <w:rPr>
          <w:rFonts w:eastAsia="Times New Roman" w:cs="Times New Roman"/>
          <w:color w:val="000000"/>
          <w:sz w:val="27"/>
          <w:szCs w:val="27"/>
        </w:rPr>
        <w:t>, celebrated in the year 324, made this Canon: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If any man being arrogant, abominates the congregations of the Martyrs, or the Liturgies performed therein, or the memories of the Martyrs, let him be anathema</w:t>
      </w:r>
      <w:r w:rsidRPr="002B58B7">
        <w:rPr>
          <w:rFonts w:eastAsia="Times New Roman" w:cs="Times New Roman"/>
          <w:color w:val="000000"/>
          <w:sz w:val="27"/>
          <w:szCs w:val="27"/>
        </w:rPr>
        <w:t>. By all which it is manifest that the</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time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Dioclesian</w:t>
      </w:r>
      <w:r w:rsidRPr="002B58B7">
        <w:rPr>
          <w:rFonts w:eastAsia="Times New Roman" w:cs="Times New Roman"/>
          <w:color w:val="000000"/>
          <w:sz w:val="27"/>
          <w:szCs w:val="27"/>
        </w:rPr>
        <w:t>'s persecution used to pray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Cœmeteries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or burying-places of the dead; for avoiding the danger of the persecution, and for want of Churches, which were all thrown down: and after the persecution was over, continued that practice in honour of the Martyrs, till new Churches could be built: and by use affected it as advantageous to devotion, and for recovering the health of those that were sick. It also appears that in these burying-places they commemorated the Martyrs yearly upon days dedicated to them, and accounted all these practices pious and religious, and anathematized those men as arrogant who opposed them, or prayed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Martyries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 hereticks. They also lighted torches to the Martyrs in the day-time, as the heathens did to their Gods; which custom, before the end of the fourth century, prevailed much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w:t>
      </w:r>
      <w:r w:rsidRPr="002B58B7">
        <w:rPr>
          <w:rFonts w:eastAsia="Times New Roman" w:cs="Times New Roman"/>
          <w:color w:val="000000"/>
          <w:sz w:val="27"/>
          <w:szCs w:val="27"/>
        </w:rPr>
        <w:t>. They sprinkled the worshipers of the Martyrs with holy-water, as the heathens did the worshipers of their Gods; and went in pilgrimage to see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and other holy </w:t>
      </w:r>
      <w:r w:rsidRPr="002B58B7">
        <w:rPr>
          <w:rFonts w:eastAsia="Times New Roman" w:cs="Times New Roman"/>
          <w:color w:val="000000"/>
          <w:sz w:val="27"/>
          <w:szCs w:val="27"/>
        </w:rPr>
        <w:lastRenderedPageBreak/>
        <w:t>places, as if those places conferred sanctity on the visiters. From the custom of praying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Cœmeteries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Martyries</w:t>
      </w:r>
      <w:r w:rsidRPr="002B58B7">
        <w:rPr>
          <w:rFonts w:eastAsia="Times New Roman" w:cs="Times New Roman"/>
          <w:color w:val="000000"/>
          <w:sz w:val="27"/>
          <w:szCs w:val="27"/>
        </w:rPr>
        <w:t>, came the custom of translating the bodies of the Saints and Martyrs into such Churches as were new built: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this practice about the year 359, causing the bodies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Andrew</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Apostle,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Luke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Timothy</w:t>
      </w:r>
      <w:r w:rsidRPr="002B58B7">
        <w:rPr>
          <w:rFonts w:eastAsia="Times New Roman" w:cs="Times New Roman"/>
          <w:color w:val="000000"/>
          <w:sz w:val="27"/>
          <w:szCs w:val="27"/>
        </w:rPr>
        <w:t>, to be translated into a new Church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Constantinople</w:t>
      </w:r>
      <w:r w:rsidRPr="002B58B7">
        <w:rPr>
          <w:rFonts w:eastAsia="Times New Roman" w:cs="Times New Roman"/>
          <w:color w:val="000000"/>
          <w:sz w:val="27"/>
          <w:szCs w:val="27"/>
        </w:rPr>
        <w:t>: and before this act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Constantius</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kept the bodies of their Martyrs and Saints unburied upon beds in their private houses, and told stories of their souls appearing after death and ascending up to heaven,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Athanasius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relates in the life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Antony</w:t>
      </w:r>
      <w:r w:rsidRPr="002B58B7">
        <w:rPr>
          <w:rFonts w:eastAsia="Times New Roman" w:cs="Times New Roman"/>
          <w:color w:val="000000"/>
          <w:sz w:val="27"/>
          <w:szCs w:val="27"/>
        </w:rPr>
        <w:t>. All which gave occasion to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Pr="002B58B7">
        <w:rPr>
          <w:rFonts w:eastAsia="Times New Roman" w:cs="Times New Roman"/>
          <w:color w:val="000000"/>
          <w:sz w:val="27"/>
          <w:szCs w:val="27"/>
        </w:rPr>
        <w:t>,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Cyril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relates, to accuse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this manner:</w:t>
      </w:r>
      <w:r w:rsidR="00CF1F60">
        <w:rPr>
          <w:rFonts w:eastAsia="Times New Roman" w:cs="Times New Roman"/>
          <w:color w:val="000000"/>
          <w:sz w:val="27"/>
          <w:szCs w:val="27"/>
        </w:rPr>
        <w:t xml:space="preserve"> </w:t>
      </w:r>
      <w:proofErr w:type="gramStart"/>
      <w:r w:rsidRPr="002B58B7">
        <w:rPr>
          <w:rFonts w:eastAsia="Times New Roman" w:cs="Times New Roman"/>
          <w:i/>
          <w:iCs/>
          <w:color w:val="000000"/>
          <w:sz w:val="27"/>
          <w:szCs w:val="27"/>
        </w:rPr>
        <w:t>Your</w:t>
      </w:r>
      <w:proofErr w:type="gramEnd"/>
      <w:r w:rsidRPr="002B58B7">
        <w:rPr>
          <w:rFonts w:eastAsia="Times New Roman" w:cs="Times New Roman"/>
          <w:i/>
          <w:iCs/>
          <w:color w:val="000000"/>
          <w:sz w:val="27"/>
          <w:szCs w:val="27"/>
        </w:rPr>
        <w:t xml:space="preserve"> adding to that antient dead man, Jesus, many new dead men, who can sufficiently abominate? You have filled all places with sepulchres and monuments, altho you are no where bidden to prostrate yourselves to sepulchres, and to respect them officiously.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a little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Since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Jesus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said that sepulchres are full of filthiness, how do you invoke God upon them</w:t>
      </w:r>
      <w:r w:rsidRPr="002B58B7">
        <w:rPr>
          <w:rFonts w:eastAsia="Times New Roman" w:cs="Times New Roman"/>
          <w:color w:val="000000"/>
          <w:sz w:val="27"/>
          <w:szCs w:val="27"/>
        </w:rPr>
        <w:t>? and in another place he saith, that if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adhered to the precepts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Hebrews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they would have worshiped one God instead of many, and not a man, or rather not many unhappy men</w:t>
      </w:r>
      <w:r w:rsidRPr="002B58B7">
        <w:rPr>
          <w:rFonts w:eastAsia="Times New Roman" w:cs="Times New Roman"/>
          <w:color w:val="000000"/>
          <w:sz w:val="27"/>
          <w:szCs w:val="27"/>
        </w:rPr>
        <w:t>: And that they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adored the wood of the cross, making its images on their foreheads, and before their houses</w:t>
      </w:r>
      <w:r w:rsidRPr="002B58B7">
        <w:rPr>
          <w:rFonts w:eastAsia="Times New Roman" w:cs="Times New Roman"/>
          <w:color w:val="000000"/>
          <w:sz w:val="27"/>
          <w:szCs w:val="27"/>
        </w:rPr>
        <w:t>.</w:t>
      </w:r>
    </w:p>
    <w:p w14:paraId="605289D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After the sepulchres of Saints and Martyrs were thus converted into places of worship like the heathen temples, and the Churches into sepulchres, and a certain sort of sanctity attributed to the dead bodies of the Saints and Martyrs buried in them, and annual festivals were kept to them, with sacrifices offered to God in their name; the next step towards the invocation of Saints, was the attributing to their dead bodies, bones and other reliques, a power of working miracles, by means of the separate souls, who were supposed to know what we do or say, and to be able to do us good or hurt, and to work those miracles. This was the very notion the heathens had of the separate souls of their antient Kings and Heroes, whom they worshiped under the names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Saturn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Rhea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Jupiter</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Juno</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Venus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Bacchus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Ceres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Osiris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Isis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Apollo</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Diana</w:t>
      </w:r>
      <w:r w:rsidRPr="002B58B7">
        <w:rPr>
          <w:rFonts w:eastAsia="Times New Roman" w:cs="Times New Roman"/>
          <w:color w:val="000000"/>
          <w:sz w:val="27"/>
          <w:szCs w:val="27"/>
        </w:rPr>
        <w:t>, and the rest of their Gods. For these Gods being male and female, husband and wife, son and daughter, brother and sister, are thereby discovered to be antient men and women. Now as the first step towards the invocation of Saints was set on foot by the persecution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Decius</w:t>
      </w:r>
      <w:r w:rsidRPr="002B58B7">
        <w:rPr>
          <w:rFonts w:eastAsia="Times New Roman" w:cs="Times New Roman"/>
          <w:color w:val="000000"/>
          <w:sz w:val="27"/>
          <w:szCs w:val="27"/>
        </w:rPr>
        <w:t>, and the second by the persecution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Dioclesian</w:t>
      </w:r>
      <w:r w:rsidRPr="002B58B7">
        <w:rPr>
          <w:rFonts w:eastAsia="Times New Roman" w:cs="Times New Roman"/>
          <w:color w:val="000000"/>
          <w:sz w:val="27"/>
          <w:szCs w:val="27"/>
        </w:rPr>
        <w:t>; so this third seems to have been owing to the proceedings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Pr="002B58B7">
        <w:rPr>
          <w:rFonts w:eastAsia="Times New Roman" w:cs="Times New Roman"/>
          <w:i/>
          <w:iCs/>
          <w:color w:val="000000"/>
          <w:sz w:val="27"/>
          <w:szCs w:val="27"/>
        </w:rPr>
        <w:t>Julian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Apostate.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to restore the worship of the heathen Gods, and to vilify the Saints and Martyrs;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seem to have made a great noise about the miracles done by the reliques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Saints and Martyrs, in opposition to the powers attributed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heathens to their Idols.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Sozomen</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Ruffinus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 us, that when he opened the heathen Temples, and consulted the Oracle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Apollo Daphnæus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suburbs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w:t>
      </w:r>
      <w:r w:rsidRPr="002B58B7">
        <w:rPr>
          <w:rFonts w:eastAsia="Times New Roman" w:cs="Times New Roman"/>
          <w:color w:val="000000"/>
          <w:sz w:val="27"/>
          <w:szCs w:val="27"/>
        </w:rPr>
        <w:t>, and pressed by many sacrifices for an answer; the Oracle at length told him that the bones of the Martyr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which were buried there hinder'd him from speaking. By which </w:t>
      </w:r>
      <w:r w:rsidRPr="002B58B7">
        <w:rPr>
          <w:rFonts w:eastAsia="Times New Roman" w:cs="Times New Roman"/>
          <w:color w:val="000000"/>
          <w:sz w:val="27"/>
          <w:szCs w:val="27"/>
        </w:rPr>
        <w:lastRenderedPageBreak/>
        <w:t>answer we may understand, that some</w:t>
      </w:r>
      <w:r w:rsidRPr="002B58B7">
        <w:rPr>
          <w:rFonts w:eastAsia="Times New Roman" w:cs="Times New Roman"/>
          <w:i/>
          <w:iCs/>
          <w:color w:val="000000"/>
          <w:sz w:val="27"/>
          <w:szCs w:val="27"/>
        </w:rPr>
        <w:t>Christian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got into the place where the heathen Priests used to speak thro' a pipe in delivering their Oracles: and before this,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Hilary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book against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Constantius</w:t>
      </w:r>
      <w:r w:rsidRPr="002B58B7">
        <w:rPr>
          <w:rFonts w:eastAsia="Times New Roman" w:cs="Times New Roman"/>
          <w:color w:val="000000"/>
          <w:sz w:val="27"/>
          <w:szCs w:val="27"/>
        </w:rPr>
        <w:t>, written in the last year of that Emperor, makes the following mention of what was then doing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where he was.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Sine martyrio persequeris. Plus crudelitati vestræ</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Nero</w:t>
      </w:r>
      <w:r w:rsidRPr="002B58B7">
        <w:rPr>
          <w:rFonts w:eastAsia="Times New Roman" w:cs="Times New Roman"/>
          <w:i/>
          <w:iCs/>
          <w:color w:val="000000"/>
          <w:sz w:val="27"/>
          <w:szCs w:val="27"/>
        </w:rPr>
        <w: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Deci</w:t>
      </w:r>
      <w:proofErr w:type="gramStart"/>
      <w:r w:rsidRPr="002B58B7">
        <w:rPr>
          <w:rFonts w:eastAsia="Times New Roman" w:cs="Times New Roman"/>
          <w:i/>
          <w:iCs/>
          <w:color w:val="000000"/>
          <w:sz w:val="27"/>
          <w:szCs w:val="27"/>
        </w:rPr>
        <w:t>,</w:t>
      </w:r>
      <w:r w:rsidRPr="002B58B7">
        <w:rPr>
          <w:rFonts w:eastAsia="Times New Roman" w:cs="Times New Roman"/>
          <w:color w:val="000000"/>
          <w:sz w:val="27"/>
          <w:szCs w:val="27"/>
        </w:rPr>
        <w:t>Maximiane</w:t>
      </w:r>
      <w:proofErr w:type="gramEnd"/>
      <w:r w:rsidRPr="002B58B7">
        <w:rPr>
          <w:rFonts w:eastAsia="Times New Roman" w:cs="Times New Roman"/>
          <w:i/>
          <w:iCs/>
          <w:color w:val="000000"/>
          <w:sz w:val="27"/>
          <w:szCs w:val="27"/>
        </w:rPr>
        <w:t xml:space="preserve">, debemus. Diabolum enim per vos vicimus. Sanctus ubique beatorum martyrum sanguis exceptus </w:t>
      </w:r>
      <w:proofErr w:type="gramStart"/>
      <w:r w:rsidRPr="002B58B7">
        <w:rPr>
          <w:rFonts w:eastAsia="Times New Roman" w:cs="Times New Roman"/>
          <w:i/>
          <w:iCs/>
          <w:color w:val="000000"/>
          <w:sz w:val="27"/>
          <w:szCs w:val="27"/>
        </w:rPr>
        <w:t>est</w:t>
      </w:r>
      <w:proofErr w:type="gramEnd"/>
      <w:r w:rsidRPr="002B58B7">
        <w:rPr>
          <w:rFonts w:eastAsia="Times New Roman" w:cs="Times New Roman"/>
          <w:i/>
          <w:iCs/>
          <w:color w:val="000000"/>
          <w:sz w:val="27"/>
          <w:szCs w:val="27"/>
        </w:rPr>
        <w:t>, dum in his Dæmones mugiunt, dum ægritudines depelluntur, dum miraculorum opera cernuntur, elevari sine laqueis corpora, &amp; dispensis pede fæminis vestes non defluere in faciem, uri sine ignibus spiritus, confiteri sine interrogantis incremento fidei</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 Nazianzen</w:t>
      </w:r>
      <w:r w:rsidRPr="002B58B7">
        <w:rPr>
          <w:rFonts w:eastAsia="Times New Roman" w:cs="Times New Roman"/>
          <w:color w:val="000000"/>
          <w:sz w:val="27"/>
          <w:szCs w:val="27"/>
        </w:rPr>
        <w:t>, in his first Oration against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then reigning, writes thus: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Martyres non extimuisti quibus præclari honores &amp; festa constituta, à quibus Dæmones propelluntur &amp; morbi curantur; quorum sunt apparitiones &amp; prædictiones; quorum vel sola corpora idem possunt quod animæ sanctæ, sive manibus contrectentur, sive honorentur: quorum vel solæ sanguinis guttæ atque exigua passionis signa idem possunt quod corpora. Hæc non colis sed contemnis &amp; aspernaris</w:t>
      </w:r>
      <w:r w:rsidRPr="002B58B7">
        <w:rPr>
          <w:rFonts w:eastAsia="Times New Roman" w:cs="Times New Roman"/>
          <w:color w:val="000000"/>
          <w:sz w:val="27"/>
          <w:szCs w:val="27"/>
        </w:rPr>
        <w:t>. These things made the heathens in the reign of the same Emperor demolish the sepulchre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Baptist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Phœnicia</w:t>
      </w:r>
      <w:r w:rsidRPr="002B58B7">
        <w:rPr>
          <w:rFonts w:eastAsia="Times New Roman" w:cs="Times New Roman"/>
          <w:color w:val="000000"/>
          <w:sz w:val="27"/>
          <w:szCs w:val="27"/>
        </w:rPr>
        <w:t>, and burn his bones; when several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mixing themselves with the heathens, gathered up some of his remains, which were sent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Athanasius</w:t>
      </w:r>
      <w:r w:rsidRPr="002B58B7">
        <w:rPr>
          <w:rFonts w:eastAsia="Times New Roman" w:cs="Times New Roman"/>
          <w:color w:val="000000"/>
          <w:sz w:val="27"/>
          <w:szCs w:val="27"/>
        </w:rPr>
        <w:t>, who hid them in the wall of a Church; foreseeing by a prophetic spirit,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Ruffinus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 that they might be profitable to future generations.</w:t>
      </w:r>
    </w:p>
    <w:p w14:paraId="605289D6"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cry of these miracles being once set on foot, continued for many years, and encreased and grew more general.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Chrysostom</w:t>
      </w:r>
      <w:r w:rsidRPr="002B58B7">
        <w:rPr>
          <w:rFonts w:eastAsia="Times New Roman" w:cs="Times New Roman"/>
          <w:color w:val="000000"/>
          <w:sz w:val="27"/>
          <w:szCs w:val="27"/>
        </w:rPr>
        <w:t>, in his second Oration on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Babylas</w:t>
      </w:r>
      <w:r w:rsidRPr="002B58B7">
        <w:rPr>
          <w:rFonts w:eastAsia="Times New Roman" w:cs="Times New Roman"/>
          <w:color w:val="000000"/>
          <w:sz w:val="27"/>
          <w:szCs w:val="27"/>
        </w:rPr>
        <w:t>, twenty years after the silencing of the Oracle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Apollo Daphnæus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 above,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382, saith of the miracles done by the Saints and their reliques</w:t>
      </w:r>
      <w:r w:rsidR="00CF1F60">
        <w:rPr>
          <w:rFonts w:eastAsia="Times New Roman" w:cs="Times New Roman"/>
          <w:color w:val="000000"/>
          <w:sz w:val="27"/>
          <w:szCs w:val="27"/>
        </w:rPr>
        <w:t xml:space="preserve"> </w:t>
      </w:r>
      <w:bookmarkStart w:id="211" w:name="NtpDanXIV_3"/>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"NtDanXIV_3"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w:t>
      </w:r>
      <w:r w:rsidRPr="002B58B7">
        <w:rPr>
          <w:rFonts w:eastAsia="Times New Roman" w:cs="Times New Roman"/>
          <w:color w:val="000000"/>
          <w:sz w:val="27"/>
          <w:szCs w:val="27"/>
        </w:rPr>
        <w:fldChar w:fldCharType="end"/>
      </w:r>
      <w:bookmarkEnd w:id="211"/>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Nulla est nostri hujus Orbis seu regio, seu gens, seu urbs, ubi nova &amp; inopinata miracula hæc non decantentur; quæ quidem si figmenta fuissent, prorsus in tantam hominum admirationem non venissent</w:t>
      </w:r>
      <w:r w:rsidRPr="002B58B7">
        <w:rPr>
          <w:rFonts w:eastAsia="Times New Roman" w:cs="Times New Roman"/>
          <w:color w:val="000000"/>
          <w:sz w:val="27"/>
          <w:szCs w:val="27"/>
        </w:rPr>
        <w:t>. And a little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Abunde orationi nostræ fidem faciunt quæ quotidiana à martyribus miracula eduntur, magna affatim ad illa hominum multitudine affluente</w:t>
      </w:r>
      <w:r w:rsidRPr="002B58B7">
        <w:rPr>
          <w:rFonts w:eastAsia="Times New Roman" w:cs="Times New Roman"/>
          <w:color w:val="000000"/>
          <w:sz w:val="27"/>
          <w:szCs w:val="27"/>
        </w:rPr>
        <w:t>. And in his 66th Homily, describing how the Devils were tormented and cast out by the bones of the Martyrs, he adds: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Ob eam causam multi plerumque Reges peregrè profecti sunt, ut hoc spectaculo fruerentur. Siquidem sanctorum martyrum templa futuri judicii vestigia &amp; signa exhibent, dum nimirum Dæmones flagris cæduntur, hominesque torquentur &amp; liberantur. Vide quæ sanctorum vitâ functorum </w:t>
      </w:r>
      <w:proofErr w:type="gramStart"/>
      <w:r w:rsidRPr="002B58B7">
        <w:rPr>
          <w:rFonts w:eastAsia="Times New Roman" w:cs="Times New Roman"/>
          <w:i/>
          <w:iCs/>
          <w:color w:val="000000"/>
          <w:sz w:val="27"/>
          <w:szCs w:val="27"/>
        </w:rPr>
        <w:t>vis</w:t>
      </w:r>
      <w:proofErr w:type="gramEnd"/>
      <w:r w:rsidRPr="002B58B7">
        <w:rPr>
          <w:rFonts w:eastAsia="Times New Roman" w:cs="Times New Roman"/>
          <w:i/>
          <w:iCs/>
          <w:color w:val="000000"/>
          <w:sz w:val="27"/>
          <w:szCs w:val="27"/>
        </w:rPr>
        <w:t xml:space="preserve"> sit?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Jerom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Epitaph 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Paula</w:t>
      </w:r>
      <w:r w:rsidRPr="002B58B7">
        <w:rPr>
          <w:rFonts w:eastAsia="Times New Roman" w:cs="Times New Roman"/>
          <w:color w:val="000000"/>
          <w:sz w:val="27"/>
          <w:szCs w:val="27"/>
        </w:rPr>
        <w:t>, thus</w:t>
      </w:r>
      <w:r w:rsidR="00CF1F60">
        <w:rPr>
          <w:rFonts w:eastAsia="Times New Roman" w:cs="Times New Roman"/>
          <w:color w:val="000000"/>
          <w:sz w:val="27"/>
          <w:szCs w:val="27"/>
        </w:rPr>
        <w:t xml:space="preserve"> </w:t>
      </w:r>
      <w:bookmarkStart w:id="212" w:name="NtpDanXIV_4"/>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"NtDanXIV_4"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[4]</w:t>
      </w:r>
      <w:r w:rsidRPr="002B58B7">
        <w:rPr>
          <w:rFonts w:eastAsia="Times New Roman" w:cs="Times New Roman"/>
          <w:color w:val="000000"/>
          <w:sz w:val="27"/>
          <w:szCs w:val="27"/>
        </w:rPr>
        <w:fldChar w:fldCharType="end"/>
      </w:r>
      <w:bookmarkEnd w:id="212"/>
      <w:r w:rsidR="00CF1F60">
        <w:rPr>
          <w:rFonts w:eastAsia="Times New Roman" w:cs="Times New Roman"/>
          <w:color w:val="000000"/>
          <w:sz w:val="27"/>
          <w:szCs w:val="27"/>
        </w:rPr>
        <w:t xml:space="preserve"> </w:t>
      </w:r>
      <w:r w:rsidRPr="002B58B7">
        <w:rPr>
          <w:rFonts w:eastAsia="Times New Roman" w:cs="Times New Roman"/>
          <w:color w:val="000000"/>
          <w:sz w:val="27"/>
          <w:szCs w:val="27"/>
        </w:rPr>
        <w:t>mentions the same things.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Paula vidit Samariam: ibi siti sunt Elisæus &amp; Abdias prophetæ, &amp; Joannes Baptista, ubi multis intremuit consternata miraculis. Nam cernebat variis dæmones rugire cruciatibus, &amp; ante sepulchra sanctorum ululare, homines more luporum vocibus latrare canum, fremere leonum, sibilare serpentum, mugire taurorum, alios rotare caput &amp; post tergum terram vertice tangere, suspensisque pede fæminis vestes non defluere in faciem</w:t>
      </w:r>
      <w:r w:rsidRPr="002B58B7">
        <w:rPr>
          <w:rFonts w:eastAsia="Times New Roman" w:cs="Times New Roman"/>
          <w:color w:val="000000"/>
          <w:sz w:val="27"/>
          <w:szCs w:val="27"/>
        </w:rPr>
        <w:t xml:space="preserve">. This was about the year 384: </w:t>
      </w:r>
      <w:r w:rsidRPr="002B58B7">
        <w:rPr>
          <w:rFonts w:eastAsia="Times New Roman" w:cs="Times New Roman"/>
          <w:color w:val="000000"/>
          <w:sz w:val="27"/>
          <w:szCs w:val="27"/>
        </w:rPr>
        <w:lastRenderedPageBreak/>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Chrysostom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Oration 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Martyrs, seems to make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ringleader in these matters, saying</w:t>
      </w:r>
      <w:r w:rsidR="00CF1F60">
        <w:rPr>
          <w:rFonts w:eastAsia="Times New Roman" w:cs="Times New Roman"/>
          <w:color w:val="000000"/>
          <w:sz w:val="27"/>
          <w:szCs w:val="27"/>
        </w:rPr>
        <w:t xml:space="preserve"> </w:t>
      </w:r>
      <w:bookmarkStart w:id="213" w:name="NtpDanXIV_5"/>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"NtDanXIV_5"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[5]</w:t>
      </w:r>
      <w:r w:rsidRPr="002B58B7">
        <w:rPr>
          <w:rFonts w:eastAsia="Times New Roman" w:cs="Times New Roman"/>
          <w:color w:val="000000"/>
          <w:sz w:val="27"/>
          <w:szCs w:val="27"/>
        </w:rPr>
        <w:fldChar w:fldCharType="end"/>
      </w:r>
      <w:bookmarkEnd w:id="213"/>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Benedictus Deus quandoquidem ex Ægypto prodeunt martyres, ex Ægypto illa cum Deo pugnante ac insanissima, &amp; unde impia ora, unde linguæ blasphemæ; ex Ægypto martyres habentur; non in Ægypto tantum, nec in finitima vicinaque regione, sed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UBIQUE TERRARUM</w:t>
      </w:r>
      <w:r w:rsidRPr="002B58B7">
        <w:rPr>
          <w:rFonts w:eastAsia="Times New Roman" w:cs="Times New Roman"/>
          <w:i/>
          <w:iCs/>
          <w:color w:val="000000"/>
          <w:sz w:val="27"/>
          <w:szCs w:val="27"/>
        </w:rPr>
        <w:t xml:space="preserve">. </w:t>
      </w:r>
      <w:proofErr w:type="gramStart"/>
      <w:r w:rsidRPr="002B58B7">
        <w:rPr>
          <w:rFonts w:eastAsia="Times New Roman" w:cs="Times New Roman"/>
          <w:i/>
          <w:iCs/>
          <w:color w:val="000000"/>
          <w:sz w:val="27"/>
          <w:szCs w:val="27"/>
        </w:rPr>
        <w:t>Et</w:t>
      </w:r>
      <w:proofErr w:type="gramEnd"/>
      <w:r w:rsidRPr="002B58B7">
        <w:rPr>
          <w:rFonts w:eastAsia="Times New Roman" w:cs="Times New Roman"/>
          <w:i/>
          <w:iCs/>
          <w:color w:val="000000"/>
          <w:sz w:val="27"/>
          <w:szCs w:val="27"/>
        </w:rPr>
        <w:t xml:space="preserve"> quemadmodum in annonæ summa ubertate, cum viderunt urbium incolæ majorem quam usus habitatorum postulat esse proventum, ad peregrinas etiam urbes transmittunt: cum &amp; suam comitatem &amp; liberalitatem ostendant, tum ut præter horum abundantiam cum facilitate res quibus indigent rursus ab illis sibi comparent: sic &amp; Ægyptii, quod attinet ad religionis athletas, fecerunt. Cum apud se multam eorum Dei benignitate copiam cernerent, nequaquam ingens Dei munus sua civitate concluserunt, sed in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OMNES TERRÆ PARTES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bonorum thesauros effuderunt: cum ut suum in fratres amorem ostenderent, tum ut communem omnium dominum honore afficerent, ac civitati suæ gloriam apud omnes compararent, totiusque terrarum</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ORBIS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esse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METROPOLIN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declararent.—Sanctorum enim illorum corpora quovis adamantino &amp; inexpugnabili muro tutiùs nobis urbem communiunt, &amp; tanquam excelsi quidam scopuli undique prominentes, non horum qui sub sensus cadunt &amp; oculis cernuntur hostium impetus propulsant tantùm, sed etiam invisibilium dæmonum insidias, omnesque diaboli fraudes subvertunt ac dissipant.—Neque vero tantùm adversus hominum insidias aut adversus fallacias dæmonum utilis nobis est hæc possessio, sed si nobis communis dominus ob peccatorum multitudinem irascatur, his objectis corporibus continuo poterimus eum propitium reddere civitati</w:t>
      </w:r>
      <w:r w:rsidRPr="002B58B7">
        <w:rPr>
          <w:rFonts w:eastAsia="Times New Roman" w:cs="Times New Roman"/>
          <w:color w:val="000000"/>
          <w:sz w:val="27"/>
          <w:szCs w:val="27"/>
        </w:rPr>
        <w:t>. This Oration was written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w:t>
      </w:r>
      <w:r w:rsidRPr="002B58B7">
        <w:rPr>
          <w:rFonts w:eastAsia="Times New Roman" w:cs="Times New Roman"/>
          <w:color w:val="000000"/>
          <w:sz w:val="27"/>
          <w:szCs w:val="27"/>
        </w:rPr>
        <w:t>, while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yet the Metropolis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w:t>
      </w:r>
      <w:r w:rsidRPr="002B58B7">
        <w:rPr>
          <w:rFonts w:eastAsia="Times New Roman" w:cs="Times New Roman"/>
          <w:color w:val="000000"/>
          <w:sz w:val="27"/>
          <w:szCs w:val="27"/>
        </w:rPr>
        <w:t>, that is, before the year 381, in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Constantinople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became the Metropolis: and it was a work of some years for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have distributed the miracle-working reliques of their Martyrs over all the world, as they had done before that year.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abounded most with the reliques of Saints and Martyrs,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keeping them embalmed upon beds even in their private houses;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eminent above all other cities for dispersing them, so as on that account to acquire glory with all men, and manifest herself to be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Metropolis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 world.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followed the example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in dispersing the reliques of the forty Martyrs: and the examples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soon followed by the rest of the world.</w:t>
      </w:r>
    </w:p>
    <w:p w14:paraId="605289D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reliques of the forty Martyrs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distributed among the Churches before the year 373;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Athanasius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who died in that year, wrote an Oration upon them. This Oration is not yet published,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Gerard Vossius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saw it in MS. in the Library of Cardinal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Ascanius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 as he says in his commentary upon the Oration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Ephræm Syrus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 the same forty Martyrs. Now since the Monks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sent the reliques of the Martyrs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 all parts of the earth, and thereby acquired glory to their city, and declared her in these matters the Metropolis of the whole world, as we have observed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Chrysostom</w:t>
      </w:r>
      <w:r w:rsidRPr="002B58B7">
        <w:rPr>
          <w:rFonts w:eastAsia="Times New Roman" w:cs="Times New Roman"/>
          <w:color w:val="000000"/>
          <w:sz w:val="27"/>
          <w:szCs w:val="27"/>
        </w:rPr>
        <w:t>; it may be concluded, that before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received the forty Martyrs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w:t>
      </w:r>
      <w:r w:rsidRPr="002B58B7">
        <w:rPr>
          <w:rFonts w:eastAsia="Times New Roman" w:cs="Times New Roman"/>
          <w:color w:val="000000"/>
          <w:sz w:val="27"/>
          <w:szCs w:val="27"/>
        </w:rPr>
        <w:t xml:space="preserve">, she began to send out the </w:t>
      </w:r>
      <w:r w:rsidRPr="002B58B7">
        <w:rPr>
          <w:rFonts w:eastAsia="Times New Roman" w:cs="Times New Roman"/>
          <w:color w:val="000000"/>
          <w:sz w:val="27"/>
          <w:szCs w:val="27"/>
        </w:rPr>
        <w:lastRenderedPageBreak/>
        <w:t>reliques of her own Martyrs into all parts, setting the first example to other cities. This practice therefore began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some years before the death of</w:t>
      </w:r>
      <w:r w:rsidRPr="002B58B7">
        <w:rPr>
          <w:rFonts w:eastAsia="Times New Roman" w:cs="Times New Roman"/>
          <w:i/>
          <w:iCs/>
          <w:color w:val="000000"/>
          <w:sz w:val="27"/>
          <w:szCs w:val="27"/>
        </w:rPr>
        <w:t>Athanasius</w:t>
      </w:r>
      <w:r w:rsidRPr="002B58B7">
        <w:rPr>
          <w:rFonts w:eastAsia="Times New Roman" w:cs="Times New Roman"/>
          <w:color w:val="000000"/>
          <w:sz w:val="27"/>
          <w:szCs w:val="27"/>
        </w:rPr>
        <w:t>. It began when the miracle-working bones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Baptist were carried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and hid in the wall of a Church,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that they might be profitable to future generations</w:t>
      </w:r>
      <w:r w:rsidRPr="002B58B7">
        <w:rPr>
          <w:rFonts w:eastAsia="Times New Roman" w:cs="Times New Roman"/>
          <w:color w:val="000000"/>
          <w:sz w:val="27"/>
          <w:szCs w:val="27"/>
        </w:rPr>
        <w:t>. It was restrained 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Apostate: and then it spred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 all the Empire,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the Metropolis of the whole world, according to</w:t>
      </w:r>
      <w:r w:rsidRPr="002B58B7">
        <w:rPr>
          <w:rFonts w:eastAsia="Times New Roman" w:cs="Times New Roman"/>
          <w:i/>
          <w:iCs/>
          <w:color w:val="000000"/>
          <w:sz w:val="27"/>
          <w:szCs w:val="27"/>
        </w:rPr>
        <w:t>Chrysostom</w:t>
      </w:r>
      <w:r w:rsidRPr="002B58B7">
        <w:rPr>
          <w:rFonts w:eastAsia="Times New Roman" w:cs="Times New Roman"/>
          <w:color w:val="000000"/>
          <w:sz w:val="27"/>
          <w:szCs w:val="27"/>
        </w:rPr>
        <w:t>, for propagating this sort of devotion,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other cities soon following her example.</w:t>
      </w:r>
    </w:p>
    <w:p w14:paraId="605289D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propagating these superstitions, the ring-leaders were the Monks,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Antony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at the head of them: for in the end of the life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Antony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Athanasius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relates that these were his dying words to his disciples who then attended him.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Do you take care</w:t>
      </w:r>
      <w:r w:rsidRPr="002B58B7">
        <w:rPr>
          <w:rFonts w:eastAsia="Times New Roman" w:cs="Times New Roman"/>
          <w:color w:val="000000"/>
          <w:sz w:val="27"/>
          <w:szCs w:val="27"/>
        </w:rPr>
        <w:t>, said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Antony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 adhere to</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in the first place, and then to the Saints, that after death they may receive you as friends and acquaintance into the everlasting tabernacles, Think upon these things, perceive these things; and if you have any regard to me, remember me as a father</w:t>
      </w:r>
      <w:r w:rsidRPr="002B58B7">
        <w:rPr>
          <w:rFonts w:eastAsia="Times New Roman" w:cs="Times New Roman"/>
          <w:color w:val="000000"/>
          <w:sz w:val="27"/>
          <w:szCs w:val="27"/>
        </w:rPr>
        <w:t>. This being delivered in charge to the Monks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Antony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 his death, A.C. 356, could not but inflame their whole body with devotion towards the Saints, as the ready way to be received, by them into the eternal Tabernacles after death. Hence came that noise about the miracles, done by the reliques of the Saints in the time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Constantius</w:t>
      </w:r>
      <w:r w:rsidRPr="002B58B7">
        <w:rPr>
          <w:rFonts w:eastAsia="Times New Roman" w:cs="Times New Roman"/>
          <w:color w:val="000000"/>
          <w:sz w:val="27"/>
          <w:szCs w:val="27"/>
        </w:rPr>
        <w:t>: hence came the dispersion of the miracle-working reliques into all the Empire;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setting the example, and being renowned, for it above all other cities. Hence it came to pass in the days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Pr="002B58B7">
        <w:rPr>
          <w:rFonts w:eastAsia="Times New Roman" w:cs="Times New Roman"/>
          <w:color w:val="000000"/>
          <w:sz w:val="27"/>
          <w:szCs w:val="27"/>
        </w:rPr>
        <w:t>, A.C. 362,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Athanasius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a prophetic spirit,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Ruffinus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 hid the bones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Baptist from the Heathens, not in the ground to be forgotten, but in the hollow wall of a Church before proper witnesses, that they might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 profitable to future generations</w:t>
      </w:r>
      <w:r w:rsidRPr="002B58B7">
        <w:rPr>
          <w:rFonts w:eastAsia="Times New Roman" w:cs="Times New Roman"/>
          <w:color w:val="000000"/>
          <w:sz w:val="27"/>
          <w:szCs w:val="27"/>
        </w:rPr>
        <w:t>. Hence also came the invocation of the Saints for doing such miracles, and for assisting men in their devotions, and mediating with God.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Athanasius</w:t>
      </w:r>
      <w:r w:rsidRPr="002B58B7">
        <w:rPr>
          <w:rFonts w:eastAsia="Times New Roman" w:cs="Times New Roman"/>
          <w:color w:val="000000"/>
          <w:sz w:val="27"/>
          <w:szCs w:val="27"/>
        </w:rPr>
        <w:t>, even from his youth, looked upon the dead Saints and Martyrs as mediators of our prayers: in his Epistle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Marcellinus</w:t>
      </w:r>
      <w:r w:rsidRPr="002B58B7">
        <w:rPr>
          <w:rFonts w:eastAsia="Times New Roman" w:cs="Times New Roman"/>
          <w:color w:val="000000"/>
          <w:sz w:val="27"/>
          <w:szCs w:val="27"/>
        </w:rPr>
        <w:t>, written in the days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he saith that the words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Psalms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 not to be transposed or any wise changed, but to be recited and sung without any artifice, as they are written,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that the holy men who delivered them, knowing them to be their own words, may pray with us; or rather, that the Holy Ghost who spake in the holy men, seeing his own words with which he inspired them, may join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them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 assisting us</w:t>
      </w:r>
      <w:r w:rsidRPr="002B58B7">
        <w:rPr>
          <w:rFonts w:eastAsia="Times New Roman" w:cs="Times New Roman"/>
          <w:color w:val="000000"/>
          <w:sz w:val="27"/>
          <w:szCs w:val="27"/>
        </w:rPr>
        <w:t>.</w:t>
      </w:r>
    </w:p>
    <w:p w14:paraId="605289D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Whilst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abounded with Monks above any other country, the veneration of the Saints began sooner, and spred faster there than in other places.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Palladius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going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year 388 to visit the Monasteries, and the sepulchres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Apollonius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other Martyrs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Thebais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who had suffered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Maximinus</w:t>
      </w:r>
      <w:r w:rsidRPr="002B58B7">
        <w:rPr>
          <w:rFonts w:eastAsia="Times New Roman" w:cs="Times New Roman"/>
          <w:color w:val="000000"/>
          <w:sz w:val="27"/>
          <w:szCs w:val="27"/>
        </w:rPr>
        <w:t>, saith of them: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Iis omnibus Christiani fecerunt ædem unam, ubi nunc multæ virtutes peraguntur. Tanta autem fuit viri gratia, ut de iis quæ esset precatus statim exaudiretur, eum sic honorante servatore: quem etiam nos in martyrio precati vidimus, cum iis qui cum </w:t>
      </w:r>
      <w:r w:rsidRPr="002B58B7">
        <w:rPr>
          <w:rFonts w:eastAsia="Times New Roman" w:cs="Times New Roman"/>
          <w:i/>
          <w:iCs/>
          <w:color w:val="000000"/>
          <w:sz w:val="27"/>
          <w:szCs w:val="27"/>
        </w:rPr>
        <w:lastRenderedPageBreak/>
        <w:t>ipso fuerunt martyrio affecti; &amp; Deum adorantes, eorum corpora salutavimus.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Eunapius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also, a heathen, yet a competent witness of what was done in his own times, relating how the soldiers delivered the temples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 the hands of the Monks, which was done in the year 389, rails thus in an impious manner at the Martyrs, as succeeding in the room of the old Gods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Illi ipsi,</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milites</w:t>
      </w:r>
      <w:r w:rsidRPr="002B58B7">
        <w:rPr>
          <w:rFonts w:eastAsia="Times New Roman" w:cs="Times New Roman"/>
          <w:i/>
          <w:iCs/>
          <w:color w:val="000000"/>
          <w:sz w:val="27"/>
          <w:szCs w:val="27"/>
        </w:rPr>
        <w:t xml:space="preserve">, Monachos Canobi quoque collocârunt, ut pro Diis qui animo cernuntur, servos &amp; quidem flagitiosos divinis honoribus percolerent, hominum mentibus ad cultum ceremoniasque obligatis. Ii namque condita &amp; salita eorum capita, qui ob scelerum multitudinem à judicibus extremo judicio fuerant affecti, pro Divis ostentabant; iis genua submittebant, </w:t>
      </w:r>
      <w:proofErr w:type="gramStart"/>
      <w:r w:rsidRPr="002B58B7">
        <w:rPr>
          <w:rFonts w:eastAsia="Times New Roman" w:cs="Times New Roman"/>
          <w:i/>
          <w:iCs/>
          <w:color w:val="000000"/>
          <w:sz w:val="27"/>
          <w:szCs w:val="27"/>
        </w:rPr>
        <w:t>eos</w:t>
      </w:r>
      <w:proofErr w:type="gramEnd"/>
      <w:r w:rsidRPr="002B58B7">
        <w:rPr>
          <w:rFonts w:eastAsia="Times New Roman" w:cs="Times New Roman"/>
          <w:i/>
          <w:iCs/>
          <w:color w:val="000000"/>
          <w:sz w:val="27"/>
          <w:szCs w:val="27"/>
        </w:rPr>
        <w:t xml:space="preserve"> in Deorum numerum receptabant, ad illorum sepulchra pulvere sordibusque conspurcati. Martyres igitur vocabantur, &amp; ministri quidem &amp; legati arbitrique precum apud Deos; cum fuerint servilia infida &amp; flagris pessimè subacta, quæ cicatrices scelerum ac nequitiæ vestigia corporibus circumferunt; ejusmodi tamen Deos fert tellus</w:t>
      </w:r>
      <w:r w:rsidRPr="002B58B7">
        <w:rPr>
          <w:rFonts w:eastAsia="Times New Roman" w:cs="Times New Roman"/>
          <w:color w:val="000000"/>
          <w:sz w:val="27"/>
          <w:szCs w:val="27"/>
        </w:rPr>
        <w:t>. By these instances we may understand the invocation of Saints was now of some standing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 and that it was already generally received and practised there by the common people.</w:t>
      </w:r>
    </w:p>
    <w:p w14:paraId="605289D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Basil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 Monk, who was made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Cæsarea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year 369, and died in the year 378, in his Oration on the Martyr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Mamas</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 ye mindful of the Martyr; as many of you as have enjoyed him in your dreams, as many as in this place have been assisted by him in prayer, as many of you as upon invoking him by name have had him present in your works, as many as he has reduced into the way from wandering, as many as he has restored to health, as, many as have had their dead children restored by him to life, as many as have had their lives prolonged by him</w:t>
      </w:r>
      <w:r w:rsidRPr="002B58B7">
        <w:rPr>
          <w:rFonts w:eastAsia="Times New Roman" w:cs="Times New Roman"/>
          <w:color w:val="000000"/>
          <w:sz w:val="27"/>
          <w:szCs w:val="27"/>
        </w:rPr>
        <w:t>: and a little after, he thus expresses the universality of this superstition in the regions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Cappadocia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Bithynia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 the memory of the Martyr</w:t>
      </w:r>
      <w:r w:rsidRPr="002B58B7">
        <w:rPr>
          <w:rFonts w:eastAsia="Times New Roman" w:cs="Times New Roman"/>
          <w:color w:val="000000"/>
          <w:sz w:val="27"/>
          <w:szCs w:val="27"/>
        </w:rPr>
        <w:t>, 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whole region is moved; at his festival the whole city is transported with joy. Nor do the kindred of the rich turn aside to the sepulchres of their ancestors, but all go to the place of devotion.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Again, in the end of the Homily he prays,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God would preserve the Church, thus fortified with the great towers of the Martyrs</w:t>
      </w:r>
      <w:r w:rsidRPr="002B58B7">
        <w:rPr>
          <w:rFonts w:eastAsia="Times New Roman" w:cs="Times New Roman"/>
          <w:color w:val="000000"/>
          <w:sz w:val="27"/>
          <w:szCs w:val="27"/>
        </w:rPr>
        <w:t>: and in his Oration on the forty Martyrs;</w:t>
      </w:r>
      <w:r w:rsidR="00CF1F60">
        <w:rPr>
          <w:rFonts w:eastAsia="Times New Roman" w:cs="Times New Roman"/>
          <w:color w:val="000000"/>
          <w:sz w:val="27"/>
          <w:szCs w:val="27"/>
        </w:rPr>
        <w:t xml:space="preserve"> </w:t>
      </w:r>
      <w:proofErr w:type="gramStart"/>
      <w:r w:rsidRPr="002B58B7">
        <w:rPr>
          <w:rFonts w:eastAsia="Times New Roman" w:cs="Times New Roman"/>
          <w:i/>
          <w:iCs/>
          <w:color w:val="000000"/>
          <w:sz w:val="27"/>
          <w:szCs w:val="27"/>
        </w:rPr>
        <w:t>These</w:t>
      </w:r>
      <w:proofErr w:type="gramEnd"/>
      <w:r w:rsidRPr="002B58B7">
        <w:rPr>
          <w:rFonts w:eastAsia="Times New Roman" w:cs="Times New Roman"/>
          <w:i/>
          <w:iCs/>
          <w:color w:val="000000"/>
          <w:sz w:val="27"/>
          <w:szCs w:val="27"/>
        </w:rPr>
        <w:t xml:space="preserve"> are they</w:t>
      </w:r>
      <w:r w:rsidRPr="002B58B7">
        <w:rPr>
          <w:rFonts w:eastAsia="Times New Roman" w:cs="Times New Roman"/>
          <w:color w:val="000000"/>
          <w:sz w:val="27"/>
          <w:szCs w:val="27"/>
        </w:rPr>
        <w:t>, 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who obtaining our country, like certain towers afford us safety against our enemies. Neither are they shut up in one place only, but being distributed are sent into many regions, and adorn many countries.—You have often endeavoured, you have often laboured to find one who might pray for you: here are forty, emitting one voice of prayer.—He that is in affliction flies to these, he that rejoices has recourse to these: the first, that he may be freed from evil, the last that he may continue in happiness. Here a woman praying for her children is heard; she obtains a safe return for her husband from abroad, and health for him in his sickness.—O ye common keepers of mankind, the best companions of our cares, suffragans and coadjutors of our prayers, most powerful embassadors to God</w:t>
      </w:r>
      <w:r w:rsidRPr="002B58B7">
        <w:rPr>
          <w:rFonts w:eastAsia="Times New Roman" w:cs="Times New Roman"/>
          <w:color w:val="000000"/>
          <w:sz w:val="27"/>
          <w:szCs w:val="27"/>
        </w:rPr>
        <w:t xml:space="preserve">, &amp;c. By all which it is manifest, that before the year 378, the Orations and Sermons upon the Saints went much beyond the bounds of mere oratorical flourishes, and that the </w:t>
      </w:r>
      <w:r w:rsidRPr="002B58B7">
        <w:rPr>
          <w:rFonts w:eastAsia="Times New Roman" w:cs="Times New Roman"/>
          <w:color w:val="000000"/>
          <w:sz w:val="27"/>
          <w:szCs w:val="27"/>
        </w:rPr>
        <w:lastRenderedPageBreak/>
        <w:t>common people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already generally corrupted by the Monks with Saint-worship.</w:t>
      </w:r>
    </w:p>
    <w:p w14:paraId="605289DB"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Gregory Nazianzen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 Monk, in his sixth Oration written A.C. 373, when he was newly made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Sasima</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Let us purify ourselves to the Martyrs, or rather to the God of the Martyrs</w:t>
      </w:r>
      <w:r w:rsidRPr="002B58B7">
        <w:rPr>
          <w:rFonts w:eastAsia="Times New Roman" w:cs="Times New Roman"/>
          <w:color w:val="000000"/>
          <w:sz w:val="27"/>
          <w:szCs w:val="27"/>
        </w:rPr>
        <w:t>: and a little after he calls the Martyrs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mediators of obtaining an ascension or divinity</w:t>
      </w:r>
      <w:r w:rsidRPr="002B58B7">
        <w:rPr>
          <w:rFonts w:eastAsia="Times New Roman" w:cs="Times New Roman"/>
          <w:color w:val="000000"/>
          <w:sz w:val="27"/>
          <w:szCs w:val="27"/>
        </w:rPr>
        <w:t>. The same year, in the end of his Oration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Athanasius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then newly dead, he thus invokes him: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Do thou look down upon us propitiously, and govern this people, as perfect adorers of the perfect Trinity, which in the Father, Son, and Holy Ghost, is contemplated and worshiped: if there shall be peace, preserve me, and feed my flock with me; but if war, bring me home, place me by thyself, and by those that are like thee; however great my request.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in the end of the funeral Oration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Basil</w:t>
      </w:r>
      <w:r w:rsidRPr="002B58B7">
        <w:rPr>
          <w:rFonts w:eastAsia="Times New Roman" w:cs="Times New Roman"/>
          <w:color w:val="000000"/>
          <w:sz w:val="27"/>
          <w:szCs w:val="27"/>
        </w:rPr>
        <w:t>, written A.C. 378, he thus addresses him: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But thou, O divine and sacred Head, look down upon us from heaven; and by thy prayers either take away that thorn of the flesh which is given us by God for exercise, or obtain that we may bear it with courage, and direct all our life to that which is most fitting for us. When we depart this life, receive us there in your Tabernacles, that living together and beholding the holy and blessed Trinity more purely and perfectly, whereof we have now but an imperfect view, we may there come to the end of our desires, and receive this reward of the wars which we have waged or suffered</w:t>
      </w:r>
      <w:r w:rsidRPr="002B58B7">
        <w:rPr>
          <w:rFonts w:eastAsia="Times New Roman" w:cs="Times New Roman"/>
          <w:color w:val="000000"/>
          <w:sz w:val="27"/>
          <w:szCs w:val="27"/>
        </w:rPr>
        <w:t>: and in his Oration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Cyprian</w:t>
      </w:r>
      <w:r w:rsidRPr="002B58B7">
        <w:rPr>
          <w:rFonts w:eastAsia="Times New Roman" w:cs="Times New Roman"/>
          <w:color w:val="000000"/>
          <w:sz w:val="27"/>
          <w:szCs w:val="27"/>
        </w:rPr>
        <w:t>, not the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Carthage</w:t>
      </w:r>
      <w:r w:rsidRPr="002B58B7">
        <w:rPr>
          <w:rFonts w:eastAsia="Times New Roman" w:cs="Times New Roman"/>
          <w:color w:val="000000"/>
          <w:sz w:val="27"/>
          <w:szCs w:val="27"/>
        </w:rPr>
        <w:t>, but 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Pr="002B58B7">
        <w:rPr>
          <w:rFonts w:eastAsia="Times New Roman" w:cs="Times New Roman"/>
          <w:color w:val="000000"/>
          <w:sz w:val="27"/>
          <w:szCs w:val="27"/>
        </w:rPr>
        <w:t>, he invokes him after the same manner; and tells us also how a pious Virgin named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Justina</w:t>
      </w:r>
      <w:r w:rsidRPr="002B58B7">
        <w:rPr>
          <w:rFonts w:eastAsia="Times New Roman" w:cs="Times New Roman"/>
          <w:color w:val="000000"/>
          <w:sz w:val="27"/>
          <w:szCs w:val="27"/>
        </w:rPr>
        <w:t>, was protected by invoking the Virgin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Mary</w:t>
      </w:r>
      <w:r w:rsidRPr="002B58B7">
        <w:rPr>
          <w:rFonts w:eastAsia="Times New Roman" w:cs="Times New Roman"/>
          <w:color w:val="000000"/>
          <w:sz w:val="27"/>
          <w:szCs w:val="27"/>
        </w:rPr>
        <w:t>, and how miracles were done by the ashes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Cyprian</w:t>
      </w:r>
      <w:r w:rsidRPr="002B58B7">
        <w:rPr>
          <w:rFonts w:eastAsia="Times New Roman" w:cs="Times New Roman"/>
          <w:color w:val="000000"/>
          <w:sz w:val="27"/>
          <w:szCs w:val="27"/>
        </w:rPr>
        <w:t>.</w:t>
      </w:r>
    </w:p>
    <w:p w14:paraId="605289D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Gregory Nyssen</w:t>
      </w:r>
      <w:r w:rsidRPr="002B58B7">
        <w:rPr>
          <w:rFonts w:eastAsia="Times New Roman" w:cs="Times New Roman"/>
          <w:color w:val="000000"/>
          <w:sz w:val="27"/>
          <w:szCs w:val="27"/>
        </w:rPr>
        <w:t>, another eminent Monk and Bishop, in the life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Ephræm Syrus</w:t>
      </w:r>
      <w:r w:rsidRPr="002B58B7">
        <w:rPr>
          <w:rFonts w:eastAsia="Times New Roman" w:cs="Times New Roman"/>
          <w:color w:val="000000"/>
          <w:sz w:val="27"/>
          <w:szCs w:val="27"/>
        </w:rPr>
        <w:t>, tells how a certain man returning from a far country, was in great danger, by reason all the ways were intercepted by the armies of barbarous nations; but upon invoking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Ephræm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name, and saying,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Holy</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Ephræm</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assist me</w:t>
      </w:r>
      <w:r w:rsidRPr="002B58B7">
        <w:rPr>
          <w:rFonts w:eastAsia="Times New Roman" w:cs="Times New Roman"/>
          <w:color w:val="000000"/>
          <w:sz w:val="27"/>
          <w:szCs w:val="27"/>
        </w:rPr>
        <w:t>, he escaped the danger, neglected the fear of death, and beyond his hope got safe home. In the end of this Oration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calls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Ephræm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after the following manner: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But thou, O Ephræm, assisting now at the divine altar, and sacrificing to the Prince of life, and to the most holy Trinity, together with the Angels; remember us all, and obtain for us pardon of our sins, that we may enjoy the eternal happiness of the kingdom of heaven.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same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w:t>
      </w:r>
      <w:r w:rsidRPr="002B58B7">
        <w:rPr>
          <w:rFonts w:eastAsia="Times New Roman" w:cs="Times New Roman"/>
          <w:color w:val="000000"/>
          <w:sz w:val="27"/>
          <w:szCs w:val="27"/>
        </w:rPr>
        <w:t>, in his Oration on the Martyr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Theodorus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written A.C. 381, thus describes the power of that Martyr, and the practice of the people.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This Martyr</w:t>
      </w:r>
      <w:r w:rsidRPr="002B58B7">
        <w:rPr>
          <w:rFonts w:eastAsia="Times New Roman" w:cs="Times New Roman"/>
          <w:color w:val="000000"/>
          <w:sz w:val="27"/>
          <w:szCs w:val="27"/>
        </w:rPr>
        <w:t>, 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last year quieted the barbarous tempest, and put a stop to the horrid war of the fierce and cruel</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Scythians</w:t>
      </w:r>
      <w:r w:rsidRPr="002B58B7">
        <w:rPr>
          <w:rFonts w:eastAsia="Times New Roman" w:cs="Times New Roman"/>
          <w:i/>
          <w:iCs/>
          <w:color w:val="000000"/>
          <w:sz w:val="27"/>
          <w:szCs w:val="27"/>
        </w:rPr>
        <w:t xml:space="preserve">.—If any one is permitted to carry away the dust with which the tomb is covered, wherein the body of the Martyr rests; the dust is accepted as a gift, and gathered to be laid up as a thing of great price. For to touch the reliques themselves, if any such prosperous fortune shall at any time happen; how great a favour that is, and not to be obtained without the most earnest prayers, they know well who have obtained it. For as a living and florid body, they who behold it embrace it, applying to </w:t>
      </w:r>
      <w:r w:rsidRPr="002B58B7">
        <w:rPr>
          <w:rFonts w:eastAsia="Times New Roman" w:cs="Times New Roman"/>
          <w:i/>
          <w:iCs/>
          <w:color w:val="000000"/>
          <w:sz w:val="27"/>
          <w:szCs w:val="27"/>
        </w:rPr>
        <w:lastRenderedPageBreak/>
        <w:t>it the eyes, mouth, ears, and all the organs of sense; and then with affection pouring tears upon the Martyr, as if he was whole and appeared to them: they offer prayers with supplication, that he would intercede for them as an advocate, praying to him as an Officer attending upon God, and invoking him as receiving gifts whenever he will.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 length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concludes the Oration with this prayer: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 Theodorus, we want many blessings; intercede and beseech for thy country before the common King and Lord: for the country of the Martyr is the place of his passion, and they are his citizens, brethren and kindred, who have him, defend, adorn and honour him. We fear afflictions, we expect dangers: the wicked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Scythians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 xml:space="preserve">are not far off, ready to make war against us. As a soldier fight for us, as a Martyr use liberty of speech for thy fellow-servants. Pray for </w:t>
      </w:r>
      <w:proofErr w:type="gramStart"/>
      <w:r w:rsidRPr="002B58B7">
        <w:rPr>
          <w:rFonts w:eastAsia="Times New Roman" w:cs="Times New Roman"/>
          <w:i/>
          <w:iCs/>
          <w:color w:val="000000"/>
          <w:sz w:val="27"/>
          <w:szCs w:val="27"/>
        </w:rPr>
        <w:t>peace, that</w:t>
      </w:r>
      <w:proofErr w:type="gramEnd"/>
      <w:r w:rsidRPr="002B58B7">
        <w:rPr>
          <w:rFonts w:eastAsia="Times New Roman" w:cs="Times New Roman"/>
          <w:i/>
          <w:iCs/>
          <w:color w:val="000000"/>
          <w:sz w:val="27"/>
          <w:szCs w:val="27"/>
        </w:rPr>
        <w:t xml:space="preserve"> these publick meetings may not cease, that the furious and wicked barbarian may not rage against the temples and altars, that the profane and impious may not trample upon the holy things. We acknowledge it a benefit received from thee, that we are preserved safe and entire, we pray for freedom from danger in time to come: and if there shall be need of greater intercession and deprecation, call together the choir of thy brethren the Martyrs, and in conjunction with them all intercede for us. Let the prayers of many just ones attone for the sins of the multitudes and the people; exhort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Peter</w:t>
      </w:r>
      <w:r w:rsidRPr="002B58B7">
        <w:rPr>
          <w:rFonts w:eastAsia="Times New Roman" w:cs="Times New Roman"/>
          <w:i/>
          <w:iCs/>
          <w:color w:val="000000"/>
          <w:sz w:val="27"/>
          <w:szCs w:val="27"/>
        </w:rPr>
        <w:t>, excite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Paul</w:t>
      </w:r>
      <w:r w:rsidRPr="002B58B7">
        <w:rPr>
          <w:rFonts w:eastAsia="Times New Roman" w:cs="Times New Roman"/>
          <w:i/>
          <w:iCs/>
          <w:color w:val="000000"/>
          <w:sz w:val="27"/>
          <w:szCs w:val="27"/>
        </w:rPr>
        <w:t>, and also</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John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the divine and beloved disciple, that they may be sollicitous for the Churches which they have erected, for which they have been in chains, for which they have undergone dangers and deaths; that the worship of idols may not lift up its head against us, that heresies may not spring up like thorns in the vineyard, that tares grown up may not choak the wheat, that no rock void of the fatness of true dew may be against us, and render the fruitful power of the word void of a root; but by the power of the prayers of thyself and thy companions, O admirable man and eminent among the Martyrs, the commonwealth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Christians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may become a field of corn</w:t>
      </w:r>
      <w:r w:rsidRPr="002B58B7">
        <w:rPr>
          <w:rFonts w:eastAsia="Times New Roman" w:cs="Times New Roman"/>
          <w:color w:val="000000"/>
          <w:sz w:val="27"/>
          <w:szCs w:val="27"/>
        </w:rPr>
        <w:t>. The same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 Nyssen</w:t>
      </w:r>
      <w:r w:rsidRPr="002B58B7">
        <w:rPr>
          <w:rFonts w:eastAsia="Times New Roman" w:cs="Times New Roman"/>
          <w:color w:val="000000"/>
          <w:sz w:val="27"/>
          <w:szCs w:val="27"/>
        </w:rPr>
        <w:t>, in his sermon upon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Meletius</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w:t>
      </w:r>
      <w:r w:rsidRPr="002B58B7">
        <w:rPr>
          <w:rFonts w:eastAsia="Times New Roman" w:cs="Times New Roman"/>
          <w:color w:val="000000"/>
          <w:sz w:val="27"/>
          <w:szCs w:val="27"/>
        </w:rPr>
        <w:t>, preached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Constantinople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same year, A.C. 381, before the Bishops of all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assembled in the second general Council, spake thus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Meletius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Bridegroom</w:t>
      </w:r>
      <w:r w:rsidRPr="002B58B7">
        <w:rPr>
          <w:rFonts w:eastAsia="Times New Roman" w:cs="Times New Roman"/>
          <w:color w:val="000000"/>
          <w:sz w:val="27"/>
          <w:szCs w:val="27"/>
        </w:rPr>
        <w:t>, 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 not taken from us: he stands in the midst of us, tho we do not see him: he is a Priest in the most inward places, and face to face intercedes before God for us and the sins of the people</w:t>
      </w:r>
      <w:r w:rsidRPr="002B58B7">
        <w:rPr>
          <w:rFonts w:eastAsia="Times New Roman" w:cs="Times New Roman"/>
          <w:color w:val="000000"/>
          <w:sz w:val="27"/>
          <w:szCs w:val="27"/>
        </w:rPr>
        <w:t>. This was no oratorical flourish,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w:t>
      </w:r>
      <w:r w:rsidRPr="002B58B7">
        <w:rPr>
          <w:rFonts w:eastAsia="Times New Roman" w:cs="Times New Roman"/>
          <w:color w:val="000000"/>
          <w:sz w:val="27"/>
          <w:szCs w:val="27"/>
        </w:rPr>
        <w:t>'s real opinion, as may be understood by what we have cited out of him concerning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Ephræm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Theodorus</w:t>
      </w:r>
      <w:r w:rsidRPr="002B58B7">
        <w:rPr>
          <w:rFonts w:eastAsia="Times New Roman" w:cs="Times New Roman"/>
          <w:color w:val="000000"/>
          <w:sz w:val="27"/>
          <w:szCs w:val="27"/>
        </w:rPr>
        <w:t>: and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preached this before the Council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Constantinople</w:t>
      </w:r>
      <w:r w:rsidRPr="002B58B7">
        <w:rPr>
          <w:rFonts w:eastAsia="Times New Roman" w:cs="Times New Roman"/>
          <w:color w:val="000000"/>
          <w:sz w:val="27"/>
          <w:szCs w:val="27"/>
        </w:rPr>
        <w:t>, you may thence know, saith</w:t>
      </w:r>
      <w:r w:rsidR="00CF1F60">
        <w:rPr>
          <w:rFonts w:eastAsia="Times New Roman" w:cs="Times New Roman"/>
          <w:color w:val="000000"/>
          <w:sz w:val="27"/>
          <w:szCs w:val="27"/>
        </w:rPr>
        <w:t xml:space="preserve"> </w:t>
      </w:r>
      <w:bookmarkStart w:id="214" w:name="NtpDanXIV_6"/>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"NtDanXIV_6"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[6]</w:t>
      </w:r>
      <w:r w:rsidRPr="002B58B7">
        <w:rPr>
          <w:rFonts w:eastAsia="Times New Roman" w:cs="Times New Roman"/>
          <w:color w:val="000000"/>
          <w:sz w:val="27"/>
          <w:szCs w:val="27"/>
        </w:rPr>
        <w:fldChar w:fldCharType="end"/>
      </w:r>
      <w:bookmarkEnd w:id="214"/>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Baronius</w:t>
      </w:r>
      <w:r w:rsidRPr="002B58B7">
        <w:rPr>
          <w:rFonts w:eastAsia="Times New Roman" w:cs="Times New Roman"/>
          <w:color w:val="000000"/>
          <w:sz w:val="27"/>
          <w:szCs w:val="27"/>
        </w:rPr>
        <w:t>, that he professed what the whole Council, and therewith the whole Church of those parts believed, namely, that the Saints in heaven offer prayers for us before God.</w:t>
      </w:r>
    </w:p>
    <w:p w14:paraId="605289D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Ephræm Syrus</w:t>
      </w:r>
      <w:r w:rsidRPr="002B58B7">
        <w:rPr>
          <w:rFonts w:eastAsia="Times New Roman" w:cs="Times New Roman"/>
          <w:color w:val="000000"/>
          <w:sz w:val="27"/>
          <w:szCs w:val="27"/>
        </w:rPr>
        <w:t>, another eminent Monk, who was contemporary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Basil</w:t>
      </w:r>
      <w:r w:rsidRPr="002B58B7">
        <w:rPr>
          <w:rFonts w:eastAsia="Times New Roman" w:cs="Times New Roman"/>
          <w:color w:val="000000"/>
          <w:sz w:val="27"/>
          <w:szCs w:val="27"/>
        </w:rPr>
        <w:t>, and died the same year; in the end of his Encomium or Oration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Basil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then newly dead, invokes him after this manner: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Intercede for me, a very miserable man; and recal me by thy intercessions, O father; thou who art strong, pray for me who am weak; thou </w:t>
      </w:r>
      <w:r w:rsidRPr="002B58B7">
        <w:rPr>
          <w:rFonts w:eastAsia="Times New Roman" w:cs="Times New Roman"/>
          <w:i/>
          <w:iCs/>
          <w:color w:val="000000"/>
          <w:sz w:val="27"/>
          <w:szCs w:val="27"/>
        </w:rPr>
        <w:lastRenderedPageBreak/>
        <w:t>who art diligent, for me who am negligent; thou who art chearful, for me who am heavy; thou who art wise, for me who am foolish. Thou who hast treasured up a treasure of all virtues, be a guide to me who am empty of every good work</w:t>
      </w:r>
      <w:r w:rsidRPr="002B58B7">
        <w:rPr>
          <w:rFonts w:eastAsia="Times New Roman" w:cs="Times New Roman"/>
          <w:color w:val="000000"/>
          <w:sz w:val="27"/>
          <w:szCs w:val="27"/>
        </w:rPr>
        <w:t>. In the beginning of his Encomium upon the forty Martyrs, written at the same time, he thus invokes them: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Help me therefore, O ye Saints, with your intercession; and O ye beloved, with your holy prayers, that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by his grace may direct my tongue to speak</w:t>
      </w:r>
      <w:r w:rsidRPr="002B58B7">
        <w:rPr>
          <w:rFonts w:eastAsia="Times New Roman" w:cs="Times New Roman"/>
          <w:color w:val="000000"/>
          <w:sz w:val="27"/>
          <w:szCs w:val="27"/>
        </w:rPr>
        <w:t>, &amp;c. and afterwards mentioning the mother of one of these forty Martyrs, he concludes the Oration with this prayer: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 entreat thee, O holy, faithful, and blessed woman, pray for me to the Saints, saying; Intercede ye that triumph in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w:t>
      </w:r>
      <w:r w:rsidRPr="002B58B7">
        <w:rPr>
          <w:rFonts w:eastAsia="Times New Roman" w:cs="Times New Roman"/>
          <w:i/>
          <w:iCs/>
          <w:color w:val="000000"/>
          <w:sz w:val="27"/>
          <w:szCs w:val="27"/>
        </w:rPr>
        <w:t>, for the most little and miserable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Ephræm</w:t>
      </w:r>
      <w:r w:rsidRPr="002B58B7">
        <w:rPr>
          <w:rFonts w:eastAsia="Times New Roman" w:cs="Times New Roman"/>
          <w:i/>
          <w:iCs/>
          <w:color w:val="000000"/>
          <w:sz w:val="27"/>
          <w:szCs w:val="27"/>
        </w:rPr>
        <w:t>, that he may find mercy, and by the grace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may be saved</w:t>
      </w:r>
      <w:r w:rsidRPr="002B58B7">
        <w:rPr>
          <w:rFonts w:eastAsia="Times New Roman" w:cs="Times New Roman"/>
          <w:color w:val="000000"/>
          <w:sz w:val="27"/>
          <w:szCs w:val="27"/>
        </w:rPr>
        <w:t>. Again, in his second Sermon or Oration on the praises of the holy Martyrs of</w:t>
      </w:r>
      <w:r w:rsidRPr="002B58B7">
        <w:rPr>
          <w:rFonts w:eastAsia="Times New Roman" w:cs="Times New Roman"/>
          <w:i/>
          <w:iCs/>
          <w:color w:val="000000"/>
          <w:sz w:val="27"/>
          <w:szCs w:val="27"/>
        </w:rPr>
        <w:t>Christ</w:t>
      </w:r>
      <w:r w:rsidRPr="002B58B7">
        <w:rPr>
          <w:rFonts w:eastAsia="Times New Roman" w:cs="Times New Roman"/>
          <w:color w:val="000000"/>
          <w:sz w:val="27"/>
          <w:szCs w:val="27"/>
        </w:rPr>
        <w:t>, he thus addresses them: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 entreat you most holy Martyrs, to intercede with the Lord for us miserable sinners, beset with the filthiness of negligence, that he would infuse his divine grace into us</w:t>
      </w:r>
      <w:r w:rsidRPr="002B58B7">
        <w:rPr>
          <w:rFonts w:eastAsia="Times New Roman" w:cs="Times New Roman"/>
          <w:color w:val="000000"/>
          <w:sz w:val="27"/>
          <w:szCs w:val="27"/>
        </w:rPr>
        <w:t>: and afterwards, near the end of the same discourse;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Now ye most holy men and glorious Martyrs of God, help me a miserable sinner with your prayers, that in that dreadful hour I may obtain mercy, when the secrets of all hearts shall be made manifest. I am to day become to you, most holy Martyrs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w:t>
      </w:r>
      <w:r w:rsidRPr="002B58B7">
        <w:rPr>
          <w:rFonts w:eastAsia="Times New Roman" w:cs="Times New Roman"/>
          <w:i/>
          <w:iCs/>
          <w:color w:val="000000"/>
          <w:sz w:val="27"/>
          <w:szCs w:val="27"/>
        </w:rPr>
        <w:t>, as it were an unprofitable and unskilful cup-bearer: for I have delivered to the sons and brothers of your faith, a cup of the excellent wine of your warfare, with the excellent table of your victory, replenished with all sorts of dainties. I have endeavoured, with the whole affection and desire of my mind, to recreate your fathers and brothers, kindred and relations, who daily frequent the table. For behold they sing, and with exultation and jubilee glorify God, who has crown'd your virtues, by setting on your most sacred heads incorruptible and celestial crowns; they with excessive joy stand about the sacred reliques of your martyrdoms, wishing for a blessing, and desiring to bear away holy medicines both for the body and the mind. As good disciples and faithful ministers of our benign Lord and Saviour, bestow therefore a blessing on them all: and on me also, tho weak and feeble, who having received strength by your merits and intercessions, have with the whole devotion of my mind, sung a hymn to your praise and glory before your holy reliques. Wherefore I beseech you stand before the throne of the divine Majesty for me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Ephræm</w:t>
      </w:r>
      <w:r w:rsidRPr="002B58B7">
        <w:rPr>
          <w:rFonts w:eastAsia="Times New Roman" w:cs="Times New Roman"/>
          <w:i/>
          <w:iCs/>
          <w:color w:val="000000"/>
          <w:sz w:val="27"/>
          <w:szCs w:val="27"/>
        </w:rPr>
        <w:t>, a vile and miserable sinner, that by your prayers I may deserve to obtain salvation, and with you enjoy eternal felicity by the grace and benignity and mercy of our Lord and Saviour</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Jesus Christ</w:t>
      </w:r>
      <w:r w:rsidRPr="002B58B7">
        <w:rPr>
          <w:rFonts w:eastAsia="Times New Roman" w:cs="Times New Roman"/>
          <w:i/>
          <w:iCs/>
          <w:color w:val="000000"/>
          <w:sz w:val="27"/>
          <w:szCs w:val="27"/>
        </w:rPr>
        <w:t>, to whom with the Father and Holy Ghost be praise, honour and glory for ever and ever</w:t>
      </w:r>
      <w:r w:rsidRPr="002B58B7">
        <w:rPr>
          <w:rFonts w:eastAsia="Times New Roman" w:cs="Times New Roman"/>
          <w:color w:val="000000"/>
          <w:sz w:val="27"/>
          <w:szCs w:val="27"/>
        </w:rPr>
        <w:t>. Amen.</w:t>
      </w:r>
    </w:p>
    <w:p w14:paraId="605289DE"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By what has been cited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Basil</w:t>
      </w:r>
      <w:r w:rsidRPr="002B58B7">
        <w:rPr>
          <w:rFonts w:eastAsia="Times New Roman" w:cs="Times New Roman"/>
          <w:color w:val="000000"/>
          <w:sz w:val="27"/>
          <w:szCs w:val="27"/>
        </w:rPr>
        <w:t>, the two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Gregories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Ephræm</w:t>
      </w:r>
      <w:r w:rsidRPr="002B58B7">
        <w:rPr>
          <w:rFonts w:eastAsia="Times New Roman" w:cs="Times New Roman"/>
          <w:color w:val="000000"/>
          <w:sz w:val="27"/>
          <w:szCs w:val="27"/>
        </w:rPr>
        <w:t>, we may understand that Saint-worship was established among the Monks and their admirers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proofErr w:type="gramStart"/>
      <w:r w:rsidRPr="002B58B7">
        <w:rPr>
          <w:rFonts w:eastAsia="Times New Roman" w:cs="Times New Roman"/>
          <w:color w:val="000000"/>
          <w:sz w:val="27"/>
          <w:szCs w:val="27"/>
        </w:rPr>
        <w:t>,</w:t>
      </w:r>
      <w:r w:rsidRPr="002B58B7">
        <w:rPr>
          <w:rFonts w:eastAsia="Times New Roman" w:cs="Times New Roman"/>
          <w:i/>
          <w:iCs/>
          <w:color w:val="000000"/>
          <w:sz w:val="27"/>
          <w:szCs w:val="27"/>
        </w:rPr>
        <w:t>Phœnicia</w:t>
      </w:r>
      <w:proofErr w:type="gramEnd"/>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Cappadocia</w:t>
      </w:r>
      <w:r w:rsidRPr="002B58B7">
        <w:rPr>
          <w:rFonts w:eastAsia="Times New Roman" w:cs="Times New Roman"/>
          <w:color w:val="000000"/>
          <w:sz w:val="27"/>
          <w:szCs w:val="27"/>
        </w:rPr>
        <w:t>, before the year 378, this being the year in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Basil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Ephræm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Chrysostom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not much later; he preached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almost all the time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and in his Sermons are many exhortations to this sort of superstition, as may be seen in the end of his Orations on 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lastRenderedPageBreak/>
        <w:t>Julia</w:t>
      </w:r>
      <w:r w:rsidRPr="002B58B7">
        <w:rPr>
          <w:rFonts w:eastAsia="Times New Roman" w:cs="Times New Roman"/>
          <w:color w:val="000000"/>
          <w:sz w:val="27"/>
          <w:szCs w:val="27"/>
        </w:rPr>
        <w:t>, on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Pelagia</w:t>
      </w:r>
      <w:r w:rsidRPr="002B58B7">
        <w:rPr>
          <w:rFonts w:eastAsia="Times New Roman" w:cs="Times New Roman"/>
          <w:color w:val="000000"/>
          <w:sz w:val="27"/>
          <w:szCs w:val="27"/>
        </w:rPr>
        <w:t>, on the Martyr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Ignatius</w:t>
      </w:r>
      <w:r w:rsidRPr="002B58B7">
        <w:rPr>
          <w:rFonts w:eastAsia="Times New Roman" w:cs="Times New Roman"/>
          <w:color w:val="000000"/>
          <w:sz w:val="27"/>
          <w:szCs w:val="27"/>
        </w:rPr>
        <w:t>, 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Martyrs, on Fate and Providence, on the Martyrs in general, on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Berenice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Prosdoce</w:t>
      </w:r>
      <w:r w:rsidRPr="002B58B7">
        <w:rPr>
          <w:rFonts w:eastAsia="Times New Roman" w:cs="Times New Roman"/>
          <w:color w:val="000000"/>
          <w:sz w:val="27"/>
          <w:szCs w:val="27"/>
        </w:rPr>
        <w:t>, 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Juventinus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Maximus</w:t>
      </w:r>
      <w:r w:rsidRPr="002B58B7">
        <w:rPr>
          <w:rFonts w:eastAsia="Times New Roman" w:cs="Times New Roman"/>
          <w:color w:val="000000"/>
          <w:sz w:val="27"/>
          <w:szCs w:val="27"/>
        </w:rPr>
        <w:t>, on the name of</w:t>
      </w:r>
      <w:r w:rsidRPr="002B58B7">
        <w:rPr>
          <w:rFonts w:eastAsia="Times New Roman" w:cs="Times New Roman"/>
          <w:i/>
          <w:iCs/>
          <w:color w:val="000000"/>
          <w:sz w:val="27"/>
          <w:szCs w:val="27"/>
        </w:rPr>
        <w:t>Cœmetery</w:t>
      </w:r>
      <w:r w:rsidRPr="002B58B7">
        <w:rPr>
          <w:rFonts w:eastAsia="Times New Roman" w:cs="Times New Roman"/>
          <w:color w:val="000000"/>
          <w:sz w:val="27"/>
          <w:szCs w:val="27"/>
        </w:rPr>
        <w:t>, &amp;c. Thus in his Sermon 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Berenice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Prosdoce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Perhaps</w:t>
      </w:r>
      <w:r w:rsidRPr="002B58B7">
        <w:rPr>
          <w:rFonts w:eastAsia="Times New Roman" w:cs="Times New Roman"/>
          <w:color w:val="000000"/>
          <w:sz w:val="27"/>
          <w:szCs w:val="27"/>
        </w:rPr>
        <w:t>, 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you are inflamed with no small love towards these Martyrs; therefore with this ardour let us fall down before their reliques, let us embrace their coffins. For the coffins of the Martyrs have great virtue, even as the bones of the Martyrs have great power. Nor let us only on the day of this festival, but also on other days apply to them, invoke them, and beseech them to be our patrons: for they have great power and efficacy, not only whilst alive, but also after death; and much more after death than before. For now they bear the marks or brands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w:t>
      </w:r>
      <w:r w:rsidRPr="002B58B7">
        <w:rPr>
          <w:rFonts w:eastAsia="Times New Roman" w:cs="Times New Roman"/>
          <w:i/>
          <w:iCs/>
          <w:color w:val="000000"/>
          <w:sz w:val="27"/>
          <w:szCs w:val="27"/>
        </w:rPr>
        <w:t xml:space="preserve">; and when they shew these marks, they can obtain all things of the King. Seeing therefore they abound with such efficacy, and have so much friendship with him; we also, when by continual attendance and perpetual visitation of them we have insinuated ourselves into their familiarity, </w:t>
      </w:r>
      <w:proofErr w:type="gramStart"/>
      <w:r w:rsidRPr="002B58B7">
        <w:rPr>
          <w:rFonts w:eastAsia="Times New Roman" w:cs="Times New Roman"/>
          <w:i/>
          <w:iCs/>
          <w:color w:val="000000"/>
          <w:sz w:val="27"/>
          <w:szCs w:val="27"/>
        </w:rPr>
        <w:t>may</w:t>
      </w:r>
      <w:proofErr w:type="gramEnd"/>
      <w:r w:rsidRPr="002B58B7">
        <w:rPr>
          <w:rFonts w:eastAsia="Times New Roman" w:cs="Times New Roman"/>
          <w:i/>
          <w:iCs/>
          <w:color w:val="000000"/>
          <w:sz w:val="27"/>
          <w:szCs w:val="27"/>
        </w:rPr>
        <w:t xml:space="preserve"> by their assistance obtain the mercy of God</w:t>
      </w:r>
      <w:r w:rsidRPr="002B58B7">
        <w:rPr>
          <w:rFonts w:eastAsia="Times New Roman" w:cs="Times New Roman"/>
          <w:color w:val="000000"/>
          <w:sz w:val="27"/>
          <w:szCs w:val="27"/>
        </w:rPr>
        <w:t>.</w:t>
      </w:r>
    </w:p>
    <w:p w14:paraId="605289DF"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Constantinople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free from these superstitions till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 Nazianzen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thither A.D. 379; but in a few years it was also inflamed with it.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Ruffinus</w:t>
      </w:r>
      <w:r w:rsidR="00CF1F60">
        <w:rPr>
          <w:rFonts w:eastAsia="Times New Roman" w:cs="Times New Roman"/>
          <w:color w:val="000000"/>
          <w:sz w:val="27"/>
          <w:szCs w:val="27"/>
        </w:rPr>
        <w:t xml:space="preserve"> </w:t>
      </w:r>
      <w:bookmarkStart w:id="215" w:name="NtpDanXIV_7"/>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"NtDanXIV_7"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[7]</w:t>
      </w:r>
      <w:r w:rsidRPr="002B58B7">
        <w:rPr>
          <w:rFonts w:eastAsia="Times New Roman" w:cs="Times New Roman"/>
          <w:color w:val="000000"/>
          <w:sz w:val="27"/>
          <w:szCs w:val="27"/>
        </w:rPr>
        <w:fldChar w:fldCharType="end"/>
      </w:r>
      <w:bookmarkEnd w:id="215"/>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 that when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setting out against the tyrant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Eugenius</w:t>
      </w:r>
      <w:r w:rsidRPr="002B58B7">
        <w:rPr>
          <w:rFonts w:eastAsia="Times New Roman" w:cs="Times New Roman"/>
          <w:color w:val="000000"/>
          <w:sz w:val="27"/>
          <w:szCs w:val="27"/>
        </w:rPr>
        <w:t>, which was in the year 394, he went about with the Priests and people to all the places of prayer; lay prostrate in haircloth before the shrines of the Martyrs and Apostles, and pray'd for assistance by the intercession of the Saints.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Sozomen</w:t>
      </w:r>
      <w:r w:rsidR="00CF1F60">
        <w:rPr>
          <w:rFonts w:eastAsia="Times New Roman" w:cs="Times New Roman"/>
          <w:color w:val="000000"/>
          <w:sz w:val="27"/>
          <w:szCs w:val="27"/>
        </w:rPr>
        <w:t xml:space="preserve"> </w:t>
      </w:r>
      <w:bookmarkStart w:id="216" w:name="NtpDanXIV_8"/>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"NtDanXIV_8"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[8]</w:t>
      </w:r>
      <w:r w:rsidRPr="002B58B7">
        <w:rPr>
          <w:rFonts w:eastAsia="Times New Roman" w:cs="Times New Roman"/>
          <w:color w:val="000000"/>
          <w:sz w:val="27"/>
          <w:szCs w:val="27"/>
        </w:rPr>
        <w:fldChar w:fldCharType="end"/>
      </w:r>
      <w:bookmarkEnd w:id="216"/>
      <w:r w:rsidR="00CF1F60">
        <w:rPr>
          <w:rFonts w:eastAsia="Times New Roman" w:cs="Times New Roman"/>
          <w:color w:val="000000"/>
          <w:sz w:val="27"/>
          <w:szCs w:val="27"/>
        </w:rPr>
        <w:t xml:space="preserve"> </w:t>
      </w:r>
      <w:r w:rsidRPr="002B58B7">
        <w:rPr>
          <w:rFonts w:eastAsia="Times New Roman" w:cs="Times New Roman"/>
          <w:color w:val="000000"/>
          <w:sz w:val="27"/>
          <w:szCs w:val="27"/>
        </w:rPr>
        <w:t>adds, that when the Emperor was marched seven miles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Constantinople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against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Eugenius</w:t>
      </w:r>
      <w:r w:rsidRPr="002B58B7">
        <w:rPr>
          <w:rFonts w:eastAsia="Times New Roman" w:cs="Times New Roman"/>
          <w:color w:val="000000"/>
          <w:sz w:val="27"/>
          <w:szCs w:val="27"/>
        </w:rPr>
        <w:t>, he went into a Church which he had built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Baptist,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invoked the Baptist for his assistance. Chrysostom</w:t>
      </w:r>
      <w:r w:rsidR="00CF1F60">
        <w:rPr>
          <w:rFonts w:eastAsia="Times New Roman" w:cs="Times New Roman"/>
          <w:color w:val="000000"/>
          <w:sz w:val="27"/>
          <w:szCs w:val="27"/>
        </w:rPr>
        <w:t xml:space="preserve"> </w:t>
      </w:r>
      <w:bookmarkStart w:id="217" w:name="NtpDanXIV_9"/>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"NtDanXIV_9"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[9]</w:t>
      </w:r>
      <w:r w:rsidRPr="002B58B7">
        <w:rPr>
          <w:rFonts w:eastAsia="Times New Roman" w:cs="Times New Roman"/>
          <w:color w:val="000000"/>
          <w:sz w:val="27"/>
          <w:szCs w:val="27"/>
        </w:rPr>
        <w:fldChar w:fldCharType="end"/>
      </w:r>
      <w:bookmarkEnd w:id="217"/>
      <w:r w:rsidR="00CF1F60">
        <w:rPr>
          <w:rFonts w:eastAsia="Times New Roman" w:cs="Times New Roman"/>
          <w:color w:val="000000"/>
          <w:sz w:val="27"/>
          <w:szCs w:val="27"/>
        </w:rPr>
        <w:t xml:space="preserve"> </w:t>
      </w:r>
      <w:r w:rsidRPr="002B58B7">
        <w:rPr>
          <w:rFonts w:eastAsia="Times New Roman" w:cs="Times New Roman"/>
          <w:color w:val="000000"/>
          <w:sz w:val="27"/>
          <w:szCs w:val="27"/>
        </w:rPr>
        <w:t>says: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 that is clothed in purple, approaches to embrace these sepulchres; and laying aside his dignity, stands supplicating the Saints to intercede for him with God: and he who goes crowned with a diadem, offers his prayers to the tent-maker and the fisher-man as his Protestors.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in</w:t>
      </w:r>
      <w:r w:rsidR="00CF1F60">
        <w:rPr>
          <w:rFonts w:eastAsia="Times New Roman" w:cs="Times New Roman"/>
          <w:color w:val="000000"/>
          <w:sz w:val="27"/>
          <w:szCs w:val="27"/>
        </w:rPr>
        <w:t xml:space="preserve"> </w:t>
      </w:r>
      <w:bookmarkStart w:id="218" w:name="NtpDanXIV_10"/>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"NtDanXIV_10"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[10]</w:t>
      </w:r>
      <w:r w:rsidRPr="002B58B7">
        <w:rPr>
          <w:rFonts w:eastAsia="Times New Roman" w:cs="Times New Roman"/>
          <w:color w:val="000000"/>
          <w:sz w:val="27"/>
          <w:szCs w:val="27"/>
        </w:rPr>
        <w:fldChar w:fldCharType="end"/>
      </w:r>
      <w:bookmarkEnd w:id="218"/>
      <w:r w:rsidR="00CF1F60">
        <w:rPr>
          <w:rFonts w:eastAsia="Times New Roman" w:cs="Times New Roman"/>
          <w:color w:val="000000"/>
          <w:sz w:val="27"/>
          <w:szCs w:val="27"/>
        </w:rPr>
        <w:t xml:space="preserve"> </w:t>
      </w:r>
      <w:r w:rsidRPr="002B58B7">
        <w:rPr>
          <w:rFonts w:eastAsia="Times New Roman" w:cs="Times New Roman"/>
          <w:color w:val="000000"/>
          <w:sz w:val="27"/>
          <w:szCs w:val="27"/>
        </w:rPr>
        <w:t>another place: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cities run together to the sepulchres of the Martyrs, and the people are inflamed with the love of them</w:t>
      </w:r>
      <w:r w:rsidRPr="002B58B7">
        <w:rPr>
          <w:rFonts w:eastAsia="Times New Roman" w:cs="Times New Roman"/>
          <w:color w:val="000000"/>
          <w:sz w:val="27"/>
          <w:szCs w:val="27"/>
        </w:rPr>
        <w:t>.</w:t>
      </w:r>
    </w:p>
    <w:p w14:paraId="605289E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This practice of sending reliques from place to place for working miracles, and thereby inflaming the devotion of the nations towards the dead Saints and their reliques, and setting up the religion of invoking their souls, lasted only till the middle of the reign of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for he then prohibited it by the following Edict.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Humatum corpus, nemo ad alterum locum transferat; nemo Martyrem distrahat, nemo mercetur: Habeant verò in potestate, si quolibet in loco sanctorum </w:t>
      </w:r>
      <w:proofErr w:type="gramStart"/>
      <w:r w:rsidRPr="002B58B7">
        <w:rPr>
          <w:rFonts w:eastAsia="Times New Roman" w:cs="Times New Roman"/>
          <w:i/>
          <w:iCs/>
          <w:color w:val="000000"/>
          <w:sz w:val="27"/>
          <w:szCs w:val="27"/>
        </w:rPr>
        <w:t>est</w:t>
      </w:r>
      <w:proofErr w:type="gramEnd"/>
      <w:r w:rsidRPr="002B58B7">
        <w:rPr>
          <w:rFonts w:eastAsia="Times New Roman" w:cs="Times New Roman"/>
          <w:i/>
          <w:iCs/>
          <w:color w:val="000000"/>
          <w:sz w:val="27"/>
          <w:szCs w:val="27"/>
        </w:rPr>
        <w:t xml:space="preserve"> aliquis conditus, pro ejus veneratione, quod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Martyrium</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vocandum sit, addant quod voluerint fabricarum. Dat.</w:t>
      </w:r>
      <w:r w:rsidR="00CF1F60">
        <w:rPr>
          <w:rFonts w:eastAsia="Times New Roman" w:cs="Times New Roman"/>
          <w:i/>
          <w:iCs/>
          <w:color w:val="000000"/>
          <w:sz w:val="27"/>
          <w:szCs w:val="27"/>
        </w:rPr>
        <w:t xml:space="preserve"> </w:t>
      </w:r>
      <w:proofErr w:type="gramStart"/>
      <w:r w:rsidRPr="002B58B7">
        <w:rPr>
          <w:rFonts w:eastAsia="Times New Roman" w:cs="Times New Roman"/>
          <w:color w:val="000000"/>
          <w:sz w:val="27"/>
          <w:szCs w:val="27"/>
        </w:rPr>
        <w:t>iv</w:t>
      </w:r>
      <w:proofErr w:type="gramEnd"/>
      <w:r w:rsidRPr="002B58B7">
        <w:rPr>
          <w:rFonts w:eastAsia="Times New Roman" w:cs="Times New Roman"/>
          <w:color w:val="000000"/>
          <w:sz w:val="27"/>
          <w:szCs w:val="27"/>
        </w:rPr>
        <w:t>.</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 xml:space="preserve">Kal. Mart. Constantinopoli, Honorio nob. </w:t>
      </w:r>
      <w:proofErr w:type="gramStart"/>
      <w:r w:rsidRPr="002B58B7">
        <w:rPr>
          <w:rFonts w:eastAsia="Times New Roman" w:cs="Times New Roman"/>
          <w:i/>
          <w:iCs/>
          <w:color w:val="000000"/>
          <w:sz w:val="27"/>
          <w:szCs w:val="27"/>
        </w:rPr>
        <w:t>puero</w:t>
      </w:r>
      <w:proofErr w:type="gramEnd"/>
      <w:r w:rsidRPr="002B58B7">
        <w:rPr>
          <w:rFonts w:eastAsia="Times New Roman" w:cs="Times New Roman"/>
          <w:i/>
          <w:iCs/>
          <w:color w:val="000000"/>
          <w:sz w:val="27"/>
          <w:szCs w:val="27"/>
        </w:rPr>
        <w:t xml:space="preserve"> &amp; Euodio Coss.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386. After this they filled the fields and high-ways with altars erected to Martyrs, which they pretended to discover by dreams and revelations: and this occasioned the making the fourteenth Canon of the fifth Council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Carthage</w:t>
      </w:r>
      <w:r w:rsidRPr="002B58B7">
        <w:rPr>
          <w:rFonts w:eastAsia="Times New Roman" w:cs="Times New Roman"/>
          <w:color w:val="000000"/>
          <w:sz w:val="27"/>
          <w:szCs w:val="27"/>
        </w:rPr>
        <w:t xml:space="preserve">, </w:t>
      </w:r>
      <w:r w:rsidRPr="002B58B7">
        <w:rPr>
          <w:rFonts w:eastAsia="Times New Roman" w:cs="Times New Roman"/>
          <w:color w:val="000000"/>
          <w:sz w:val="27"/>
          <w:szCs w:val="27"/>
        </w:rPr>
        <w:lastRenderedPageBreak/>
        <w:t>A.C. 398.</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Item placuit, ut altaria, quæ passim per agros aut vias, tanquam memoriæ Martyrum constituuntur, in quibus nullum corpus aut reliquiæ Martyrum conditæ probantur, ab Episcopis, qui illis locis præsunt, si fieri potest, evertantur. Si autem hoc propter tumultus populares non sinitur, </w:t>
      </w:r>
      <w:proofErr w:type="gramStart"/>
      <w:r w:rsidRPr="002B58B7">
        <w:rPr>
          <w:rFonts w:eastAsia="Times New Roman" w:cs="Times New Roman"/>
          <w:i/>
          <w:iCs/>
          <w:color w:val="000000"/>
          <w:sz w:val="27"/>
          <w:szCs w:val="27"/>
        </w:rPr>
        <w:t>plebes</w:t>
      </w:r>
      <w:proofErr w:type="gramEnd"/>
      <w:r w:rsidRPr="002B58B7">
        <w:rPr>
          <w:rFonts w:eastAsia="Times New Roman" w:cs="Times New Roman"/>
          <w:i/>
          <w:iCs/>
          <w:color w:val="000000"/>
          <w:sz w:val="27"/>
          <w:szCs w:val="27"/>
        </w:rPr>
        <w:t xml:space="preserve"> tamen admoneantur, ne illa loca frequentent, ut qui rectè sapiunt, nullâ ibi superstitione devincti teneantur. </w:t>
      </w:r>
      <w:proofErr w:type="gramStart"/>
      <w:r w:rsidRPr="002B58B7">
        <w:rPr>
          <w:rFonts w:eastAsia="Times New Roman" w:cs="Times New Roman"/>
          <w:i/>
          <w:iCs/>
          <w:color w:val="000000"/>
          <w:sz w:val="27"/>
          <w:szCs w:val="27"/>
        </w:rPr>
        <w:t>Et</w:t>
      </w:r>
      <w:proofErr w:type="gramEnd"/>
      <w:r w:rsidRPr="002B58B7">
        <w:rPr>
          <w:rFonts w:eastAsia="Times New Roman" w:cs="Times New Roman"/>
          <w:i/>
          <w:iCs/>
          <w:color w:val="000000"/>
          <w:sz w:val="27"/>
          <w:szCs w:val="27"/>
        </w:rPr>
        <w:t xml:space="preserve"> omnino nulla memoria Martyrum probabiliter acceptetur, nisi aut ibi corpus aut aliquæ certæ reliquiæ sint, aut ubi origo alicujus habitationis, vel possessionis, vel passionis fidelissima origine traditur. Nam quæ per somnia, &amp; per inanes quasi revelationes quorumlibet hominum ubique constituuntur altaria, omnimodè reprobentur.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These altars were for invoking the Saints or Martyrs buried or pretended to be buried under them. First they filled the Churches in all places with the reliques or pretended reliques of the Martyrs, for invoking them in the Churches; and then they filled the fields and high-ways with altars, for invoking them every where: and this new religion was set up by the Monks in all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before the expedition of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against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Eugenius</w:t>
      </w:r>
      <w:r w:rsidRPr="002B58B7">
        <w:rPr>
          <w:rFonts w:eastAsia="Times New Roman" w:cs="Times New Roman"/>
          <w:color w:val="000000"/>
          <w:sz w:val="27"/>
          <w:szCs w:val="27"/>
        </w:rPr>
        <w:t>, and I think before his above-mentioned Edict, A.C. 386.</w:t>
      </w:r>
    </w:p>
    <w:p w14:paraId="605289E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same religion of worshiping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Mahuzzims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quickly spred into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 Empire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also: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this Prophecy describes chiefly the things done among the nations comprehended in the body of his third Beast.</w:t>
      </w:r>
    </w:p>
    <w:p w14:paraId="605289E2" w14:textId="77777777" w:rsidR="002B58B7" w:rsidRPr="002B58B7" w:rsidRDefault="002B58B7" w:rsidP="00C87587">
      <w:pPr>
        <w:pStyle w:val="Heading2"/>
      </w:pPr>
      <w:r w:rsidRPr="002B58B7">
        <w:t>Notes to Chap. XIV.</w:t>
      </w:r>
    </w:p>
    <w:bookmarkStart w:id="219" w:name="NtDanXIV_1"/>
    <w:p w14:paraId="605289E3"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"NtpDanXIV_1" </w:instrText>
      </w:r>
      <w:r w:rsidRPr="002B58B7">
        <w:rPr>
          <w:rFonts w:eastAsia="Times New Roman" w:cs="Times New Roman"/>
          <w:color w:val="000000"/>
        </w:rPr>
        <w:fldChar w:fldCharType="separate"/>
      </w:r>
      <w:r w:rsidRPr="002B58B7">
        <w:rPr>
          <w:rFonts w:eastAsia="Times New Roman" w:cs="Times New Roman"/>
          <w:color w:val="0000FF"/>
        </w:rPr>
        <w:t>[1]</w:t>
      </w:r>
      <w:r w:rsidRPr="002B58B7">
        <w:rPr>
          <w:rFonts w:eastAsia="Times New Roman" w:cs="Times New Roman"/>
          <w:color w:val="000000"/>
        </w:rPr>
        <w:fldChar w:fldCharType="end"/>
      </w:r>
      <w:bookmarkEnd w:id="219"/>
      <w:r w:rsidR="00CF1F60">
        <w:rPr>
          <w:rFonts w:eastAsia="Times New Roman" w:cs="Times New Roman"/>
          <w:color w:val="000000"/>
        </w:rPr>
        <w:t xml:space="preserve"> </w:t>
      </w:r>
      <w:r w:rsidRPr="002B58B7">
        <w:rPr>
          <w:rFonts w:eastAsia="Times New Roman" w:cs="Times New Roman"/>
          <w:color w:val="000000"/>
        </w:rPr>
        <w:t>Chap. xi. 38, 39</w:t>
      </w:r>
    </w:p>
    <w:bookmarkStart w:id="220" w:name="NtDanXIV_2"/>
    <w:p w14:paraId="605289E4"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"NtpDanXIV_2" </w:instrText>
      </w:r>
      <w:r w:rsidRPr="002B58B7">
        <w:rPr>
          <w:rFonts w:eastAsia="Times New Roman" w:cs="Times New Roman"/>
          <w:color w:val="000000"/>
        </w:rPr>
        <w:fldChar w:fldCharType="separate"/>
      </w:r>
      <w:r w:rsidRPr="002B58B7">
        <w:rPr>
          <w:rFonts w:eastAsia="Times New Roman" w:cs="Times New Roman"/>
          <w:color w:val="0000FF"/>
        </w:rPr>
        <w:t>[2]</w:t>
      </w:r>
      <w:r w:rsidRPr="002B58B7">
        <w:rPr>
          <w:rFonts w:eastAsia="Times New Roman" w:cs="Times New Roman"/>
          <w:color w:val="000000"/>
        </w:rPr>
        <w:fldChar w:fldCharType="end"/>
      </w:r>
      <w:bookmarkEnd w:id="220"/>
      <w:r w:rsidR="00CF1F60">
        <w:rPr>
          <w:rFonts w:eastAsia="Times New Roman" w:cs="Times New Roman"/>
          <w:color w:val="000000"/>
        </w:rPr>
        <w:t xml:space="preserve"> </w:t>
      </w:r>
      <w:r w:rsidRPr="002B58B7">
        <w:rPr>
          <w:rFonts w:eastAsia="Times New Roman" w:cs="Times New Roman"/>
          <w:color w:val="000000"/>
        </w:rPr>
        <w:t xml:space="preserve">Orat. </w:t>
      </w:r>
      <w:proofErr w:type="gramStart"/>
      <w:r w:rsidRPr="002B58B7">
        <w:rPr>
          <w:rFonts w:eastAsia="Times New Roman" w:cs="Times New Roman"/>
          <w:color w:val="000000"/>
        </w:rPr>
        <w:t>de</w:t>
      </w:r>
      <w:proofErr w:type="gramEnd"/>
      <w:r w:rsidRPr="002B58B7">
        <w:rPr>
          <w:rFonts w:eastAsia="Times New Roman" w:cs="Times New Roman"/>
          <w:color w:val="000000"/>
        </w:rPr>
        <w:t xml:space="preserve"> vita Greg. Thaumaturg. T. 3. p. 574.</w:t>
      </w:r>
    </w:p>
    <w:bookmarkStart w:id="221" w:name="NtDanXIV_3"/>
    <w:p w14:paraId="605289E5"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"NtpDanXIV_3" </w:instrText>
      </w:r>
      <w:r w:rsidRPr="002B58B7">
        <w:rPr>
          <w:rFonts w:eastAsia="Times New Roman" w:cs="Times New Roman"/>
          <w:color w:val="000000"/>
        </w:rPr>
        <w:fldChar w:fldCharType="separate"/>
      </w:r>
      <w:r w:rsidRPr="002B58B7">
        <w:rPr>
          <w:rFonts w:eastAsia="Times New Roman" w:cs="Times New Roman"/>
          <w:color w:val="0000FF"/>
        </w:rPr>
        <w:t>[3]</w:t>
      </w:r>
      <w:r w:rsidRPr="002B58B7">
        <w:rPr>
          <w:rFonts w:eastAsia="Times New Roman" w:cs="Times New Roman"/>
          <w:color w:val="000000"/>
        </w:rPr>
        <w:fldChar w:fldCharType="end"/>
      </w:r>
      <w:bookmarkEnd w:id="221"/>
      <w:r w:rsidR="00CF1F60">
        <w:rPr>
          <w:rFonts w:eastAsia="Times New Roman" w:cs="Times New Roman"/>
          <w:color w:val="000000"/>
        </w:rPr>
        <w:t xml:space="preserve"> </w:t>
      </w:r>
      <w:r w:rsidRPr="002B58B7">
        <w:rPr>
          <w:rFonts w:eastAsia="Times New Roman" w:cs="Times New Roman"/>
          <w:color w:val="000000"/>
        </w:rPr>
        <w:t xml:space="preserve">Vide Hom. 47. </w:t>
      </w:r>
      <w:proofErr w:type="gramStart"/>
      <w:r w:rsidRPr="002B58B7">
        <w:rPr>
          <w:rFonts w:eastAsia="Times New Roman" w:cs="Times New Roman"/>
          <w:color w:val="000000"/>
        </w:rPr>
        <w:t>in</w:t>
      </w:r>
      <w:proofErr w:type="gramEnd"/>
      <w:r w:rsidRPr="002B58B7">
        <w:rPr>
          <w:rFonts w:eastAsia="Times New Roman" w:cs="Times New Roman"/>
          <w:color w:val="000000"/>
        </w:rPr>
        <w:t>. S. Julian.</w:t>
      </w:r>
    </w:p>
    <w:bookmarkStart w:id="222" w:name="NtDanXIV_4"/>
    <w:p w14:paraId="605289E6"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"NtpDanXIV_4" </w:instrText>
      </w:r>
      <w:r w:rsidRPr="002B58B7">
        <w:rPr>
          <w:rFonts w:eastAsia="Times New Roman" w:cs="Times New Roman"/>
          <w:color w:val="000000"/>
        </w:rPr>
        <w:fldChar w:fldCharType="separate"/>
      </w:r>
      <w:r w:rsidRPr="002B58B7">
        <w:rPr>
          <w:rFonts w:eastAsia="Times New Roman" w:cs="Times New Roman"/>
          <w:color w:val="0000FF"/>
        </w:rPr>
        <w:t>[4]</w:t>
      </w:r>
      <w:r w:rsidRPr="002B58B7">
        <w:rPr>
          <w:rFonts w:eastAsia="Times New Roman" w:cs="Times New Roman"/>
          <w:color w:val="000000"/>
        </w:rPr>
        <w:fldChar w:fldCharType="end"/>
      </w:r>
      <w:bookmarkEnd w:id="222"/>
      <w:r w:rsidR="00CF1F60">
        <w:rPr>
          <w:rFonts w:eastAsia="Times New Roman" w:cs="Times New Roman"/>
          <w:color w:val="000000"/>
        </w:rPr>
        <w:t xml:space="preserve"> </w:t>
      </w:r>
      <w:r w:rsidRPr="002B58B7">
        <w:rPr>
          <w:rFonts w:eastAsia="Times New Roman" w:cs="Times New Roman"/>
          <w:color w:val="000000"/>
        </w:rPr>
        <w:t xml:space="preserve">Epist. 27. </w:t>
      </w:r>
      <w:proofErr w:type="gramStart"/>
      <w:r w:rsidRPr="002B58B7">
        <w:rPr>
          <w:rFonts w:eastAsia="Times New Roman" w:cs="Times New Roman"/>
          <w:color w:val="000000"/>
        </w:rPr>
        <w:t>ad</w:t>
      </w:r>
      <w:proofErr w:type="gramEnd"/>
      <w:r w:rsidRPr="002B58B7">
        <w:rPr>
          <w:rFonts w:eastAsia="Times New Roman" w:cs="Times New Roman"/>
          <w:color w:val="000000"/>
        </w:rPr>
        <w:t xml:space="preserve"> Eustochium.</w:t>
      </w:r>
    </w:p>
    <w:bookmarkStart w:id="223" w:name="NtDanXIV_5"/>
    <w:p w14:paraId="605289E7"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"NtpDanXIV_5" </w:instrText>
      </w:r>
      <w:r w:rsidRPr="002B58B7">
        <w:rPr>
          <w:rFonts w:eastAsia="Times New Roman" w:cs="Times New Roman"/>
          <w:color w:val="000000"/>
        </w:rPr>
        <w:fldChar w:fldCharType="separate"/>
      </w:r>
      <w:r w:rsidRPr="002B58B7">
        <w:rPr>
          <w:rFonts w:eastAsia="Times New Roman" w:cs="Times New Roman"/>
          <w:color w:val="0000FF"/>
        </w:rPr>
        <w:t>[5]</w:t>
      </w:r>
      <w:r w:rsidRPr="002B58B7">
        <w:rPr>
          <w:rFonts w:eastAsia="Times New Roman" w:cs="Times New Roman"/>
          <w:color w:val="000000"/>
        </w:rPr>
        <w:fldChar w:fldCharType="end"/>
      </w:r>
      <w:bookmarkEnd w:id="223"/>
      <w:r w:rsidR="00CF1F60">
        <w:rPr>
          <w:rFonts w:eastAsia="Times New Roman" w:cs="Times New Roman"/>
          <w:color w:val="000000"/>
        </w:rPr>
        <w:t xml:space="preserve"> </w:t>
      </w:r>
      <w:r w:rsidRPr="002B58B7">
        <w:rPr>
          <w:rFonts w:eastAsia="Times New Roman" w:cs="Times New Roman"/>
          <w:color w:val="000000"/>
        </w:rPr>
        <w:t>Edit. Frontonis Ducæi, Tom. 1.</w:t>
      </w:r>
    </w:p>
    <w:bookmarkStart w:id="224" w:name="NtDanXIV_6"/>
    <w:p w14:paraId="605289E8"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"NtpDanXIV_6" </w:instrText>
      </w:r>
      <w:r w:rsidRPr="002B58B7">
        <w:rPr>
          <w:rFonts w:eastAsia="Times New Roman" w:cs="Times New Roman"/>
          <w:color w:val="000000"/>
        </w:rPr>
        <w:fldChar w:fldCharType="separate"/>
      </w:r>
      <w:r w:rsidRPr="002B58B7">
        <w:rPr>
          <w:rFonts w:eastAsia="Times New Roman" w:cs="Times New Roman"/>
          <w:color w:val="0000FF"/>
        </w:rPr>
        <w:t>[6]</w:t>
      </w:r>
      <w:r w:rsidRPr="002B58B7">
        <w:rPr>
          <w:rFonts w:eastAsia="Times New Roman" w:cs="Times New Roman"/>
          <w:color w:val="000000"/>
        </w:rPr>
        <w:fldChar w:fldCharType="end"/>
      </w:r>
      <w:bookmarkEnd w:id="224"/>
      <w:r w:rsidR="00CF1F60">
        <w:rPr>
          <w:rFonts w:eastAsia="Times New Roman" w:cs="Times New Roman"/>
          <w:color w:val="000000"/>
        </w:rPr>
        <w:t xml:space="preserve"> </w:t>
      </w:r>
      <w:r w:rsidRPr="002B58B7">
        <w:rPr>
          <w:rFonts w:eastAsia="Times New Roman" w:cs="Times New Roman"/>
          <w:color w:val="000000"/>
        </w:rPr>
        <w:t>Ad. an. 381, Sect. 41.</w:t>
      </w:r>
    </w:p>
    <w:bookmarkStart w:id="225" w:name="NtDanXIV_7"/>
    <w:p w14:paraId="605289E9"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"NtpDanXIV_7" </w:instrText>
      </w:r>
      <w:r w:rsidRPr="002B58B7">
        <w:rPr>
          <w:rFonts w:eastAsia="Times New Roman" w:cs="Times New Roman"/>
          <w:color w:val="000000"/>
        </w:rPr>
        <w:fldChar w:fldCharType="separate"/>
      </w:r>
      <w:r w:rsidRPr="002B58B7">
        <w:rPr>
          <w:rFonts w:eastAsia="Times New Roman" w:cs="Times New Roman"/>
          <w:color w:val="0000FF"/>
        </w:rPr>
        <w:t>[7]</w:t>
      </w:r>
      <w:r w:rsidRPr="002B58B7">
        <w:rPr>
          <w:rFonts w:eastAsia="Times New Roman" w:cs="Times New Roman"/>
          <w:color w:val="000000"/>
        </w:rPr>
        <w:fldChar w:fldCharType="end"/>
      </w:r>
      <w:bookmarkEnd w:id="225"/>
      <w:r w:rsidR="00CF1F60">
        <w:rPr>
          <w:rFonts w:eastAsia="Times New Roman" w:cs="Times New Roman"/>
          <w:color w:val="000000"/>
        </w:rPr>
        <w:t xml:space="preserve"> </w:t>
      </w:r>
      <w:r w:rsidRPr="002B58B7">
        <w:rPr>
          <w:rFonts w:eastAsia="Times New Roman" w:cs="Times New Roman"/>
          <w:color w:val="000000"/>
        </w:rPr>
        <w:t>Hist. Eccl. l. 2. c. 23.</w:t>
      </w:r>
    </w:p>
    <w:bookmarkStart w:id="226" w:name="NtDanXIV_8"/>
    <w:p w14:paraId="605289EA"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"NtpDanXIV_8" </w:instrText>
      </w:r>
      <w:r w:rsidRPr="002B58B7">
        <w:rPr>
          <w:rFonts w:eastAsia="Times New Roman" w:cs="Times New Roman"/>
          <w:color w:val="000000"/>
        </w:rPr>
        <w:fldChar w:fldCharType="separate"/>
      </w:r>
      <w:r w:rsidRPr="002B58B7">
        <w:rPr>
          <w:rFonts w:eastAsia="Times New Roman" w:cs="Times New Roman"/>
          <w:color w:val="0000FF"/>
        </w:rPr>
        <w:t>[8]</w:t>
      </w:r>
      <w:r w:rsidRPr="002B58B7">
        <w:rPr>
          <w:rFonts w:eastAsia="Times New Roman" w:cs="Times New Roman"/>
          <w:color w:val="000000"/>
        </w:rPr>
        <w:fldChar w:fldCharType="end"/>
      </w:r>
      <w:bookmarkEnd w:id="226"/>
      <w:r w:rsidR="00CF1F60">
        <w:rPr>
          <w:rFonts w:eastAsia="Times New Roman" w:cs="Times New Roman"/>
          <w:color w:val="000000"/>
        </w:rPr>
        <w:t xml:space="preserve"> </w:t>
      </w:r>
      <w:r w:rsidRPr="002B58B7">
        <w:rPr>
          <w:rFonts w:eastAsia="Times New Roman" w:cs="Times New Roman"/>
          <w:color w:val="000000"/>
        </w:rPr>
        <w:t>L. 4. c. 24.</w:t>
      </w:r>
    </w:p>
    <w:bookmarkStart w:id="227" w:name="NtDanXIV_9"/>
    <w:p w14:paraId="605289EB"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"NtpDanXIV_9" </w:instrText>
      </w:r>
      <w:r w:rsidRPr="002B58B7">
        <w:rPr>
          <w:rFonts w:eastAsia="Times New Roman" w:cs="Times New Roman"/>
          <w:color w:val="000000"/>
        </w:rPr>
        <w:fldChar w:fldCharType="separate"/>
      </w:r>
      <w:r w:rsidRPr="002B58B7">
        <w:rPr>
          <w:rFonts w:eastAsia="Times New Roman" w:cs="Times New Roman"/>
          <w:color w:val="0000FF"/>
        </w:rPr>
        <w:t>[9]</w:t>
      </w:r>
      <w:r w:rsidRPr="002B58B7">
        <w:rPr>
          <w:rFonts w:eastAsia="Times New Roman" w:cs="Times New Roman"/>
          <w:color w:val="000000"/>
        </w:rPr>
        <w:fldChar w:fldCharType="end"/>
      </w:r>
      <w:bookmarkEnd w:id="227"/>
      <w:r w:rsidR="00CF1F60">
        <w:rPr>
          <w:rFonts w:eastAsia="Times New Roman" w:cs="Times New Roman"/>
          <w:color w:val="000000"/>
        </w:rPr>
        <w:t xml:space="preserve"> </w:t>
      </w:r>
      <w:r w:rsidRPr="002B58B7">
        <w:rPr>
          <w:rFonts w:eastAsia="Times New Roman" w:cs="Times New Roman"/>
          <w:color w:val="000000"/>
        </w:rPr>
        <w:t xml:space="preserve">Hom. 66. </w:t>
      </w:r>
      <w:proofErr w:type="gramStart"/>
      <w:r w:rsidRPr="002B58B7">
        <w:rPr>
          <w:rFonts w:eastAsia="Times New Roman" w:cs="Times New Roman"/>
          <w:color w:val="000000"/>
        </w:rPr>
        <w:t>ad</w:t>
      </w:r>
      <w:proofErr w:type="gramEnd"/>
      <w:r w:rsidRPr="002B58B7">
        <w:rPr>
          <w:rFonts w:eastAsia="Times New Roman" w:cs="Times New Roman"/>
          <w:color w:val="000000"/>
        </w:rPr>
        <w:t xml:space="preserve">. </w:t>
      </w:r>
      <w:proofErr w:type="gramStart"/>
      <w:r w:rsidRPr="002B58B7">
        <w:rPr>
          <w:rFonts w:eastAsia="Times New Roman" w:cs="Times New Roman"/>
          <w:color w:val="000000"/>
        </w:rPr>
        <w:t>populum</w:t>
      </w:r>
      <w:proofErr w:type="gramEnd"/>
      <w:r w:rsidRPr="002B58B7">
        <w:rPr>
          <w:rFonts w:eastAsia="Times New Roman" w:cs="Times New Roman"/>
          <w:color w:val="000000"/>
        </w:rPr>
        <w:t xml:space="preserve">, circa finem. &amp; Hom. 8, 27. </w:t>
      </w:r>
      <w:proofErr w:type="gramStart"/>
      <w:r w:rsidRPr="002B58B7">
        <w:rPr>
          <w:rFonts w:eastAsia="Times New Roman" w:cs="Times New Roman"/>
          <w:color w:val="000000"/>
        </w:rPr>
        <w:t>in</w:t>
      </w:r>
      <w:proofErr w:type="gramEnd"/>
      <w:r w:rsidRPr="002B58B7">
        <w:rPr>
          <w:rFonts w:eastAsia="Times New Roman" w:cs="Times New Roman"/>
          <w:color w:val="000000"/>
        </w:rPr>
        <w:t xml:space="preserve"> Matth. Hom. 42, 43. </w:t>
      </w:r>
      <w:proofErr w:type="gramStart"/>
      <w:r w:rsidRPr="002B58B7">
        <w:rPr>
          <w:rFonts w:eastAsia="Times New Roman" w:cs="Times New Roman"/>
          <w:color w:val="000000"/>
        </w:rPr>
        <w:t>in</w:t>
      </w:r>
      <w:proofErr w:type="gramEnd"/>
      <w:r w:rsidRPr="002B58B7">
        <w:rPr>
          <w:rFonts w:eastAsia="Times New Roman" w:cs="Times New Roman"/>
          <w:color w:val="000000"/>
        </w:rPr>
        <w:t xml:space="preserve"> Gen. Hom. 1. in 1 Thess.</w:t>
      </w:r>
    </w:p>
    <w:bookmarkStart w:id="228" w:name="NtDanXIV_10"/>
    <w:p w14:paraId="605289EC"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"NtpDanXIV_10" </w:instrText>
      </w:r>
      <w:r w:rsidRPr="002B58B7">
        <w:rPr>
          <w:rFonts w:eastAsia="Times New Roman" w:cs="Times New Roman"/>
          <w:color w:val="000000"/>
        </w:rPr>
        <w:fldChar w:fldCharType="separate"/>
      </w:r>
      <w:r w:rsidRPr="002B58B7">
        <w:rPr>
          <w:rFonts w:eastAsia="Times New Roman" w:cs="Times New Roman"/>
          <w:color w:val="0000FF"/>
        </w:rPr>
        <w:t>[10]</w:t>
      </w:r>
      <w:r w:rsidRPr="002B58B7">
        <w:rPr>
          <w:rFonts w:eastAsia="Times New Roman" w:cs="Times New Roman"/>
          <w:color w:val="000000"/>
        </w:rPr>
        <w:fldChar w:fldCharType="end"/>
      </w:r>
      <w:bookmarkEnd w:id="228"/>
      <w:r w:rsidR="00CF1F60">
        <w:rPr>
          <w:rFonts w:eastAsia="Times New Roman" w:cs="Times New Roman"/>
          <w:color w:val="000000"/>
        </w:rPr>
        <w:t xml:space="preserve"> </w:t>
      </w:r>
      <w:r w:rsidRPr="002B58B7">
        <w:rPr>
          <w:rFonts w:eastAsia="Times New Roman" w:cs="Times New Roman"/>
          <w:color w:val="000000"/>
        </w:rPr>
        <w:t xml:space="preserve">Exposit. </w:t>
      </w:r>
      <w:proofErr w:type="gramStart"/>
      <w:r w:rsidRPr="002B58B7">
        <w:rPr>
          <w:rFonts w:eastAsia="Times New Roman" w:cs="Times New Roman"/>
          <w:color w:val="000000"/>
        </w:rPr>
        <w:t>in</w:t>
      </w:r>
      <w:proofErr w:type="gramEnd"/>
      <w:r w:rsidRPr="002B58B7">
        <w:rPr>
          <w:rFonts w:eastAsia="Times New Roman" w:cs="Times New Roman"/>
          <w:color w:val="000000"/>
        </w:rPr>
        <w:t xml:space="preserve"> Psal. 114. </w:t>
      </w:r>
      <w:proofErr w:type="gramStart"/>
      <w:r w:rsidRPr="002B58B7">
        <w:rPr>
          <w:rFonts w:eastAsia="Times New Roman" w:cs="Times New Roman"/>
          <w:color w:val="000000"/>
        </w:rPr>
        <w:t>sub</w:t>
      </w:r>
      <w:proofErr w:type="gramEnd"/>
      <w:r w:rsidRPr="002B58B7">
        <w:rPr>
          <w:rFonts w:eastAsia="Times New Roman" w:cs="Times New Roman"/>
          <w:color w:val="000000"/>
        </w:rPr>
        <w:t xml:space="preserve"> finem.</w:t>
      </w:r>
    </w:p>
    <w:p w14:paraId="605289ED"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9EE"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9EF"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40">
          <v:rect id="_x0000_i1047" style="width:434.4pt;height:1.5pt" o:hrpct="0" o:hralign="center" o:hrstd="t" o:hrnoshade="t" o:hr="t" fillcolor="black" stroked="f"/>
        </w:pict>
      </w:r>
    </w:p>
    <w:p w14:paraId="605289F0" w14:textId="77777777" w:rsidR="002B58B7" w:rsidRPr="00C87587" w:rsidRDefault="002B58B7" w:rsidP="00C87587">
      <w:pPr>
        <w:jc w:val="center"/>
        <w:rPr>
          <w:b/>
          <w:i/>
          <w:sz w:val="28"/>
          <w:szCs w:val="28"/>
        </w:rPr>
      </w:pPr>
      <w:r w:rsidRPr="00C87587">
        <w:rPr>
          <w:b/>
          <w:i/>
          <w:sz w:val="28"/>
          <w:szCs w:val="28"/>
        </w:rPr>
        <w:t>The end of the first Part.</w:t>
      </w:r>
    </w:p>
    <w:p w14:paraId="605289F1"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lastRenderedPageBreak/>
        <w:t xml:space="preserve"> </w:t>
      </w:r>
    </w:p>
    <w:p w14:paraId="605289F2"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9F3"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41">
          <v:rect id="_x0000_i1048" style="width:434.4pt;height:1.5pt" o:hrpct="0" o:hralign="center" o:hrstd="t" o:hrnoshade="t" o:hr="t" fillcolor="black" stroked="f"/>
        </w:pict>
      </w:r>
    </w:p>
    <w:p w14:paraId="605289FC" w14:textId="791ABE08" w:rsidR="002B58B7" w:rsidRPr="002B58B7" w:rsidRDefault="002B58B7" w:rsidP="00C87587">
      <w:pPr>
        <w:pStyle w:val="Heading1"/>
        <w:rPr>
          <w:b w:val="0"/>
          <w:bCs w:val="0"/>
          <w:sz w:val="36"/>
          <w:szCs w:val="36"/>
        </w:rPr>
      </w:pPr>
      <w:r w:rsidRPr="002B58B7">
        <w:t>PART II.</w:t>
      </w:r>
      <w:r w:rsidR="00C87587">
        <w:br/>
      </w:r>
      <w:r w:rsidR="00C87587">
        <w:br/>
      </w:r>
      <w:r w:rsidR="00C87587">
        <w:br/>
      </w:r>
      <w:r w:rsidR="00A30393">
        <w:pict w14:anchorId="60528C42">
          <v:rect id="_x0000_i1049" style="width:434.4pt;height:1.5pt" o:hrpct="0" o:hralign="center" o:hrstd="t" o:hrnoshade="t" o:hr="t" fillcolor="black" stroked="f"/>
        </w:pict>
      </w:r>
      <w:r w:rsidR="00C87587">
        <w:br/>
      </w:r>
      <w:r w:rsidRPr="002B58B7">
        <w:rPr>
          <w:b w:val="0"/>
          <w:bCs w:val="0"/>
          <w:sz w:val="36"/>
          <w:szCs w:val="36"/>
        </w:rPr>
        <w:t>OBSERVATIONS</w:t>
      </w:r>
      <w:r w:rsidR="00CF1F60">
        <w:rPr>
          <w:b w:val="0"/>
          <w:bCs w:val="0"/>
          <w:sz w:val="36"/>
          <w:szCs w:val="36"/>
        </w:rPr>
        <w:t xml:space="preserve"> </w:t>
      </w:r>
      <w:r w:rsidR="00C87587">
        <w:rPr>
          <w:b w:val="0"/>
          <w:bCs w:val="0"/>
          <w:sz w:val="36"/>
          <w:szCs w:val="36"/>
        </w:rPr>
        <w:br/>
      </w:r>
      <w:r w:rsidRPr="002B58B7">
        <w:rPr>
          <w:b w:val="0"/>
          <w:bCs w:val="0"/>
          <w:smallCaps/>
          <w:sz w:val="36"/>
          <w:szCs w:val="36"/>
        </w:rPr>
        <w:t>upon the</w:t>
      </w:r>
      <w:r w:rsidR="00CF1F60">
        <w:rPr>
          <w:b w:val="0"/>
          <w:bCs w:val="0"/>
          <w:sz w:val="36"/>
          <w:szCs w:val="36"/>
        </w:rPr>
        <w:t xml:space="preserve"> </w:t>
      </w:r>
      <w:r w:rsidR="00C87587">
        <w:rPr>
          <w:b w:val="0"/>
          <w:bCs w:val="0"/>
          <w:sz w:val="36"/>
          <w:szCs w:val="36"/>
        </w:rPr>
        <w:br/>
      </w:r>
      <w:r w:rsidRPr="002B58B7">
        <w:rPr>
          <w:b w:val="0"/>
          <w:bCs w:val="0"/>
          <w:sz w:val="36"/>
          <w:szCs w:val="36"/>
        </w:rPr>
        <w:t>APOCALYPSE</w:t>
      </w:r>
      <w:r w:rsidR="00CF1F60">
        <w:rPr>
          <w:b w:val="0"/>
          <w:bCs w:val="0"/>
          <w:sz w:val="36"/>
          <w:szCs w:val="36"/>
        </w:rPr>
        <w:t xml:space="preserve"> </w:t>
      </w:r>
      <w:r w:rsidR="00C87587">
        <w:rPr>
          <w:b w:val="0"/>
          <w:bCs w:val="0"/>
          <w:sz w:val="36"/>
          <w:szCs w:val="36"/>
        </w:rPr>
        <w:br/>
      </w:r>
      <w:r w:rsidRPr="002B58B7">
        <w:rPr>
          <w:b w:val="0"/>
          <w:bCs w:val="0"/>
          <w:smallCaps/>
          <w:sz w:val="36"/>
          <w:szCs w:val="36"/>
        </w:rPr>
        <w:t>of</w:t>
      </w:r>
      <w:r w:rsidR="00CF1F60">
        <w:rPr>
          <w:b w:val="0"/>
          <w:bCs w:val="0"/>
          <w:sz w:val="36"/>
          <w:szCs w:val="36"/>
        </w:rPr>
        <w:t xml:space="preserve"> </w:t>
      </w:r>
      <w:r w:rsidR="00C87587">
        <w:rPr>
          <w:b w:val="0"/>
          <w:bCs w:val="0"/>
          <w:sz w:val="36"/>
          <w:szCs w:val="36"/>
        </w:rPr>
        <w:br/>
      </w:r>
      <w:r w:rsidRPr="002B58B7">
        <w:rPr>
          <w:b w:val="0"/>
          <w:bCs w:val="0"/>
          <w:sz w:val="36"/>
          <w:szCs w:val="36"/>
        </w:rPr>
        <w:t>St.</w:t>
      </w:r>
      <w:r w:rsidR="00CF1F60">
        <w:rPr>
          <w:b w:val="0"/>
          <w:bCs w:val="0"/>
          <w:sz w:val="36"/>
          <w:szCs w:val="36"/>
        </w:rPr>
        <w:t xml:space="preserve"> </w:t>
      </w:r>
      <w:proofErr w:type="gramStart"/>
      <w:r w:rsidRPr="002B58B7">
        <w:rPr>
          <w:b w:val="0"/>
          <w:bCs w:val="0"/>
          <w:i/>
          <w:iCs/>
          <w:sz w:val="36"/>
          <w:szCs w:val="36"/>
        </w:rPr>
        <w:t>JOHN</w:t>
      </w:r>
      <w:proofErr w:type="gramEnd"/>
      <w:r w:rsidRPr="002B58B7">
        <w:rPr>
          <w:b w:val="0"/>
          <w:bCs w:val="0"/>
          <w:sz w:val="36"/>
          <w:szCs w:val="36"/>
        </w:rPr>
        <w:t>.</w:t>
      </w:r>
    </w:p>
    <w:p w14:paraId="605289FD"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9FE"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9FF"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43">
          <v:rect id="_x0000_i1050" style="width:434.4pt;height:1.5pt" o:hrpct="0" o:hralign="center" o:hrstd="t" o:hrnoshade="t" o:hr="t" fillcolor="black" stroked="f"/>
        </w:pict>
      </w:r>
    </w:p>
    <w:p w14:paraId="60528A00" w14:textId="77777777" w:rsidR="002B58B7" w:rsidRPr="002B58B7" w:rsidRDefault="002B58B7" w:rsidP="00C87587">
      <w:pPr>
        <w:pStyle w:val="Heading1"/>
      </w:pPr>
      <w:bookmarkStart w:id="229" w:name="JohI"/>
      <w:r w:rsidRPr="002B58B7">
        <w:t>CHAP. I</w:t>
      </w:r>
      <w:bookmarkEnd w:id="229"/>
      <w:r w:rsidRPr="002B58B7">
        <w:t>.</w:t>
      </w:r>
    </w:p>
    <w:p w14:paraId="60528A01"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Introduction, concerning the time when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Apocalypse</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was written</w:t>
      </w:r>
      <w:r w:rsidRPr="002B58B7">
        <w:rPr>
          <w:rFonts w:eastAsia="Times New Roman" w:cs="Times New Roman"/>
          <w:color w:val="000000"/>
          <w:sz w:val="27"/>
          <w:szCs w:val="27"/>
        </w:rPr>
        <w:t>.</w:t>
      </w:r>
    </w:p>
    <w:p w14:paraId="60528A0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Irenæus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introduced an opinion that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written in the time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Domitian</w:t>
      </w:r>
      <w:r w:rsidRPr="002B58B7">
        <w:rPr>
          <w:rFonts w:eastAsia="Times New Roman" w:cs="Times New Roman"/>
          <w:color w:val="000000"/>
          <w:sz w:val="27"/>
          <w:szCs w:val="27"/>
        </w:rPr>
        <w:t>; but then he also postponed the writing of some others of the sacred books, and was to place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after them: he might perhaps have heard from his master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Polycarp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that he had received this book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about the time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Domitian</w:t>
      </w:r>
      <w:r w:rsidRPr="002B58B7">
        <w:rPr>
          <w:rFonts w:eastAsia="Times New Roman" w:cs="Times New Roman"/>
          <w:color w:val="000000"/>
          <w:sz w:val="27"/>
          <w:szCs w:val="27"/>
        </w:rPr>
        <w:t>'s death; or indeed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might himself at that time have made a new publication of it, from whence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Irenæus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might imagine it was then but newly written.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Eusebius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Chronicle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Ecclesiastical History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follows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Irenœus</w:t>
      </w:r>
      <w:r w:rsidRPr="002B58B7">
        <w:rPr>
          <w:rFonts w:eastAsia="Times New Roman" w:cs="Times New Roman"/>
          <w:color w:val="000000"/>
          <w:sz w:val="27"/>
          <w:szCs w:val="27"/>
        </w:rPr>
        <w:t>; but afterwards</w:t>
      </w:r>
      <w:r w:rsidR="00CF1F60">
        <w:rPr>
          <w:rFonts w:eastAsia="Times New Roman" w:cs="Times New Roman"/>
          <w:color w:val="000000"/>
          <w:sz w:val="27"/>
          <w:szCs w:val="27"/>
        </w:rPr>
        <w:t xml:space="preserve"> </w:t>
      </w:r>
      <w:bookmarkStart w:id="230" w:name="NtpJohI_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w:t>
      </w:r>
      <w:r w:rsidRPr="002B58B7">
        <w:rPr>
          <w:rFonts w:eastAsia="Times New Roman" w:cs="Times New Roman"/>
          <w:color w:val="000000"/>
          <w:sz w:val="27"/>
          <w:szCs w:val="27"/>
        </w:rPr>
        <w:fldChar w:fldCharType="end"/>
      </w:r>
      <w:bookmarkEnd w:id="230"/>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Evangelical Demonstrations</w:t>
      </w:r>
      <w:r w:rsidRPr="002B58B7">
        <w:rPr>
          <w:rFonts w:eastAsia="Times New Roman" w:cs="Times New Roman"/>
          <w:color w:val="000000"/>
          <w:sz w:val="27"/>
          <w:szCs w:val="27"/>
        </w:rPr>
        <w:t>, he conjoins the banishment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Patmos</w:t>
      </w:r>
      <w:r w:rsidRPr="002B58B7">
        <w:rPr>
          <w:rFonts w:eastAsia="Times New Roman" w:cs="Times New Roman"/>
          <w:color w:val="000000"/>
          <w:sz w:val="27"/>
          <w:szCs w:val="27"/>
        </w:rPr>
        <w:t>, with the deaths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w:t>
      </w:r>
      <w:r w:rsidRPr="002B58B7">
        <w:rPr>
          <w:rFonts w:eastAsia="Times New Roman" w:cs="Times New Roman"/>
          <w:color w:val="000000"/>
          <w:sz w:val="27"/>
          <w:szCs w:val="27"/>
        </w:rPr>
        <w:t>: and so do</w:t>
      </w:r>
      <w:r w:rsidR="00CF1F60">
        <w:rPr>
          <w:rFonts w:eastAsia="Times New Roman" w:cs="Times New Roman"/>
          <w:color w:val="000000"/>
          <w:sz w:val="27"/>
          <w:szCs w:val="27"/>
        </w:rPr>
        <w:t xml:space="preserve"> </w:t>
      </w:r>
      <w:bookmarkStart w:id="231" w:name="NtpJohI_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w:t>
      </w:r>
      <w:r w:rsidRPr="002B58B7">
        <w:rPr>
          <w:rFonts w:eastAsia="Times New Roman" w:cs="Times New Roman"/>
          <w:color w:val="000000"/>
          <w:sz w:val="27"/>
          <w:szCs w:val="27"/>
        </w:rPr>
        <w:fldChar w:fldCharType="end"/>
      </w:r>
      <w:bookmarkEnd w:id="231"/>
      <w:r w:rsidRPr="002B58B7">
        <w:rPr>
          <w:rFonts w:eastAsia="Times New Roman" w:cs="Times New Roman"/>
          <w:i/>
          <w:iCs/>
          <w:color w:val="000000"/>
          <w:sz w:val="27"/>
          <w:szCs w:val="27"/>
        </w:rPr>
        <w:t>Tertullian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Pseudo-Prochorus</w:t>
      </w:r>
      <w:r w:rsidRPr="002B58B7">
        <w:rPr>
          <w:rFonts w:eastAsia="Times New Roman" w:cs="Times New Roman"/>
          <w:color w:val="000000"/>
          <w:sz w:val="27"/>
          <w:szCs w:val="27"/>
        </w:rPr>
        <w:t>, as well as the first author, whoever he was, of that very antient fable,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put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Nero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 a vessel of hot oil, and coming out unhurt, was banished by him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Patmos.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Tho this story be no more than a fiction yet was it founded on a tradition of the first churches,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banished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Patmos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in the </w:t>
      </w:r>
      <w:proofErr w:type="gramStart"/>
      <w:r w:rsidRPr="002B58B7">
        <w:rPr>
          <w:rFonts w:eastAsia="Times New Roman" w:cs="Times New Roman"/>
          <w:color w:val="000000"/>
          <w:sz w:val="27"/>
          <w:szCs w:val="27"/>
        </w:rPr>
        <w:t>days</w:t>
      </w:r>
      <w:proofErr w:type="gramEnd"/>
      <w:r w:rsidRPr="002B58B7">
        <w:rPr>
          <w:rFonts w:eastAsia="Times New Roman" w:cs="Times New Roman"/>
          <w:color w:val="000000"/>
          <w:sz w:val="27"/>
          <w:szCs w:val="27"/>
        </w:rPr>
        <w:t xml:space="preserve"> of</w:t>
      </w:r>
      <w:r w:rsidRPr="002B58B7">
        <w:rPr>
          <w:rFonts w:eastAsia="Times New Roman" w:cs="Times New Roman"/>
          <w:i/>
          <w:iCs/>
          <w:color w:val="000000"/>
          <w:sz w:val="27"/>
          <w:szCs w:val="27"/>
        </w:rPr>
        <w:t>Nero</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Epiphanius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represents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Gospel of 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 written in the time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Domitian</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even before that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Nero</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232" w:name="NtpJohI_3"/>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w:t>
      </w:r>
      <w:r w:rsidRPr="002B58B7">
        <w:rPr>
          <w:rFonts w:eastAsia="Times New Roman" w:cs="Times New Roman"/>
          <w:color w:val="000000"/>
          <w:sz w:val="27"/>
          <w:szCs w:val="27"/>
        </w:rPr>
        <w:fldChar w:fldCharType="end"/>
      </w:r>
      <w:bookmarkEnd w:id="232"/>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Arethas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beginning of his Commentary quotes the opinion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Irenæus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Eusebius</w:t>
      </w:r>
      <w:r w:rsidRPr="002B58B7">
        <w:rPr>
          <w:rFonts w:eastAsia="Times New Roman" w:cs="Times New Roman"/>
          <w:color w:val="000000"/>
          <w:sz w:val="27"/>
          <w:szCs w:val="27"/>
        </w:rPr>
        <w:t>, but follows it not: for he afterwards affirms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written before the destruction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Pr="002B58B7">
        <w:rPr>
          <w:rFonts w:eastAsia="Times New Roman" w:cs="Times New Roman"/>
          <w:color w:val="000000"/>
          <w:sz w:val="27"/>
          <w:szCs w:val="27"/>
        </w:rPr>
        <w:t>, and that former commentators had expounded the sixth seal of that destruction.</w:t>
      </w:r>
    </w:p>
    <w:p w14:paraId="60528A03"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lastRenderedPageBreak/>
        <w:t>With the opinion of the first Commentators agrees the tradition of the Churches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Pr="002B58B7">
        <w:rPr>
          <w:rFonts w:eastAsia="Times New Roman" w:cs="Times New Roman"/>
          <w:color w:val="000000"/>
          <w:sz w:val="27"/>
          <w:szCs w:val="27"/>
        </w:rPr>
        <w:t>, preserved to this day in the title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Version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Pr="002B58B7">
        <w:rPr>
          <w:rFonts w:eastAsia="Times New Roman" w:cs="Times New Roman"/>
          <w:color w:val="000000"/>
          <w:sz w:val="27"/>
          <w:szCs w:val="27"/>
        </w:rPr>
        <w:t>, which title is this</w:t>
      </w:r>
      <w:proofErr w:type="gramStart"/>
      <w:r w:rsidRPr="002B58B7">
        <w:rPr>
          <w:rFonts w:eastAsia="Times New Roman" w:cs="Times New Roman"/>
          <w:color w:val="000000"/>
          <w:sz w:val="27"/>
          <w:szCs w:val="27"/>
        </w:rPr>
        <w:t>:</w:t>
      </w:r>
      <w:r w:rsidRPr="002B58B7">
        <w:rPr>
          <w:rFonts w:eastAsia="Times New Roman" w:cs="Times New Roman"/>
          <w:i/>
          <w:iCs/>
          <w:color w:val="000000"/>
          <w:sz w:val="27"/>
          <w:szCs w:val="27"/>
        </w:rPr>
        <w:t>The</w:t>
      </w:r>
      <w:proofErr w:type="gramEnd"/>
      <w:r w:rsidRPr="002B58B7">
        <w:rPr>
          <w:rFonts w:eastAsia="Times New Roman" w:cs="Times New Roman"/>
          <w:i/>
          <w:iCs/>
          <w:color w:val="000000"/>
          <w:sz w:val="27"/>
          <w:szCs w:val="27"/>
        </w:rPr>
        <w:t xml:space="preserve"> Revelation which was made to</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John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the Evangelist by God in the Island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Patmos</w:t>
      </w:r>
      <w:r w:rsidRPr="002B58B7">
        <w:rPr>
          <w:rFonts w:eastAsia="Times New Roman" w:cs="Times New Roman"/>
          <w:i/>
          <w:iCs/>
          <w:color w:val="000000"/>
          <w:sz w:val="27"/>
          <w:szCs w:val="27"/>
        </w:rPr>
        <w:t>, into which he was banished by</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Nero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Cæsar. The fame is confirmed by a story told by</w:t>
      </w:r>
      <w:r w:rsidR="00CF1F60">
        <w:rPr>
          <w:rFonts w:eastAsia="Times New Roman" w:cs="Times New Roman"/>
          <w:color w:val="000000"/>
          <w:sz w:val="27"/>
          <w:szCs w:val="27"/>
        </w:rPr>
        <w:t xml:space="preserve"> </w:t>
      </w:r>
      <w:bookmarkStart w:id="233" w:name="NtpJohI_4"/>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"NtJohI_4"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[4</w:t>
      </w:r>
      <w:proofErr w:type="gramStart"/>
      <w:r w:rsidRPr="002B58B7">
        <w:rPr>
          <w:rFonts w:eastAsia="Times New Roman" w:cs="Times New Roman"/>
          <w:color w:val="0000FF"/>
          <w:sz w:val="27"/>
          <w:szCs w:val="27"/>
          <w:vertAlign w:val="superscript"/>
        </w:rPr>
        <w:t>]</w:t>
      </w:r>
      <w:proofErr w:type="gramEnd"/>
      <w:r w:rsidRPr="002B58B7">
        <w:rPr>
          <w:rFonts w:eastAsia="Times New Roman" w:cs="Times New Roman"/>
          <w:color w:val="000000"/>
          <w:sz w:val="27"/>
          <w:szCs w:val="27"/>
        </w:rPr>
        <w:fldChar w:fldCharType="end"/>
      </w:r>
      <w:bookmarkEnd w:id="233"/>
      <w:r w:rsidRPr="002B58B7">
        <w:rPr>
          <w:rFonts w:eastAsia="Times New Roman" w:cs="Times New Roman"/>
          <w:i/>
          <w:iCs/>
          <w:color w:val="000000"/>
          <w:sz w:val="27"/>
          <w:szCs w:val="27"/>
        </w:rPr>
        <w:t>Eusebius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Clemens Alexandrinus</w:t>
      </w:r>
      <w:r w:rsidRPr="002B58B7">
        <w:rPr>
          <w:rFonts w:eastAsia="Times New Roman" w:cs="Times New Roman"/>
          <w:color w:val="000000"/>
          <w:sz w:val="27"/>
          <w:szCs w:val="27"/>
        </w:rPr>
        <w:t>, and other antient authors, concerning a youth, whom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some time after his return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Patmos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committed to the care of the Bishop of a certain city. The Bishop educated, instructed, and at length baptized him; but then remitting of his care, the young man thereupon got into ill company, and began by degrees first to revel and grow vitious, then to abuse and spoil those he met in the night; and at last grew so desperate, that his companions turning a band of high-way men, made him their Captain: and, saith</w:t>
      </w:r>
      <w:r w:rsidR="00CF1F60">
        <w:rPr>
          <w:rFonts w:eastAsia="Times New Roman" w:cs="Times New Roman"/>
          <w:color w:val="000000"/>
          <w:sz w:val="27"/>
          <w:szCs w:val="27"/>
        </w:rPr>
        <w:t xml:space="preserve"> </w:t>
      </w:r>
      <w:bookmarkStart w:id="234" w:name="NtpJohI_5"/>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"NtJohI_5"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[5]</w:t>
      </w:r>
      <w:r w:rsidRPr="002B58B7">
        <w:rPr>
          <w:rFonts w:eastAsia="Times New Roman" w:cs="Times New Roman"/>
          <w:color w:val="000000"/>
          <w:sz w:val="27"/>
          <w:szCs w:val="27"/>
        </w:rPr>
        <w:fldChar w:fldCharType="end"/>
      </w:r>
      <w:bookmarkEnd w:id="234"/>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Chrysostom</w:t>
      </w:r>
      <w:r w:rsidRPr="002B58B7">
        <w:rPr>
          <w:rFonts w:eastAsia="Times New Roman" w:cs="Times New Roman"/>
          <w:color w:val="000000"/>
          <w:sz w:val="27"/>
          <w:szCs w:val="27"/>
        </w:rPr>
        <w:t>, he continued their Captain a long time. At length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returning to that city, and hearing what was done, rode to the thief; and, when he out of reverence to his old master fled,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rode after him, recalled him, and restored him to the Church. This is a story of many years, and requires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should have returned from</w:t>
      </w:r>
      <w:r w:rsidRPr="002B58B7">
        <w:rPr>
          <w:rFonts w:eastAsia="Times New Roman" w:cs="Times New Roman"/>
          <w:i/>
          <w:iCs/>
          <w:color w:val="000000"/>
          <w:sz w:val="27"/>
          <w:szCs w:val="27"/>
        </w:rPr>
        <w:t>Patmos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rather at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Nero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than at that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Domitian</w:t>
      </w:r>
      <w:r w:rsidRPr="002B58B7">
        <w:rPr>
          <w:rFonts w:eastAsia="Times New Roman" w:cs="Times New Roman"/>
          <w:color w:val="000000"/>
          <w:sz w:val="27"/>
          <w:szCs w:val="27"/>
        </w:rPr>
        <w:t>; because between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Domitian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that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there were but two years and an half;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old age was</w:t>
      </w:r>
      <w:r w:rsidR="00CF1F60">
        <w:rPr>
          <w:rFonts w:eastAsia="Times New Roman" w:cs="Times New Roman"/>
          <w:color w:val="000000"/>
          <w:sz w:val="27"/>
          <w:szCs w:val="27"/>
        </w:rPr>
        <w:t xml:space="preserve"> </w:t>
      </w:r>
      <w:bookmarkStart w:id="235" w:name="NtpJohI_6"/>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"NtJohI_6"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[6]</w:t>
      </w:r>
      <w:r w:rsidRPr="002B58B7">
        <w:rPr>
          <w:rFonts w:eastAsia="Times New Roman" w:cs="Times New Roman"/>
          <w:color w:val="000000"/>
          <w:sz w:val="27"/>
          <w:szCs w:val="27"/>
        </w:rPr>
        <w:fldChar w:fldCharType="end"/>
      </w:r>
      <w:bookmarkEnd w:id="235"/>
      <w:r w:rsidR="00CF1F60">
        <w:rPr>
          <w:rFonts w:eastAsia="Times New Roman" w:cs="Times New Roman"/>
          <w:color w:val="000000"/>
          <w:sz w:val="27"/>
          <w:szCs w:val="27"/>
        </w:rPr>
        <w:t xml:space="preserve"> </w:t>
      </w:r>
      <w:r w:rsidRPr="002B58B7">
        <w:rPr>
          <w:rFonts w:eastAsia="Times New Roman" w:cs="Times New Roman"/>
          <w:color w:val="000000"/>
          <w:sz w:val="27"/>
          <w:szCs w:val="27"/>
        </w:rPr>
        <w:t>so infirm as to be carried to Church, dying above 90 years old, and therefore could not be then suppos'd able to ride after the thief.</w:t>
      </w:r>
    </w:p>
    <w:p w14:paraId="60528A04"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This opinion is further supported by the allusions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Temple and Altar, and holy City, as then standing; and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Gentiles</w:t>
      </w:r>
      <w:r w:rsidRPr="002B58B7">
        <w:rPr>
          <w:rFonts w:eastAsia="Times New Roman" w:cs="Times New Roman"/>
          <w:color w:val="000000"/>
          <w:sz w:val="27"/>
          <w:szCs w:val="27"/>
        </w:rPr>
        <w:t>, who were soon after to tread under foot the holy City and outward Court. 'Tis confirmed also by the style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itself, which is fuller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Hebraisms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than his Gospel. For thence it may be gathered, that it was written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newly come 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 where he had been used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tongue; and that he did not write his Gospel, till by long converse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Asiatick</w:t>
      </w:r>
      <w:r w:rsidRPr="002B58B7">
        <w:rPr>
          <w:rFonts w:eastAsia="Times New Roman" w:cs="Times New Roman"/>
          <w:color w:val="000000"/>
          <w:sz w:val="27"/>
          <w:szCs w:val="27"/>
        </w:rPr>
        <w:t>Greeks he had left off most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Hebraisms</w:t>
      </w:r>
      <w:r w:rsidRPr="002B58B7">
        <w:rPr>
          <w:rFonts w:eastAsia="Times New Roman" w:cs="Times New Roman"/>
          <w:color w:val="000000"/>
          <w:sz w:val="27"/>
          <w:szCs w:val="27"/>
        </w:rPr>
        <w:t>. It is confirmed also by the many false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Apocalypses</w:t>
      </w:r>
      <w:r w:rsidRPr="002B58B7">
        <w:rPr>
          <w:rFonts w:eastAsia="Times New Roman" w:cs="Times New Roman"/>
          <w:color w:val="000000"/>
          <w:sz w:val="27"/>
          <w:szCs w:val="27"/>
        </w:rPr>
        <w:t>, as those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Thomas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Stephen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Elias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Cerinthus</w:t>
      </w:r>
      <w:r w:rsidRPr="002B58B7">
        <w:rPr>
          <w:rFonts w:eastAsia="Times New Roman" w:cs="Times New Roman"/>
          <w:color w:val="000000"/>
          <w:sz w:val="27"/>
          <w:szCs w:val="27"/>
        </w:rPr>
        <w:t>, written in imitation of the true one. For as the many false Gospels, false Acts, and false Epistles were occasioned by true ones; and the writing many false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Apocalypses</w:t>
      </w:r>
      <w:r w:rsidRPr="002B58B7">
        <w:rPr>
          <w:rFonts w:eastAsia="Times New Roman" w:cs="Times New Roman"/>
          <w:color w:val="000000"/>
          <w:sz w:val="27"/>
          <w:szCs w:val="27"/>
        </w:rPr>
        <w:t>, and ascribing them to Apostles and Prophets, argues that there was a true Apostolic one in great request with the first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Pr="002B58B7">
        <w:rPr>
          <w:rFonts w:eastAsia="Times New Roman" w:cs="Times New Roman"/>
          <w:color w:val="000000"/>
          <w:sz w:val="27"/>
          <w:szCs w:val="27"/>
        </w:rPr>
        <w:t>: so this true one may well be suppos'd to have been written early, that there may be room in the Apostolic age for the writing of so many false ones afterwards, and fathering them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Thomas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others, who were dead before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w:t>
      </w:r>
      <w:r w:rsidRPr="002B58B7">
        <w:rPr>
          <w:rFonts w:eastAsia="Times New Roman" w:cs="Times New Roman"/>
          <w:i/>
          <w:iCs/>
          <w:color w:val="000000"/>
          <w:sz w:val="27"/>
          <w:szCs w:val="27"/>
        </w:rPr>
        <w:t>Caius</w:t>
      </w:r>
      <w:r w:rsidRPr="002B58B7">
        <w:rPr>
          <w:rFonts w:eastAsia="Times New Roman" w:cs="Times New Roman"/>
          <w:color w:val="000000"/>
          <w:sz w:val="27"/>
          <w:szCs w:val="27"/>
        </w:rPr>
        <w:t>, who was contemporary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Tertullian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236" w:name="NtpJohI_7"/>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"NtJohI_7"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[7]</w:t>
      </w:r>
      <w:r w:rsidRPr="002B58B7">
        <w:rPr>
          <w:rFonts w:eastAsia="Times New Roman" w:cs="Times New Roman"/>
          <w:color w:val="000000"/>
          <w:sz w:val="27"/>
          <w:szCs w:val="27"/>
        </w:rPr>
        <w:fldChar w:fldCharType="end"/>
      </w:r>
      <w:bookmarkEnd w:id="236"/>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Cerinthus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wrote his Revelations as a great Apostle, and pretended the visions were shewn him by Angels, asserting a</w:t>
      </w:r>
      <w:r w:rsidRPr="002B58B7">
        <w:rPr>
          <w:rFonts w:eastAsia="Times New Roman" w:cs="Times New Roman"/>
          <w:i/>
          <w:iCs/>
          <w:color w:val="000000"/>
          <w:sz w:val="27"/>
          <w:szCs w:val="27"/>
        </w:rPr>
        <w:t>millennium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carnal pleasures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after the resurrection; so that 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plainly written in imitation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's: and yet he lived so early, that</w:t>
      </w:r>
      <w:r w:rsidR="00CF1F60">
        <w:rPr>
          <w:rFonts w:eastAsia="Times New Roman" w:cs="Times New Roman"/>
          <w:color w:val="000000"/>
          <w:sz w:val="27"/>
          <w:szCs w:val="27"/>
        </w:rPr>
        <w:t xml:space="preserve"> </w:t>
      </w:r>
      <w:bookmarkStart w:id="237" w:name="NtpJohI_8"/>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"NtJohI_8"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[8]</w:t>
      </w:r>
      <w:r w:rsidRPr="002B58B7">
        <w:rPr>
          <w:rFonts w:eastAsia="Times New Roman" w:cs="Times New Roman"/>
          <w:color w:val="000000"/>
          <w:sz w:val="27"/>
          <w:szCs w:val="27"/>
        </w:rPr>
        <w:fldChar w:fldCharType="end"/>
      </w:r>
      <w:bookmarkEnd w:id="237"/>
      <w:r w:rsidR="00CF1F60">
        <w:rPr>
          <w:rFonts w:eastAsia="Times New Roman" w:cs="Times New Roman"/>
          <w:color w:val="000000"/>
          <w:sz w:val="27"/>
          <w:szCs w:val="27"/>
        </w:rPr>
        <w:t xml:space="preserve"> </w:t>
      </w:r>
      <w:r w:rsidRPr="002B58B7">
        <w:rPr>
          <w:rFonts w:eastAsia="Times New Roman" w:cs="Times New Roman"/>
          <w:color w:val="000000"/>
          <w:sz w:val="27"/>
          <w:szCs w:val="27"/>
        </w:rPr>
        <w:t>he resisted the Apostles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or before the first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Claudius</w:t>
      </w:r>
      <w:r w:rsidRPr="002B58B7">
        <w:rPr>
          <w:rFonts w:eastAsia="Times New Roman" w:cs="Times New Roman"/>
          <w:color w:val="000000"/>
          <w:sz w:val="27"/>
          <w:szCs w:val="27"/>
        </w:rPr>
        <w:t>, that is, 26 years before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Nero</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bookmarkStart w:id="238" w:name="NtpJohI_9"/>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"NtJohI_9"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[9]</w:t>
      </w:r>
      <w:r w:rsidRPr="002B58B7">
        <w:rPr>
          <w:rFonts w:eastAsia="Times New Roman" w:cs="Times New Roman"/>
          <w:color w:val="000000"/>
          <w:sz w:val="27"/>
          <w:szCs w:val="27"/>
        </w:rPr>
        <w:fldChar w:fldCharType="end"/>
      </w:r>
      <w:bookmarkEnd w:id="238"/>
      <w:r w:rsidR="00CF1F60">
        <w:rPr>
          <w:rFonts w:eastAsia="Times New Roman" w:cs="Times New Roman"/>
          <w:color w:val="000000"/>
          <w:sz w:val="27"/>
          <w:szCs w:val="27"/>
        </w:rPr>
        <w:t xml:space="preserve"> </w:t>
      </w:r>
      <w:r w:rsidRPr="002B58B7">
        <w:rPr>
          <w:rFonts w:eastAsia="Times New Roman" w:cs="Times New Roman"/>
          <w:color w:val="000000"/>
          <w:sz w:val="27"/>
          <w:szCs w:val="27"/>
        </w:rPr>
        <w:t>died before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w:t>
      </w:r>
    </w:p>
    <w:p w14:paraId="60528A0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lastRenderedPageBreak/>
        <w:t>These reasons may suffice for determining the time; and yet there is one more, which to considering men may seem a good reason, to others not. I'll propound it, and leave it to every man's judgment.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seems to be alluded to in the Epistles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that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Hebrews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therefore to have been written before them. Such allusions in the Epistle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Hebrews</w:t>
      </w:r>
      <w:r w:rsidRPr="002B58B7">
        <w:rPr>
          <w:rFonts w:eastAsia="Times New Roman" w:cs="Times New Roman"/>
          <w:color w:val="000000"/>
          <w:sz w:val="27"/>
          <w:szCs w:val="27"/>
        </w:rPr>
        <w:t>, I take to be the discourses concerning the High-Priest in the heavenly Tabernacle, who is both Priest and King, as was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Melchisedec</w:t>
      </w:r>
      <w:r w:rsidRPr="002B58B7">
        <w:rPr>
          <w:rFonts w:eastAsia="Times New Roman" w:cs="Times New Roman"/>
          <w:color w:val="000000"/>
          <w:sz w:val="27"/>
          <w:szCs w:val="27"/>
        </w:rPr>
        <w:t>; and those concerning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word of God</w:t>
      </w:r>
      <w:r w:rsidRPr="002B58B7">
        <w:rPr>
          <w:rFonts w:eastAsia="Times New Roman" w:cs="Times New Roman"/>
          <w:color w:val="000000"/>
          <w:sz w:val="27"/>
          <w:szCs w:val="27"/>
        </w:rPr>
        <w:t>,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sharp two-edged sword</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color w:val="000000"/>
          <w:sz w:val="27"/>
          <w:szCs w:val="27"/>
          <w:lang w:val="el-GR"/>
        </w:rPr>
        <w:t>σαββατισμος</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millennial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earth whose end is to be burned</w:t>
      </w:r>
      <w:r w:rsidRPr="002B58B7">
        <w:rPr>
          <w:rFonts w:eastAsia="Times New Roman" w:cs="Times New Roman"/>
          <w:color w:val="000000"/>
          <w:sz w:val="27"/>
          <w:szCs w:val="27"/>
        </w:rPr>
        <w:t>, suppose by the lake of fire,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judgment and fiery indignation which shall devour the adversaries</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heavenly City which hath foundations whose builder and maker is God</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cloud of witnesses, mount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Sion</w:t>
      </w:r>
      <w:r w:rsidRPr="002B58B7">
        <w:rPr>
          <w:rFonts w:eastAsia="Times New Roman" w:cs="Times New Roman"/>
          <w:i/>
          <w:iCs/>
          <w:color w:val="000000"/>
          <w:sz w:val="27"/>
          <w:szCs w:val="27"/>
        </w:rPr>
        <w:t>, heavenly</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Jerusalem</w:t>
      </w:r>
      <w:r w:rsidRPr="002B58B7">
        <w:rPr>
          <w:rFonts w:eastAsia="Times New Roman" w:cs="Times New Roman"/>
          <w:i/>
          <w:iCs/>
          <w:color w:val="000000"/>
          <w:sz w:val="27"/>
          <w:szCs w:val="27"/>
        </w:rPr>
        <w:t>, general assembly, spirits of just men made perfect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 resurrection,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shaking of heaven and earth, and removing them, that the new heaven, new earth and new kingdom which cannot be shaken, may remain</w:t>
      </w:r>
      <w:r w:rsidRPr="002B58B7">
        <w:rPr>
          <w:rFonts w:eastAsia="Times New Roman" w:cs="Times New Roman"/>
          <w:color w:val="000000"/>
          <w:sz w:val="27"/>
          <w:szCs w:val="27"/>
        </w:rPr>
        <w:t>. In the first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occur these:</w:t>
      </w:r>
      <w:r w:rsidR="00CF1F60">
        <w:rPr>
          <w:rFonts w:eastAsia="Times New Roman" w:cs="Times New Roman"/>
          <w:color w:val="000000"/>
          <w:sz w:val="27"/>
          <w:szCs w:val="27"/>
        </w:rPr>
        <w:t xml:space="preserve"> </w:t>
      </w:r>
      <w:bookmarkStart w:id="239" w:name="NtpJohI_10"/>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"NtJohI_10"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[10]</w:t>
      </w:r>
      <w:r w:rsidRPr="002B58B7">
        <w:rPr>
          <w:rFonts w:eastAsia="Times New Roman" w:cs="Times New Roman"/>
          <w:color w:val="000000"/>
          <w:sz w:val="27"/>
          <w:szCs w:val="27"/>
        </w:rPr>
        <w:fldChar w:fldCharType="end"/>
      </w:r>
      <w:bookmarkEnd w:id="239"/>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Revelation of Jesus Christ</w:t>
      </w:r>
      <w:r w:rsidRPr="002B58B7">
        <w:rPr>
          <w:rFonts w:eastAsia="Times New Roman" w:cs="Times New Roman"/>
          <w:color w:val="000000"/>
          <w:sz w:val="27"/>
          <w:szCs w:val="27"/>
        </w:rPr>
        <w:t>, twice or thrice repeated;</w:t>
      </w:r>
      <w:r w:rsidR="00CF1F60">
        <w:rPr>
          <w:rFonts w:eastAsia="Times New Roman" w:cs="Times New Roman"/>
          <w:color w:val="000000"/>
          <w:sz w:val="27"/>
          <w:szCs w:val="27"/>
        </w:rPr>
        <w:t xml:space="preserve"> </w:t>
      </w:r>
      <w:bookmarkStart w:id="240" w:name="NtpJohI_1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"NtJohI_11"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[11]</w:t>
      </w:r>
      <w:r w:rsidRPr="002B58B7">
        <w:rPr>
          <w:rFonts w:eastAsia="Times New Roman" w:cs="Times New Roman"/>
          <w:color w:val="000000"/>
          <w:sz w:val="27"/>
          <w:szCs w:val="27"/>
        </w:rPr>
        <w:fldChar w:fldCharType="end"/>
      </w:r>
      <w:bookmarkEnd w:id="240"/>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blood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as of a Lamb foreordained before the foundation of the world</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241" w:name="NtpJohI_1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"NtJohI_12"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[12]</w:t>
      </w:r>
      <w:r w:rsidRPr="002B58B7">
        <w:rPr>
          <w:rFonts w:eastAsia="Times New Roman" w:cs="Times New Roman"/>
          <w:color w:val="000000"/>
          <w:sz w:val="27"/>
          <w:szCs w:val="27"/>
        </w:rPr>
        <w:fldChar w:fldCharType="end"/>
      </w:r>
      <w:bookmarkEnd w:id="241"/>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spiritual building</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heaven, 1 Pet. ii. 5.</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 inheritance incorruptible and undefiled and that fadeth not away, reserved in heaven for us, who are kept unto the salvation, ready to be revealed in the last time</w:t>
      </w:r>
      <w:r w:rsidRPr="002B58B7">
        <w:rPr>
          <w:rFonts w:eastAsia="Times New Roman" w:cs="Times New Roman"/>
          <w:color w:val="000000"/>
          <w:sz w:val="27"/>
          <w:szCs w:val="27"/>
        </w:rPr>
        <w:t>, 1 Pet. i. 4, 5.</w:t>
      </w:r>
      <w:r w:rsidR="00CF1F60">
        <w:rPr>
          <w:rFonts w:eastAsia="Times New Roman" w:cs="Times New Roman"/>
          <w:color w:val="000000"/>
          <w:sz w:val="27"/>
          <w:szCs w:val="27"/>
        </w:rPr>
        <w:t xml:space="preserve"> </w:t>
      </w:r>
      <w:bookmarkStart w:id="242" w:name="NtpJohI_13"/>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"NtJohI_13"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[13]</w:t>
      </w:r>
      <w:r w:rsidRPr="002B58B7">
        <w:rPr>
          <w:rFonts w:eastAsia="Times New Roman" w:cs="Times New Roman"/>
          <w:color w:val="000000"/>
          <w:sz w:val="27"/>
          <w:szCs w:val="27"/>
        </w:rPr>
        <w:fldChar w:fldCharType="end"/>
      </w:r>
      <w:bookmarkEnd w:id="242"/>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the</w:t>
      </w:r>
      <w:proofErr w:type="gramEnd"/>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royal Priesthood</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243" w:name="NtpJohI_14"/>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"NtJohI_14"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[14]</w:t>
      </w:r>
      <w:r w:rsidRPr="002B58B7">
        <w:rPr>
          <w:rFonts w:eastAsia="Times New Roman" w:cs="Times New Roman"/>
          <w:color w:val="000000"/>
          <w:sz w:val="27"/>
          <w:szCs w:val="27"/>
        </w:rPr>
        <w:fldChar w:fldCharType="end"/>
      </w:r>
      <w:bookmarkEnd w:id="243"/>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holy Priesthood</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244" w:name="NtpJohI_15"/>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"NtJohI_15"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[15]</w:t>
      </w:r>
      <w:r w:rsidRPr="002B58B7">
        <w:rPr>
          <w:rFonts w:eastAsia="Times New Roman" w:cs="Times New Roman"/>
          <w:color w:val="000000"/>
          <w:sz w:val="27"/>
          <w:szCs w:val="27"/>
        </w:rPr>
        <w:fldChar w:fldCharType="end"/>
      </w:r>
      <w:bookmarkEnd w:id="244"/>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judgment beginning at the house of God</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bookmarkStart w:id="245" w:name="NtpJohI_16"/>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"NtJohI_16"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[16]</w:t>
      </w:r>
      <w:r w:rsidRPr="002B58B7">
        <w:rPr>
          <w:rFonts w:eastAsia="Times New Roman" w:cs="Times New Roman"/>
          <w:color w:val="000000"/>
          <w:sz w:val="27"/>
          <w:szCs w:val="27"/>
        </w:rPr>
        <w:fldChar w:fldCharType="end"/>
      </w:r>
      <w:bookmarkEnd w:id="245"/>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Church at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Babylon. These are indeed obscurer allusions; but the second Epistle, from the 19th verse of the first Chapter to the end, seems to be a continued Commentary 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Pr="002B58B7">
        <w:rPr>
          <w:rFonts w:eastAsia="Times New Roman" w:cs="Times New Roman"/>
          <w:color w:val="000000"/>
          <w:sz w:val="27"/>
          <w:szCs w:val="27"/>
        </w:rPr>
        <w:t>. There, in writing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Churches in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Asia, to whom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commanded to send this Prophecy, he tells them, they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have a more sure word of Prophecy</w:t>
      </w:r>
      <w:r w:rsidRPr="002B58B7">
        <w:rPr>
          <w:rFonts w:eastAsia="Times New Roman" w:cs="Times New Roman"/>
          <w:color w:val="000000"/>
          <w:sz w:val="27"/>
          <w:szCs w:val="27"/>
        </w:rPr>
        <w:t>, to be heeded by them,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 a light that shineth in a dark place, until the day dawn, and the day-star arise in their hearts</w:t>
      </w:r>
      <w:r w:rsidRPr="002B58B7">
        <w:rPr>
          <w:rFonts w:eastAsia="Times New Roman" w:cs="Times New Roman"/>
          <w:color w:val="000000"/>
          <w:sz w:val="27"/>
          <w:szCs w:val="27"/>
        </w:rPr>
        <w:t>, that is, until they begin to understand it: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 Prophecy</w:t>
      </w:r>
      <w:r w:rsidRPr="002B58B7">
        <w:rPr>
          <w:rFonts w:eastAsia="Times New Roman" w:cs="Times New Roman"/>
          <w:color w:val="000000"/>
          <w:sz w:val="27"/>
          <w:szCs w:val="27"/>
        </w:rPr>
        <w:t>, 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of the scripture is of any private interpretation; the Prophecy came not in old time by the will of man, but holy men of God spake, as they were moved by the Holy Ghost. Daniel</w:t>
      </w:r>
      <w:r w:rsidR="00CF1F60">
        <w:rPr>
          <w:rFonts w:eastAsia="Times New Roman" w:cs="Times New Roman"/>
          <w:color w:val="000000"/>
          <w:sz w:val="27"/>
          <w:szCs w:val="27"/>
        </w:rPr>
        <w:t xml:space="preserve"> </w:t>
      </w:r>
      <w:bookmarkStart w:id="246" w:name="NtpJohI_17"/>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"NtJohI_17"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[17]</w:t>
      </w:r>
      <w:r w:rsidRPr="002B58B7">
        <w:rPr>
          <w:rFonts w:eastAsia="Times New Roman" w:cs="Times New Roman"/>
          <w:color w:val="000000"/>
          <w:sz w:val="27"/>
          <w:szCs w:val="27"/>
        </w:rPr>
        <w:fldChar w:fldCharType="end"/>
      </w:r>
      <w:bookmarkEnd w:id="246"/>
      <w:r w:rsidR="00CF1F60">
        <w:rPr>
          <w:rFonts w:eastAsia="Times New Roman" w:cs="Times New Roman"/>
          <w:color w:val="000000"/>
          <w:sz w:val="27"/>
          <w:szCs w:val="27"/>
        </w:rPr>
        <w:t xml:space="preserve"> </w:t>
      </w:r>
      <w:r w:rsidRPr="002B58B7">
        <w:rPr>
          <w:rFonts w:eastAsia="Times New Roman" w:cs="Times New Roman"/>
          <w:color w:val="000000"/>
          <w:sz w:val="27"/>
          <w:szCs w:val="27"/>
        </w:rPr>
        <w:t>himself professes that he understood not his own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Prophecies</w:t>
      </w:r>
      <w:r w:rsidRPr="002B58B7">
        <w:rPr>
          <w:rFonts w:eastAsia="Times New Roman" w:cs="Times New Roman"/>
          <w:color w:val="000000"/>
          <w:sz w:val="27"/>
          <w:szCs w:val="27"/>
        </w:rPr>
        <w:t>; and therefore the Churches were not to expect the interpretation from their Prophet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 but to study the Prophecies themselves. This is the substance of what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says in the first chapter; and then in the second he proceeds to describe, out of this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sure word of Prophecy</w:t>
      </w:r>
      <w:r w:rsidRPr="002B58B7">
        <w:rPr>
          <w:rFonts w:eastAsia="Times New Roman" w:cs="Times New Roman"/>
          <w:color w:val="000000"/>
          <w:sz w:val="27"/>
          <w:szCs w:val="27"/>
        </w:rPr>
        <w:t>, how there should arise in the Church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false Prophets</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false teachers</w:t>
      </w:r>
      <w:r w:rsidRPr="002B58B7">
        <w:rPr>
          <w:rFonts w:eastAsia="Times New Roman" w:cs="Times New Roman"/>
          <w:color w:val="000000"/>
          <w:sz w:val="27"/>
          <w:szCs w:val="27"/>
        </w:rPr>
        <w:t>, expressed collectively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 name of the false Prophet; who should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bring in damnable heresies, even denying the Lord that bought them</w:t>
      </w:r>
      <w:r w:rsidRPr="002B58B7">
        <w:rPr>
          <w:rFonts w:eastAsia="Times New Roman" w:cs="Times New Roman"/>
          <w:color w:val="000000"/>
          <w:sz w:val="27"/>
          <w:szCs w:val="27"/>
        </w:rPr>
        <w:t>, which is the character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Antichrist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many</w:t>
      </w:r>
      <w:r w:rsidRPr="002B58B7">
        <w:rPr>
          <w:rFonts w:eastAsia="Times New Roman" w:cs="Times New Roman"/>
          <w:color w:val="000000"/>
          <w:sz w:val="27"/>
          <w:szCs w:val="27"/>
        </w:rPr>
        <w:t>, saith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follow their lusts</w:t>
      </w:r>
      <w:r w:rsidR="00CF1F60">
        <w:rPr>
          <w:rFonts w:eastAsia="Times New Roman" w:cs="Times New Roman"/>
          <w:color w:val="000000"/>
          <w:sz w:val="27"/>
          <w:szCs w:val="27"/>
        </w:rPr>
        <w:t xml:space="preserve"> </w:t>
      </w:r>
      <w:bookmarkStart w:id="247" w:name="NtpJohI_18"/>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"NtJohI_18"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[18]</w:t>
      </w:r>
      <w:r w:rsidRPr="002B58B7">
        <w:rPr>
          <w:rFonts w:eastAsia="Times New Roman" w:cs="Times New Roman"/>
          <w:color w:val="000000"/>
          <w:sz w:val="27"/>
          <w:szCs w:val="27"/>
        </w:rPr>
        <w:fldChar w:fldCharType="end"/>
      </w:r>
      <w:bookmarkEnd w:id="247"/>
      <w:r w:rsidRPr="002B58B7">
        <w:rPr>
          <w:rFonts w:eastAsia="Times New Roman" w:cs="Times New Roman"/>
          <w:color w:val="000000"/>
          <w:sz w:val="27"/>
          <w:szCs w:val="27"/>
        </w:rPr>
        <w:t>; they that dwell on the earth</w:t>
      </w:r>
      <w:r w:rsidR="00CF1F60">
        <w:rPr>
          <w:rFonts w:eastAsia="Times New Roman" w:cs="Times New Roman"/>
          <w:color w:val="000000"/>
          <w:sz w:val="27"/>
          <w:szCs w:val="27"/>
        </w:rPr>
        <w:t xml:space="preserve"> </w:t>
      </w:r>
      <w:bookmarkStart w:id="248" w:name="NtpJohI_19"/>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"NtJohI_19"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[19]</w:t>
      </w:r>
      <w:r w:rsidRPr="002B58B7">
        <w:rPr>
          <w:rFonts w:eastAsia="Times New Roman" w:cs="Times New Roman"/>
          <w:color w:val="000000"/>
          <w:sz w:val="27"/>
          <w:szCs w:val="27"/>
        </w:rPr>
        <w:fldChar w:fldCharType="end"/>
      </w:r>
      <w:bookmarkEnd w:id="248"/>
      <w:r w:rsidRPr="002B58B7">
        <w:rPr>
          <w:rFonts w:eastAsia="Times New Roman" w:cs="Times New Roman"/>
          <w:color w:val="000000"/>
          <w:sz w:val="27"/>
          <w:szCs w:val="27"/>
        </w:rPr>
        <w:t>shall be deceived by the false Prophet, and be made drunk with the wine of the Whore's fornication,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by reason of whom the way of truth shall be blasphemed</w:t>
      </w:r>
      <w:r w:rsidRPr="002B58B7">
        <w:rPr>
          <w:rFonts w:eastAsia="Times New Roman" w:cs="Times New Roman"/>
          <w:color w:val="000000"/>
          <w:sz w:val="27"/>
          <w:szCs w:val="27"/>
        </w:rPr>
        <w:t>; for</w:t>
      </w:r>
      <w:r w:rsidR="00CF1F60">
        <w:rPr>
          <w:rFonts w:eastAsia="Times New Roman" w:cs="Times New Roman"/>
          <w:color w:val="000000"/>
          <w:sz w:val="27"/>
          <w:szCs w:val="27"/>
        </w:rPr>
        <w:t xml:space="preserve"> </w:t>
      </w:r>
      <w:bookmarkStart w:id="249" w:name="NtpJohI_20"/>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"NtJohI_20"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[20]</w:t>
      </w:r>
      <w:r w:rsidRPr="002B58B7">
        <w:rPr>
          <w:rFonts w:eastAsia="Times New Roman" w:cs="Times New Roman"/>
          <w:color w:val="000000"/>
          <w:sz w:val="27"/>
          <w:szCs w:val="27"/>
        </w:rPr>
        <w:fldChar w:fldCharType="end"/>
      </w:r>
      <w:bookmarkEnd w:id="249"/>
      <w:r w:rsidR="00CF1F60">
        <w:rPr>
          <w:rFonts w:eastAsia="Times New Roman" w:cs="Times New Roman"/>
          <w:color w:val="000000"/>
          <w:sz w:val="27"/>
          <w:szCs w:val="27"/>
        </w:rPr>
        <w:t xml:space="preserve"> </w:t>
      </w:r>
      <w:r w:rsidRPr="002B58B7">
        <w:rPr>
          <w:rFonts w:eastAsia="Times New Roman" w:cs="Times New Roman"/>
          <w:color w:val="000000"/>
          <w:sz w:val="27"/>
          <w:szCs w:val="27"/>
        </w:rPr>
        <w:t>the Beast is full of blasphemy: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thro' covetousness shall they with feigned words make merchandize of you</w:t>
      </w:r>
      <w:r w:rsidRPr="002B58B7">
        <w:rPr>
          <w:rFonts w:eastAsia="Times New Roman" w:cs="Times New Roman"/>
          <w:color w:val="000000"/>
          <w:sz w:val="27"/>
          <w:szCs w:val="27"/>
        </w:rPr>
        <w:t>; for these are the Merchants of the Earth, who trade with the great Whore, and their merchandize</w:t>
      </w:r>
      <w:r w:rsidR="00CF1F60">
        <w:rPr>
          <w:rFonts w:eastAsia="Times New Roman" w:cs="Times New Roman"/>
          <w:color w:val="000000"/>
          <w:sz w:val="27"/>
          <w:szCs w:val="27"/>
        </w:rPr>
        <w:t xml:space="preserve"> </w:t>
      </w:r>
      <w:bookmarkStart w:id="250" w:name="NtpJohI_2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"NtJohI_21"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[21]</w:t>
      </w:r>
      <w:r w:rsidRPr="002B58B7">
        <w:rPr>
          <w:rFonts w:eastAsia="Times New Roman" w:cs="Times New Roman"/>
          <w:color w:val="000000"/>
          <w:sz w:val="27"/>
          <w:szCs w:val="27"/>
        </w:rPr>
        <w:fldChar w:fldCharType="end"/>
      </w:r>
      <w:bookmarkEnd w:id="250"/>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is all things of price, </w:t>
      </w:r>
      <w:r w:rsidRPr="002B58B7">
        <w:rPr>
          <w:rFonts w:eastAsia="Times New Roman" w:cs="Times New Roman"/>
          <w:color w:val="000000"/>
          <w:sz w:val="27"/>
          <w:szCs w:val="27"/>
        </w:rPr>
        <w:lastRenderedPageBreak/>
        <w:t>with the bodies and souls of men: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whose judgment—lingreth not, and their damnation</w:t>
      </w:r>
      <w:r w:rsidR="00CF1F60">
        <w:rPr>
          <w:rFonts w:eastAsia="Times New Roman" w:cs="Times New Roman"/>
          <w:i/>
          <w:iCs/>
          <w:color w:val="000000"/>
          <w:sz w:val="27"/>
          <w:szCs w:val="27"/>
        </w:rPr>
        <w:t xml:space="preserve"> </w:t>
      </w:r>
      <w:bookmarkStart w:id="251" w:name="NtpJohI_22"/>
      <w:r w:rsidRPr="002B58B7">
        <w:rPr>
          <w:rFonts w:eastAsia="Times New Roman" w:cs="Times New Roman"/>
          <w:i/>
          <w:iCs/>
          <w:color w:val="000000"/>
          <w:sz w:val="27"/>
          <w:szCs w:val="27"/>
        </w:rPr>
        <w:fldChar w:fldCharType="begin"/>
      </w:r>
      <w:r w:rsidRPr="002B58B7">
        <w:rPr>
          <w:rFonts w:eastAsia="Times New Roman" w:cs="Times New Roman"/>
          <w:i/>
          <w:iCs/>
          <w:color w:val="000000"/>
          <w:sz w:val="27"/>
          <w:szCs w:val="27"/>
        </w:rPr>
        <w:instrText xml:space="preserve"> HYPERLINK "http://www.gutenberg.org/files/16878/16878-h/16878-h.htm" \l "NtJohI_22" </w:instrText>
      </w:r>
      <w:r w:rsidRPr="002B58B7">
        <w:rPr>
          <w:rFonts w:eastAsia="Times New Roman" w:cs="Times New Roman"/>
          <w:i/>
          <w:iCs/>
          <w:color w:val="000000"/>
          <w:sz w:val="27"/>
          <w:szCs w:val="27"/>
        </w:rPr>
        <w:fldChar w:fldCharType="separate"/>
      </w:r>
      <w:r w:rsidRPr="002B58B7">
        <w:rPr>
          <w:rFonts w:eastAsia="Times New Roman" w:cs="Times New Roman"/>
          <w:color w:val="0000FF"/>
          <w:sz w:val="27"/>
          <w:szCs w:val="27"/>
          <w:vertAlign w:val="superscript"/>
        </w:rPr>
        <w:t>[22]</w:t>
      </w:r>
      <w:r w:rsidRPr="002B58B7">
        <w:rPr>
          <w:rFonts w:eastAsia="Times New Roman" w:cs="Times New Roman"/>
          <w:i/>
          <w:iCs/>
          <w:color w:val="000000"/>
          <w:sz w:val="27"/>
          <w:szCs w:val="27"/>
        </w:rPr>
        <w:fldChar w:fldCharType="end"/>
      </w:r>
      <w:bookmarkEnd w:id="251"/>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slumbreth not</w:t>
      </w:r>
      <w:r w:rsidRPr="002B58B7">
        <w:rPr>
          <w:rFonts w:eastAsia="Times New Roman" w:cs="Times New Roman"/>
          <w:color w:val="000000"/>
          <w:sz w:val="27"/>
          <w:szCs w:val="27"/>
        </w:rPr>
        <w:t>, but shall surely come upon them at the last day suddenly, as the flood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old world</w:t>
      </w:r>
      <w:r w:rsidRPr="002B58B7">
        <w:rPr>
          <w:rFonts w:eastAsia="Times New Roman" w:cs="Times New Roman"/>
          <w:color w:val="000000"/>
          <w:sz w:val="27"/>
          <w:szCs w:val="27"/>
        </w:rPr>
        <w:t>, and fire and brimstone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Sodom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Gomorrha</w:t>
      </w:r>
      <w:r w:rsidRPr="002B58B7">
        <w:rPr>
          <w:rFonts w:eastAsia="Times New Roman" w:cs="Times New Roman"/>
          <w:color w:val="000000"/>
          <w:sz w:val="27"/>
          <w:szCs w:val="27"/>
        </w:rPr>
        <w:t>, when the just shall be delivered</w:t>
      </w:r>
      <w:r w:rsidR="00CF1F60">
        <w:rPr>
          <w:rFonts w:eastAsia="Times New Roman" w:cs="Times New Roman"/>
          <w:color w:val="000000"/>
          <w:sz w:val="27"/>
          <w:szCs w:val="27"/>
        </w:rPr>
        <w:t xml:space="preserve"> </w:t>
      </w:r>
      <w:bookmarkStart w:id="252" w:name="NtpJohI_23"/>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"NtJohI_23"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[23]</w:t>
      </w:r>
      <w:r w:rsidRPr="002B58B7">
        <w:rPr>
          <w:rFonts w:eastAsia="Times New Roman" w:cs="Times New Roman"/>
          <w:color w:val="000000"/>
          <w:sz w:val="27"/>
          <w:szCs w:val="27"/>
        </w:rPr>
        <w:fldChar w:fldCharType="end"/>
      </w:r>
      <w:bookmarkEnd w:id="252"/>
      <w:r w:rsidR="00CF1F60">
        <w:rPr>
          <w:rFonts w:eastAsia="Times New Roman" w:cs="Times New Roman"/>
          <w:color w:val="000000"/>
          <w:sz w:val="27"/>
          <w:szCs w:val="27"/>
        </w:rPr>
        <w:t xml:space="preserve"> </w:t>
      </w:r>
      <w:r w:rsidRPr="002B58B7">
        <w:rPr>
          <w:rFonts w:eastAsia="Times New Roman" w:cs="Times New Roman"/>
          <w:color w:val="000000"/>
          <w:sz w:val="27"/>
          <w:szCs w:val="27"/>
        </w:rPr>
        <w:t>like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Lot</w:t>
      </w:r>
      <w:r w:rsidRPr="002B58B7">
        <w:rPr>
          <w:rFonts w:eastAsia="Times New Roman" w:cs="Times New Roman"/>
          <w:color w:val="000000"/>
          <w:sz w:val="27"/>
          <w:szCs w:val="27"/>
        </w:rPr>
        <w:t>;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Lord knoweth how to deliver the godly out of temptations, and to reserve the unjust unto the day of judgment to be punished</w:t>
      </w:r>
      <w:r w:rsidRPr="002B58B7">
        <w:rPr>
          <w:rFonts w:eastAsia="Times New Roman" w:cs="Times New Roman"/>
          <w:color w:val="000000"/>
          <w:sz w:val="27"/>
          <w:szCs w:val="27"/>
        </w:rPr>
        <w:t>, in the lake of fire;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but chiefly them that walk after the flesh in the lust of uncleanness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253" w:name="NtpJohI_24"/>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"NtJohI_24"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[24]</w:t>
      </w:r>
      <w:r w:rsidRPr="002B58B7">
        <w:rPr>
          <w:rFonts w:eastAsia="Times New Roman" w:cs="Times New Roman"/>
          <w:color w:val="000000"/>
          <w:sz w:val="27"/>
          <w:szCs w:val="27"/>
        </w:rPr>
        <w:fldChar w:fldCharType="end"/>
      </w:r>
      <w:bookmarkEnd w:id="253"/>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made drunk with the wine of the Whore's fornication; who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despise dominion, and are not afraid to blaspheme glories</w:t>
      </w:r>
      <w:r w:rsidRPr="002B58B7">
        <w:rPr>
          <w:rFonts w:eastAsia="Times New Roman" w:cs="Times New Roman"/>
          <w:color w:val="000000"/>
          <w:sz w:val="27"/>
          <w:szCs w:val="27"/>
        </w:rPr>
        <w:t>; for the beast opened his mouth against God</w:t>
      </w:r>
      <w:r w:rsidR="00CF1F60">
        <w:rPr>
          <w:rFonts w:eastAsia="Times New Roman" w:cs="Times New Roman"/>
          <w:color w:val="000000"/>
          <w:sz w:val="27"/>
          <w:szCs w:val="27"/>
        </w:rPr>
        <w:t xml:space="preserve"> </w:t>
      </w:r>
      <w:bookmarkStart w:id="254" w:name="NtpJohI_25"/>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"NtJohI_25"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[25]</w:t>
      </w:r>
      <w:r w:rsidRPr="002B58B7">
        <w:rPr>
          <w:rFonts w:eastAsia="Times New Roman" w:cs="Times New Roman"/>
          <w:color w:val="000000"/>
          <w:sz w:val="27"/>
          <w:szCs w:val="27"/>
        </w:rPr>
        <w:fldChar w:fldCharType="end"/>
      </w:r>
      <w:bookmarkEnd w:id="254"/>
      <w:r w:rsidR="00CF1F60">
        <w:rPr>
          <w:rFonts w:eastAsia="Times New Roman" w:cs="Times New Roman"/>
          <w:color w:val="000000"/>
          <w:sz w:val="27"/>
          <w:szCs w:val="27"/>
        </w:rPr>
        <w:t xml:space="preserve"> </w:t>
      </w:r>
      <w:r w:rsidRPr="002B58B7">
        <w:rPr>
          <w:rFonts w:eastAsia="Times New Roman" w:cs="Times New Roman"/>
          <w:color w:val="000000"/>
          <w:sz w:val="27"/>
          <w:szCs w:val="27"/>
        </w:rPr>
        <w:t>to blaspheme his name and his tabernacle, and them that dwell in heaven.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These, as natural brute beasts</w:t>
      </w:r>
      <w:r w:rsidRPr="002B58B7">
        <w:rPr>
          <w:rFonts w:eastAsia="Times New Roman" w:cs="Times New Roman"/>
          <w:color w:val="000000"/>
          <w:sz w:val="27"/>
          <w:szCs w:val="27"/>
        </w:rPr>
        <w:t>, the ten-horned beast and two-horned beast, or false Prophet,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made to be taken and destroyed</w:t>
      </w:r>
      <w:r w:rsidRPr="002B58B7">
        <w:rPr>
          <w:rFonts w:eastAsia="Times New Roman" w:cs="Times New Roman"/>
          <w:color w:val="000000"/>
          <w:sz w:val="27"/>
          <w:szCs w:val="27"/>
        </w:rPr>
        <w:t>, in the lake of fire,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blaspheme the things they understand not</w:t>
      </w:r>
      <w:r w:rsidRPr="002B58B7">
        <w:rPr>
          <w:rFonts w:eastAsia="Times New Roman" w:cs="Times New Roman"/>
          <w:color w:val="000000"/>
          <w:sz w:val="27"/>
          <w:szCs w:val="27"/>
        </w:rPr>
        <w:t>:—they count it pleasure to riot in the day-time—sporting themselves with their own deceivings, while they feast</w:t>
      </w:r>
      <w:r w:rsidR="00CF1F60">
        <w:rPr>
          <w:rFonts w:eastAsia="Times New Roman" w:cs="Times New Roman"/>
          <w:color w:val="000000"/>
          <w:sz w:val="27"/>
          <w:szCs w:val="27"/>
        </w:rPr>
        <w:t xml:space="preserve"> </w:t>
      </w:r>
      <w:bookmarkStart w:id="255" w:name="NtpJohI_26"/>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"NtJohI_26"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[26]</w:t>
      </w:r>
      <w:r w:rsidRPr="002B58B7">
        <w:rPr>
          <w:rFonts w:eastAsia="Times New Roman" w:cs="Times New Roman"/>
          <w:color w:val="000000"/>
          <w:sz w:val="27"/>
          <w:szCs w:val="27"/>
        </w:rPr>
        <w:fldChar w:fldCharType="end"/>
      </w:r>
      <w:bookmarkEnd w:id="255"/>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you,</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having eyes full of an</w:t>
      </w:r>
      <w:r w:rsidR="00CF1F60">
        <w:rPr>
          <w:rFonts w:eastAsia="Times New Roman" w:cs="Times New Roman"/>
          <w:i/>
          <w:iCs/>
          <w:color w:val="000000"/>
          <w:sz w:val="27"/>
          <w:szCs w:val="27"/>
        </w:rPr>
        <w:t xml:space="preserve"> </w:t>
      </w:r>
      <w:bookmarkStart w:id="256" w:name="NtpJohI_27"/>
      <w:r w:rsidRPr="002B58B7">
        <w:rPr>
          <w:rFonts w:eastAsia="Times New Roman" w:cs="Times New Roman"/>
          <w:i/>
          <w:iCs/>
          <w:color w:val="000000"/>
          <w:sz w:val="27"/>
          <w:szCs w:val="27"/>
        </w:rPr>
        <w:fldChar w:fldCharType="begin"/>
      </w:r>
      <w:r w:rsidRPr="002B58B7">
        <w:rPr>
          <w:rFonts w:eastAsia="Times New Roman" w:cs="Times New Roman"/>
          <w:i/>
          <w:iCs/>
          <w:color w:val="000000"/>
          <w:sz w:val="27"/>
          <w:szCs w:val="27"/>
        </w:rPr>
        <w:instrText xml:space="preserve"> HYPERLINK "http://www.gutenberg.org/files/16878/16878-h/16878-h.htm" \l "NtJohI_27" </w:instrText>
      </w:r>
      <w:r w:rsidRPr="002B58B7">
        <w:rPr>
          <w:rFonts w:eastAsia="Times New Roman" w:cs="Times New Roman"/>
          <w:i/>
          <w:iCs/>
          <w:color w:val="000000"/>
          <w:sz w:val="27"/>
          <w:szCs w:val="27"/>
        </w:rPr>
        <w:fldChar w:fldCharType="separate"/>
      </w:r>
      <w:r w:rsidRPr="002B58B7">
        <w:rPr>
          <w:rFonts w:eastAsia="Times New Roman" w:cs="Times New Roman"/>
          <w:color w:val="0000FF"/>
          <w:sz w:val="27"/>
          <w:szCs w:val="27"/>
          <w:vertAlign w:val="superscript"/>
        </w:rPr>
        <w:t>[27]</w:t>
      </w:r>
      <w:r w:rsidRPr="002B58B7">
        <w:rPr>
          <w:rFonts w:eastAsia="Times New Roman" w:cs="Times New Roman"/>
          <w:i/>
          <w:iCs/>
          <w:color w:val="000000"/>
          <w:sz w:val="27"/>
          <w:szCs w:val="27"/>
        </w:rPr>
        <w:fldChar w:fldCharType="end"/>
      </w:r>
      <w:bookmarkEnd w:id="256"/>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Adulteress</w:t>
      </w:r>
      <w:r w:rsidRPr="002B58B7">
        <w:rPr>
          <w:rFonts w:eastAsia="Times New Roman" w:cs="Times New Roman"/>
          <w:color w:val="000000"/>
          <w:sz w:val="27"/>
          <w:szCs w:val="27"/>
        </w:rPr>
        <w:t>: for the kingdoms of the beast live deliciously with the great Whore, and the nations are made drunk with the wine of her fornication. They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are gone astray, following the way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Balaam</w:t>
      </w:r>
      <w:r w:rsidRPr="002B58B7">
        <w:rPr>
          <w:rFonts w:eastAsia="Times New Roman" w:cs="Times New Roman"/>
          <w:i/>
          <w:iCs/>
          <w:color w:val="000000"/>
          <w:sz w:val="27"/>
          <w:szCs w:val="27"/>
        </w:rPr>
        <w:t>, the son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Beor</w:t>
      </w:r>
      <w:r w:rsidRPr="002B58B7">
        <w:rPr>
          <w:rFonts w:eastAsia="Times New Roman" w:cs="Times New Roman"/>
          <w:i/>
          <w:iCs/>
          <w:color w:val="000000"/>
          <w:sz w:val="27"/>
          <w:szCs w:val="27"/>
        </w:rPr>
        <w:t>, who loved the wages of unrighteousness</w:t>
      </w:r>
      <w:r w:rsidRPr="002B58B7">
        <w:rPr>
          <w:rFonts w:eastAsia="Times New Roman" w:cs="Times New Roman"/>
          <w:color w:val="000000"/>
          <w:sz w:val="27"/>
          <w:szCs w:val="27"/>
        </w:rPr>
        <w:t>, the false Prophet</w:t>
      </w:r>
      <w:r w:rsidR="00CF1F60">
        <w:rPr>
          <w:rFonts w:eastAsia="Times New Roman" w:cs="Times New Roman"/>
          <w:color w:val="000000"/>
          <w:sz w:val="27"/>
          <w:szCs w:val="27"/>
        </w:rPr>
        <w:t xml:space="preserve"> </w:t>
      </w:r>
      <w:bookmarkStart w:id="257" w:name="NtpJohI_28"/>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"NtJohI_28"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[28</w:t>
      </w:r>
      <w:proofErr w:type="gramStart"/>
      <w:r w:rsidRPr="002B58B7">
        <w:rPr>
          <w:rFonts w:eastAsia="Times New Roman" w:cs="Times New Roman"/>
          <w:color w:val="0000FF"/>
          <w:sz w:val="27"/>
          <w:szCs w:val="27"/>
          <w:vertAlign w:val="superscript"/>
        </w:rPr>
        <w:t>]</w:t>
      </w:r>
      <w:proofErr w:type="gramEnd"/>
      <w:r w:rsidRPr="002B58B7">
        <w:rPr>
          <w:rFonts w:eastAsia="Times New Roman" w:cs="Times New Roman"/>
          <w:color w:val="000000"/>
          <w:sz w:val="27"/>
          <w:szCs w:val="27"/>
        </w:rPr>
        <w:fldChar w:fldCharType="end"/>
      </w:r>
      <w:bookmarkEnd w:id="257"/>
      <w:r w:rsidRPr="002B58B7">
        <w:rPr>
          <w:rFonts w:eastAsia="Times New Roman" w:cs="Times New Roman"/>
          <w:color w:val="000000"/>
          <w:sz w:val="27"/>
          <w:szCs w:val="27"/>
        </w:rPr>
        <w:t>who taught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Balak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cast a stumbling-block before the children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These are</w:t>
      </w:r>
      <w:r w:rsidRPr="002B58B7">
        <w:rPr>
          <w:rFonts w:eastAsia="Times New Roman" w:cs="Times New Roman"/>
          <w:color w:val="000000"/>
          <w:sz w:val="27"/>
          <w:szCs w:val="27"/>
        </w:rPr>
        <w:t>, not fountains of living water,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wells without water</w:t>
      </w:r>
      <w:r w:rsidRPr="002B58B7">
        <w:rPr>
          <w:rFonts w:eastAsia="Times New Roman" w:cs="Times New Roman"/>
          <w:color w:val="000000"/>
          <w:sz w:val="27"/>
          <w:szCs w:val="27"/>
        </w:rPr>
        <w:t>; not such clouds of Saints as the two witnesses ascend in,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clouds that are carried with a tempest</w:t>
      </w:r>
      <w:r w:rsidRPr="002B58B7">
        <w:rPr>
          <w:rFonts w:eastAsia="Times New Roman" w:cs="Times New Roman"/>
          <w:color w:val="000000"/>
          <w:sz w:val="27"/>
          <w:szCs w:val="27"/>
        </w:rPr>
        <w:t>, &amp;c. Thus does the author of this Epistle spend all the second Chapter in describing the qualities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Apocalyptic</w:t>
      </w:r>
      <w:r w:rsidRPr="002B58B7">
        <w:rPr>
          <w:rFonts w:eastAsia="Times New Roman" w:cs="Times New Roman"/>
          <w:color w:val="000000"/>
          <w:sz w:val="27"/>
          <w:szCs w:val="27"/>
        </w:rPr>
        <w:t>Beasts and false Prophet: and then in the third he goes on to describe their destruction more fully, and the future kingdom. He saith, that because the coming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should be long deferred, they should scoff, saying,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where is the promise of his coming</w:t>
      </w:r>
      <w:r w:rsidRPr="002B58B7">
        <w:rPr>
          <w:rFonts w:eastAsia="Times New Roman" w:cs="Times New Roman"/>
          <w:color w:val="000000"/>
          <w:sz w:val="27"/>
          <w:szCs w:val="27"/>
        </w:rPr>
        <w:t>? Then he describes the sudden coming of the day of the Lord upon them,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 a thief in the night</w:t>
      </w:r>
      <w:r w:rsidRPr="002B58B7">
        <w:rPr>
          <w:rFonts w:eastAsia="Times New Roman" w:cs="Times New Roman"/>
          <w:color w:val="000000"/>
          <w:sz w:val="27"/>
          <w:szCs w:val="27"/>
        </w:rPr>
        <w:t>, which is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Apocalyptic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phrase;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millennium</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thousand years</w:t>
      </w:r>
      <w:r w:rsidRPr="002B58B7">
        <w:rPr>
          <w:rFonts w:eastAsia="Times New Roman" w:cs="Times New Roman"/>
          <w:color w:val="000000"/>
          <w:sz w:val="27"/>
          <w:szCs w:val="27"/>
        </w:rPr>
        <w:t>,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are with God but as a day</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passing away of the old heavens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earth, by a conflagration in the lake of fire, and our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looking for new heavens and a new earth, wherein dwelleth righteousness</w:t>
      </w:r>
      <w:r w:rsidRPr="002B58B7">
        <w:rPr>
          <w:rFonts w:eastAsia="Times New Roman" w:cs="Times New Roman"/>
          <w:color w:val="000000"/>
          <w:sz w:val="27"/>
          <w:szCs w:val="27"/>
        </w:rPr>
        <w:t>.</w:t>
      </w:r>
    </w:p>
    <w:p w14:paraId="60528A06"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Seeing therefore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Apostles of the circumcision, it seems to me that they staid with their Churches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till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made war upon their nation, that is, till the twelfth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Nero</w:t>
      </w:r>
      <w:r w:rsidRPr="002B58B7">
        <w:rPr>
          <w:rFonts w:eastAsia="Times New Roman" w:cs="Times New Roman"/>
          <w:color w:val="000000"/>
          <w:sz w:val="27"/>
          <w:szCs w:val="27"/>
        </w:rPr>
        <w:t>; that they then followed the main body of their flying Churches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 and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went thence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Corinth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that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Pr="002B58B7">
        <w:rPr>
          <w:rFonts w:eastAsia="Times New Roman" w:cs="Times New Roman"/>
          <w:color w:val="000000"/>
          <w:sz w:val="27"/>
          <w:szCs w:val="27"/>
        </w:rPr>
        <w:t>Empire looked upon those Churches as enemies, because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birth; and therefore to prevent insurrections, secured their leaders, and banished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Patmos</w:t>
      </w:r>
      <w:r w:rsidRPr="002B58B7">
        <w:rPr>
          <w:rFonts w:eastAsia="Times New Roman" w:cs="Times New Roman"/>
          <w:color w:val="000000"/>
          <w:sz w:val="27"/>
          <w:szCs w:val="27"/>
        </w:rPr>
        <w:t>. It seems also probable to me that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there composed, and that soon after the Epistle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Hebrews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those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written to these Churches, with reference to this Prophecy as what they were particularly concerned in. For it appears by these Epistles, that they were written in times of general affliction and tribulation under the heathens, and by consequence when the Empire made war 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xml:space="preserve">; for till then the heathens were at peace </w:t>
      </w:r>
      <w:r w:rsidRPr="002B58B7">
        <w:rPr>
          <w:rFonts w:eastAsia="Times New Roman" w:cs="Times New Roman"/>
          <w:color w:val="000000"/>
          <w:sz w:val="27"/>
          <w:szCs w:val="27"/>
        </w:rPr>
        <w:lastRenderedPageBreak/>
        <w:t>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 Jews</w:t>
      </w:r>
      <w:r w:rsidRPr="002B58B7">
        <w:rPr>
          <w:rFonts w:eastAsia="Times New Roman" w:cs="Times New Roman"/>
          <w:color w:val="000000"/>
          <w:sz w:val="27"/>
          <w:szCs w:val="27"/>
        </w:rPr>
        <w:t>, as well as with the rest. The Epistle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Hebrews</w:t>
      </w:r>
      <w:r w:rsidRPr="002B58B7">
        <w:rPr>
          <w:rFonts w:eastAsia="Times New Roman" w:cs="Times New Roman"/>
          <w:color w:val="000000"/>
          <w:sz w:val="27"/>
          <w:szCs w:val="27"/>
        </w:rPr>
        <w:t>, since it mentions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Timothy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 related to those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Hebrews</w:t>
      </w:r>
      <w:r w:rsidRPr="002B58B7">
        <w:rPr>
          <w:rFonts w:eastAsia="Times New Roman" w:cs="Times New Roman"/>
          <w:color w:val="000000"/>
          <w:sz w:val="27"/>
          <w:szCs w:val="27"/>
        </w:rPr>
        <w:t>, must be written to them after their flight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 where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Timothy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Bishop; and by consequence after the war began,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Hebrews</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strangers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Timothy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seems also to call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Pr="002B58B7">
        <w:rPr>
          <w:rFonts w:eastAsia="Times New Roman" w:cs="Times New Roman"/>
          <w:color w:val="000000"/>
          <w:sz w:val="27"/>
          <w:szCs w:val="27"/>
        </w:rPr>
        <w:t>, as well with respect to the war made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 and the approaching captivity, like that under old</w:t>
      </w:r>
      <w:r w:rsidRPr="002B58B7">
        <w:rPr>
          <w:rFonts w:eastAsia="Times New Roman" w:cs="Times New Roman"/>
          <w:i/>
          <w:iCs/>
          <w:color w:val="000000"/>
          <w:sz w:val="27"/>
          <w:szCs w:val="27"/>
        </w:rPr>
        <w:t>Babylon</w:t>
      </w:r>
      <w:r w:rsidRPr="002B58B7">
        <w:rPr>
          <w:rFonts w:eastAsia="Times New Roman" w:cs="Times New Roman"/>
          <w:color w:val="000000"/>
          <w:sz w:val="27"/>
          <w:szCs w:val="27"/>
        </w:rPr>
        <w:t>, as with respect to that name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Pr="002B58B7">
        <w:rPr>
          <w:rFonts w:eastAsia="Times New Roman" w:cs="Times New Roman"/>
          <w:color w:val="000000"/>
          <w:sz w:val="27"/>
          <w:szCs w:val="27"/>
        </w:rPr>
        <w:t>: and in writing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 the strangers scattered thro'out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Pontus</w:t>
      </w:r>
      <w:r w:rsidRPr="002B58B7">
        <w:rPr>
          <w:rFonts w:eastAsia="Times New Roman" w:cs="Times New Roman"/>
          <w:i/>
          <w:iCs/>
          <w:color w:val="000000"/>
          <w:sz w:val="27"/>
          <w:szCs w:val="27"/>
        </w:rPr>
        <w: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Galatia</w:t>
      </w:r>
      <w:r w:rsidRPr="002B58B7">
        <w:rPr>
          <w:rFonts w:eastAsia="Times New Roman" w:cs="Times New Roman"/>
          <w:i/>
          <w:iCs/>
          <w:color w:val="000000"/>
          <w:sz w:val="27"/>
          <w:szCs w:val="27"/>
        </w:rPr>
        <w: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Cappadocia</w:t>
      </w:r>
      <w:r w:rsidRPr="002B58B7">
        <w:rPr>
          <w:rFonts w:eastAsia="Times New Roman" w:cs="Times New Roman"/>
          <w:i/>
          <w:iCs/>
          <w:color w:val="000000"/>
          <w:sz w:val="27"/>
          <w:szCs w:val="27"/>
        </w:rPr>
        <w: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Asia</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and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Bithynia, he seems to intimate that they were the strangers newly scattered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wars; for those were the only strangers there belonging to his care.</w:t>
      </w:r>
    </w:p>
    <w:p w14:paraId="60528A0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This account of things agrees best with history when duly rectified. For</w:t>
      </w:r>
      <w:r w:rsidR="00CF1F60">
        <w:rPr>
          <w:rFonts w:eastAsia="Times New Roman" w:cs="Times New Roman"/>
          <w:color w:val="000000"/>
          <w:sz w:val="27"/>
          <w:szCs w:val="27"/>
        </w:rPr>
        <w:t xml:space="preserve"> </w:t>
      </w:r>
      <w:bookmarkStart w:id="258" w:name="NtpJohI_29"/>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"NtJohI_29"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[29]</w:t>
      </w:r>
      <w:r w:rsidRPr="002B58B7">
        <w:rPr>
          <w:rFonts w:eastAsia="Times New Roman" w:cs="Times New Roman"/>
          <w:color w:val="000000"/>
          <w:sz w:val="27"/>
          <w:szCs w:val="27"/>
        </w:rPr>
        <w:fldChar w:fldCharType="end"/>
      </w:r>
      <w:bookmarkEnd w:id="258"/>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Justin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bookmarkStart w:id="259" w:name="NtpJohI_30"/>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"NtJohI_30"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[30]</w:t>
      </w:r>
      <w:r w:rsidRPr="002B58B7">
        <w:rPr>
          <w:rFonts w:eastAsia="Times New Roman" w:cs="Times New Roman"/>
          <w:color w:val="000000"/>
          <w:sz w:val="27"/>
          <w:szCs w:val="27"/>
        </w:rPr>
        <w:fldChar w:fldCharType="end"/>
      </w:r>
      <w:bookmarkEnd w:id="259"/>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Irenæus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say,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Simon Magus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Claudius</w:t>
      </w:r>
      <w:r w:rsidRPr="002B58B7">
        <w:rPr>
          <w:rFonts w:eastAsia="Times New Roman" w:cs="Times New Roman"/>
          <w:color w:val="000000"/>
          <w:sz w:val="27"/>
          <w:szCs w:val="27"/>
        </w:rPr>
        <w:t>, and exercised juggling tricks there.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Pseudo-Clemens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adds, that he endeavoured there to fly, but broke his neck thro' the prayers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Pr="002B58B7">
        <w:rPr>
          <w:rFonts w:eastAsia="Times New Roman" w:cs="Times New Roman"/>
          <w:color w:val="000000"/>
          <w:sz w:val="27"/>
          <w:szCs w:val="27"/>
        </w:rPr>
        <w:t>. Whence</w:t>
      </w:r>
      <w:r w:rsidR="00CF1F60">
        <w:rPr>
          <w:rFonts w:eastAsia="Times New Roman" w:cs="Times New Roman"/>
          <w:color w:val="000000"/>
          <w:sz w:val="27"/>
          <w:szCs w:val="27"/>
        </w:rPr>
        <w:t xml:space="preserve"> </w:t>
      </w:r>
      <w:bookmarkStart w:id="260" w:name="NtpJohI_3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"NtJohI_31"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[31]</w:t>
      </w:r>
      <w:r w:rsidRPr="002B58B7">
        <w:rPr>
          <w:rFonts w:eastAsia="Times New Roman" w:cs="Times New Roman"/>
          <w:color w:val="000000"/>
          <w:sz w:val="27"/>
          <w:szCs w:val="27"/>
        </w:rPr>
        <w:fldChar w:fldCharType="end"/>
      </w:r>
      <w:bookmarkEnd w:id="260"/>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Eusebius</w:t>
      </w:r>
      <w:r w:rsidRPr="002B58B7">
        <w:rPr>
          <w:rFonts w:eastAsia="Times New Roman" w:cs="Times New Roman"/>
          <w:color w:val="000000"/>
          <w:sz w:val="27"/>
          <w:szCs w:val="27"/>
        </w:rPr>
        <w:t>, or rather his interpolator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Jerom</w:t>
      </w:r>
      <w:r w:rsidRPr="002B58B7">
        <w:rPr>
          <w:rFonts w:eastAsia="Times New Roman" w:cs="Times New Roman"/>
          <w:color w:val="000000"/>
          <w:sz w:val="27"/>
          <w:szCs w:val="27"/>
        </w:rPr>
        <w:t>, has recorded,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second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Claudius</w:t>
      </w:r>
      <w:r w:rsidRPr="002B58B7">
        <w:rPr>
          <w:rFonts w:eastAsia="Times New Roman" w:cs="Times New Roman"/>
          <w:color w:val="000000"/>
          <w:sz w:val="27"/>
          <w:szCs w:val="27"/>
        </w:rPr>
        <w:t>: but</w:t>
      </w:r>
      <w:r w:rsidR="00CF1F60">
        <w:rPr>
          <w:rFonts w:eastAsia="Times New Roman" w:cs="Times New Roman"/>
          <w:color w:val="000000"/>
          <w:sz w:val="27"/>
          <w:szCs w:val="27"/>
        </w:rPr>
        <w:t xml:space="preserve"> </w:t>
      </w:r>
      <w:bookmarkStart w:id="261" w:name="NtpJohI_3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"NtJohI_32"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[32]</w:t>
      </w:r>
      <w:r w:rsidRPr="002B58B7">
        <w:rPr>
          <w:rFonts w:eastAsia="Times New Roman" w:cs="Times New Roman"/>
          <w:color w:val="000000"/>
          <w:sz w:val="27"/>
          <w:szCs w:val="27"/>
        </w:rPr>
        <w:fldChar w:fldCharType="end"/>
      </w:r>
      <w:bookmarkEnd w:id="261"/>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Cyril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Philastrius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Sulpitius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Prosper</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Maximus Taurinensis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Hegesippus junior</w:t>
      </w:r>
      <w:r w:rsidRPr="002B58B7">
        <w:rPr>
          <w:rFonts w:eastAsia="Times New Roman" w:cs="Times New Roman"/>
          <w:color w:val="000000"/>
          <w:sz w:val="27"/>
          <w:szCs w:val="27"/>
        </w:rPr>
        <w:t>, place this victory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time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Nero</w:t>
      </w:r>
      <w:r w:rsidRPr="002B58B7">
        <w:rPr>
          <w:rFonts w:eastAsia="Times New Roman" w:cs="Times New Roman"/>
          <w:color w:val="000000"/>
          <w:sz w:val="27"/>
          <w:szCs w:val="27"/>
        </w:rPr>
        <w:t>. Indeed the antienter tradition was,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days of this Emperor, as may be seen in</w:t>
      </w:r>
      <w:r w:rsidR="00CF1F60">
        <w:rPr>
          <w:rFonts w:eastAsia="Times New Roman" w:cs="Times New Roman"/>
          <w:color w:val="000000"/>
          <w:sz w:val="27"/>
          <w:szCs w:val="27"/>
        </w:rPr>
        <w:t xml:space="preserve"> </w:t>
      </w:r>
      <w:bookmarkStart w:id="262" w:name="NtpJohI_33"/>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"NtJohI_33"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[33]</w:t>
      </w:r>
      <w:r w:rsidRPr="002B58B7">
        <w:rPr>
          <w:rFonts w:eastAsia="Times New Roman" w:cs="Times New Roman"/>
          <w:color w:val="000000"/>
          <w:sz w:val="27"/>
          <w:szCs w:val="27"/>
        </w:rPr>
        <w:fldChar w:fldCharType="end"/>
      </w:r>
      <w:bookmarkEnd w:id="262"/>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Lactantius</w:t>
      </w:r>
      <w:r w:rsidRPr="002B58B7">
        <w:rPr>
          <w:rFonts w:eastAsia="Times New Roman" w:cs="Times New Roman"/>
          <w:color w:val="000000"/>
          <w:sz w:val="27"/>
          <w:szCs w:val="27"/>
        </w:rPr>
        <w:t>.</w:t>
      </w:r>
      <w:r w:rsidRPr="002B58B7">
        <w:rPr>
          <w:rFonts w:eastAsia="Times New Roman" w:cs="Times New Roman"/>
          <w:i/>
          <w:iCs/>
          <w:color w:val="000000"/>
          <w:sz w:val="27"/>
          <w:szCs w:val="27"/>
        </w:rPr>
        <w:t>Chrysostom</w:t>
      </w:r>
      <w:r w:rsidR="00CF1F60">
        <w:rPr>
          <w:rFonts w:eastAsia="Times New Roman" w:cs="Times New Roman"/>
          <w:color w:val="000000"/>
          <w:sz w:val="27"/>
          <w:szCs w:val="27"/>
        </w:rPr>
        <w:t xml:space="preserve"> </w:t>
      </w:r>
      <w:bookmarkStart w:id="263" w:name="NtpJohI_34"/>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"NtJohI_34"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[34]</w:t>
      </w:r>
      <w:r w:rsidRPr="002B58B7">
        <w:rPr>
          <w:rFonts w:eastAsia="Times New Roman" w:cs="Times New Roman"/>
          <w:color w:val="000000"/>
          <w:sz w:val="27"/>
          <w:szCs w:val="27"/>
        </w:rPr>
        <w:fldChar w:fldCharType="end"/>
      </w:r>
      <w:bookmarkEnd w:id="263"/>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 that the Apostles continued long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 and that then being driven out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they went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Gentiles</w:t>
      </w:r>
      <w:r w:rsidRPr="002B58B7">
        <w:rPr>
          <w:rFonts w:eastAsia="Times New Roman" w:cs="Times New Roman"/>
          <w:color w:val="000000"/>
          <w:sz w:val="27"/>
          <w:szCs w:val="27"/>
        </w:rPr>
        <w:t>. This dispersion was in the first year of the</w:t>
      </w:r>
      <w:r w:rsidRPr="002B58B7">
        <w:rPr>
          <w:rFonts w:eastAsia="Times New Roman" w:cs="Times New Roman"/>
          <w:i/>
          <w:iCs/>
          <w:color w:val="000000"/>
          <w:sz w:val="27"/>
          <w:szCs w:val="27"/>
        </w:rPr>
        <w:t>Jewish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war, when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Josephus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 began to be tumultuous and violent in all places. For all agree that the Apostles were dispersed into several regions at once; and</w:t>
      </w:r>
      <w:r w:rsidRPr="002B58B7">
        <w:rPr>
          <w:rFonts w:eastAsia="Times New Roman" w:cs="Times New Roman"/>
          <w:i/>
          <w:iCs/>
          <w:color w:val="000000"/>
          <w:sz w:val="27"/>
          <w:szCs w:val="27"/>
        </w:rPr>
        <w:t>Origen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has set down the time,</w:t>
      </w:r>
      <w:r w:rsidR="00CF1F60">
        <w:rPr>
          <w:rFonts w:eastAsia="Times New Roman" w:cs="Times New Roman"/>
          <w:color w:val="000000"/>
          <w:sz w:val="27"/>
          <w:szCs w:val="27"/>
        </w:rPr>
        <w:t xml:space="preserve"> </w:t>
      </w:r>
      <w:bookmarkStart w:id="264" w:name="NtpJohI_35"/>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"NtJohI_35"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[35]</w:t>
      </w:r>
      <w:r w:rsidRPr="002B58B7">
        <w:rPr>
          <w:rFonts w:eastAsia="Times New Roman" w:cs="Times New Roman"/>
          <w:color w:val="000000"/>
          <w:sz w:val="27"/>
          <w:szCs w:val="27"/>
        </w:rPr>
        <w:fldChar w:fldCharType="end"/>
      </w:r>
      <w:bookmarkEnd w:id="264"/>
      <w:r w:rsidR="00CF1F60">
        <w:rPr>
          <w:rFonts w:eastAsia="Times New Roman" w:cs="Times New Roman"/>
          <w:color w:val="000000"/>
          <w:sz w:val="27"/>
          <w:szCs w:val="27"/>
        </w:rPr>
        <w:t xml:space="preserve"> </w:t>
      </w:r>
      <w:r w:rsidRPr="002B58B7">
        <w:rPr>
          <w:rFonts w:eastAsia="Times New Roman" w:cs="Times New Roman"/>
          <w:color w:val="000000"/>
          <w:sz w:val="27"/>
          <w:szCs w:val="27"/>
        </w:rPr>
        <w:t>telling us that in the beginning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war, the Apostles and disciples of our Lord were scattered into all nations;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Thomas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Parthia</w:t>
      </w:r>
      <w:proofErr w:type="gramStart"/>
      <w:r w:rsidRPr="002B58B7">
        <w:rPr>
          <w:rFonts w:eastAsia="Times New Roman" w:cs="Times New Roman"/>
          <w:color w:val="000000"/>
          <w:sz w:val="27"/>
          <w:szCs w:val="27"/>
        </w:rPr>
        <w:t>,</w:t>
      </w:r>
      <w:r w:rsidRPr="002B58B7">
        <w:rPr>
          <w:rFonts w:eastAsia="Times New Roman" w:cs="Times New Roman"/>
          <w:i/>
          <w:iCs/>
          <w:color w:val="000000"/>
          <w:sz w:val="27"/>
          <w:szCs w:val="27"/>
        </w:rPr>
        <w:t>Andrew</w:t>
      </w:r>
      <w:proofErr w:type="gramEnd"/>
      <w:r w:rsidR="00CF1F60">
        <w:rPr>
          <w:rFonts w:eastAsia="Times New Roman" w:cs="Times New Roman"/>
          <w:color w:val="000000"/>
          <w:sz w:val="27"/>
          <w:szCs w:val="27"/>
        </w:rPr>
        <w:t xml:space="preserve"> </w:t>
      </w:r>
      <w:r w:rsidRPr="002B58B7">
        <w:rPr>
          <w:rFonts w:eastAsia="Times New Roman" w:cs="Times New Roman"/>
          <w:color w:val="000000"/>
          <w:sz w:val="27"/>
          <w:szCs w:val="27"/>
        </w:rPr>
        <w:t>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Scythia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first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 where he preacht to the dispersion, and thence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265" w:name="NtpJohI_36"/>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"NtJohI_36"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[36]</w:t>
      </w:r>
      <w:r w:rsidRPr="002B58B7">
        <w:rPr>
          <w:rFonts w:eastAsia="Times New Roman" w:cs="Times New Roman"/>
          <w:color w:val="000000"/>
          <w:sz w:val="27"/>
          <w:szCs w:val="27"/>
        </w:rPr>
        <w:fldChar w:fldCharType="end"/>
      </w:r>
      <w:bookmarkEnd w:id="265"/>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Dionysius Corinthius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saith,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went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w:t>
      </w:r>
      <w:r w:rsidRPr="002B58B7">
        <w:rPr>
          <w:rFonts w:eastAsia="Times New Roman" w:cs="Times New Roman"/>
          <w:i/>
          <w:iCs/>
          <w:color w:val="000000"/>
          <w:sz w:val="27"/>
          <w:szCs w:val="27"/>
        </w:rPr>
        <w:t>Corinth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and all antiquity agrees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martyred there in the end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Nero</w:t>
      </w:r>
      <w:r w:rsidRPr="002B58B7">
        <w:rPr>
          <w:rFonts w:eastAsia="Times New Roman" w:cs="Times New Roman"/>
          <w:color w:val="000000"/>
          <w:sz w:val="27"/>
          <w:szCs w:val="27"/>
        </w:rPr>
        <w:t>'s reign.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went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Timothy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Tim.</w:t>
      </w:r>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iv</w:t>
      </w:r>
      <w:proofErr w:type="gramEnd"/>
      <w:r w:rsidRPr="002B58B7">
        <w:rPr>
          <w:rFonts w:eastAsia="Times New Roman" w:cs="Times New Roman"/>
          <w:color w:val="000000"/>
          <w:sz w:val="27"/>
          <w:szCs w:val="27"/>
        </w:rPr>
        <w:t>. 11.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Colos.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iv. 10.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Sylvanus</w:t>
      </w:r>
      <w:r w:rsidRPr="002B58B7">
        <w:rPr>
          <w:rFonts w:eastAsia="Times New Roman" w:cs="Times New Roman"/>
          <w:color w:val="000000"/>
          <w:sz w:val="27"/>
          <w:szCs w:val="27"/>
        </w:rPr>
        <w:t>was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w:t>
      </w:r>
      <w:r w:rsidRPr="002B58B7">
        <w:rPr>
          <w:rFonts w:eastAsia="Times New Roman" w:cs="Times New Roman"/>
          <w:color w:val="000000"/>
          <w:sz w:val="27"/>
          <w:szCs w:val="27"/>
        </w:rPr>
        <w:t>'s assistant; and by the companions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Pr="002B58B7">
        <w:rPr>
          <w:rFonts w:eastAsia="Times New Roman" w:cs="Times New Roman"/>
          <w:color w:val="000000"/>
          <w:sz w:val="27"/>
          <w:szCs w:val="27"/>
        </w:rPr>
        <w:t>, mentioned in his first Epistle, we may know that he wrote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and the Antients generally agree, that in this Epistle he understood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Pr="002B58B7">
        <w:rPr>
          <w:rFonts w:eastAsia="Times New Roman" w:cs="Times New Roman"/>
          <w:color w:val="000000"/>
          <w:sz w:val="27"/>
          <w:szCs w:val="27"/>
        </w:rPr>
        <w:t>. His second Epistle was writ to the same dispersed strangers with the first, 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iii. 1.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therein he saith,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writ of the same things to them, and also in his other Epistles,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15, 16. Now as there is no Epistle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these strangers besides that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Hebrews</w:t>
      </w:r>
      <w:r w:rsidRPr="002B58B7">
        <w:rPr>
          <w:rFonts w:eastAsia="Times New Roman" w:cs="Times New Roman"/>
          <w:color w:val="000000"/>
          <w:sz w:val="27"/>
          <w:szCs w:val="27"/>
        </w:rPr>
        <w:t>, so in this Epistle, chap. x. 11, 12. we find at large all those things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Peter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been speaking of, and here refers to; particularly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passing away of the old heavens and earth</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establishing an inheritance immoveable</w:t>
      </w:r>
      <w:r w:rsidRPr="002B58B7">
        <w:rPr>
          <w:rFonts w:eastAsia="Times New Roman" w:cs="Times New Roman"/>
          <w:color w:val="000000"/>
          <w:sz w:val="27"/>
          <w:szCs w:val="27"/>
        </w:rPr>
        <w:t>, with an exhortation to grace, because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God</w:t>
      </w:r>
      <w:r w:rsidRPr="002B58B7">
        <w:rPr>
          <w:rFonts w:eastAsia="Times New Roman" w:cs="Times New Roman"/>
          <w:color w:val="000000"/>
          <w:sz w:val="27"/>
          <w:szCs w:val="27"/>
        </w:rPr>
        <w:t>, to the wicked,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 a consuming fire</w:t>
      </w:r>
      <w:r w:rsidRPr="002B58B7">
        <w:rPr>
          <w:rFonts w:eastAsia="Times New Roman" w:cs="Times New Roman"/>
          <w:color w:val="000000"/>
          <w:sz w:val="27"/>
          <w:szCs w:val="27"/>
        </w:rPr>
        <w:t>, Heb. xii. 25, 26, 28, 29.</w:t>
      </w:r>
    </w:p>
    <w:p w14:paraId="60528A0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Having determined the time of writing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Apocalyse</w:t>
      </w:r>
      <w:r w:rsidRPr="002B58B7">
        <w:rPr>
          <w:rFonts w:eastAsia="Times New Roman" w:cs="Times New Roman"/>
          <w:color w:val="000000"/>
          <w:sz w:val="27"/>
          <w:szCs w:val="27"/>
        </w:rPr>
        <w:t xml:space="preserve">, I need not say much about the truth of it, since it was in such request with the first ages, that many endeavoured to </w:t>
      </w:r>
      <w:r w:rsidRPr="002B58B7">
        <w:rPr>
          <w:rFonts w:eastAsia="Times New Roman" w:cs="Times New Roman"/>
          <w:color w:val="000000"/>
          <w:sz w:val="27"/>
          <w:szCs w:val="27"/>
        </w:rPr>
        <w:lastRenderedPageBreak/>
        <w:t>imitate it, by feigning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under the Apostles names; and the Apostles themselves, as I have just now shewed, studied it, and used its phrases; by which means the style of the Epistle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Hebrews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became more mystical than that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w:t>
      </w:r>
      <w:r w:rsidRPr="002B58B7">
        <w:rPr>
          <w:rFonts w:eastAsia="Times New Roman" w:cs="Times New Roman"/>
          <w:color w:val="000000"/>
          <w:sz w:val="27"/>
          <w:szCs w:val="27"/>
        </w:rPr>
        <w:t>'s other Epistles, and the style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's Gospel more figurative and majestical than that of the other Gospels. I do not apprehend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called the word of God in any book of the New Testament written before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Pr="002B58B7">
        <w:rPr>
          <w:rFonts w:eastAsia="Times New Roman" w:cs="Times New Roman"/>
          <w:color w:val="000000"/>
          <w:sz w:val="27"/>
          <w:szCs w:val="27"/>
        </w:rPr>
        <w:t>; and therefore am of opinion, the language was taken from this Prophecy, as were also many other phrases in this Gospel, such as those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's being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light which enlightens the world, the lamb of God which taketh away the sins of the world, the bridegroom, he that testifieth, he that came down from heaven, the Son of God</w:t>
      </w:r>
      <w:r w:rsidRPr="002B58B7">
        <w:rPr>
          <w:rFonts w:eastAsia="Times New Roman" w:cs="Times New Roman"/>
          <w:color w:val="000000"/>
          <w:sz w:val="27"/>
          <w:szCs w:val="27"/>
        </w:rPr>
        <w:t>, &amp;c.</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Justin Martyr</w:t>
      </w:r>
      <w:r w:rsidRPr="002B58B7">
        <w:rPr>
          <w:rFonts w:eastAsia="Times New Roman" w:cs="Times New Roman"/>
          <w:color w:val="000000"/>
          <w:sz w:val="27"/>
          <w:szCs w:val="27"/>
        </w:rPr>
        <w:t>, who within thirty years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's death became 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w:t>
      </w:r>
      <w:r w:rsidRPr="002B58B7">
        <w:rPr>
          <w:rFonts w:eastAsia="Times New Roman" w:cs="Times New Roman"/>
          <w:color w:val="000000"/>
          <w:sz w:val="27"/>
          <w:szCs w:val="27"/>
        </w:rPr>
        <w:t>, writes expresly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 certain man among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Christians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whose name was</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John</w:t>
      </w:r>
      <w:r w:rsidRPr="002B58B7">
        <w:rPr>
          <w:rFonts w:eastAsia="Times New Roman" w:cs="Times New Roman"/>
          <w:i/>
          <w:iCs/>
          <w:color w:val="000000"/>
          <w:sz w:val="27"/>
          <w:szCs w:val="27"/>
        </w:rPr>
        <w:t>, one of the twelve Apostles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w:t>
      </w:r>
      <w:r w:rsidRPr="002B58B7">
        <w:rPr>
          <w:rFonts w:eastAsia="Times New Roman" w:cs="Times New Roman"/>
          <w:i/>
          <w:iCs/>
          <w:color w:val="000000"/>
          <w:sz w:val="27"/>
          <w:szCs w:val="27"/>
        </w:rPr>
        <w:t>, in the Revelation which was shewed him, prophesied that those who believed in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should live a thousand years at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Jerusalem. And a few lines before he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But I, and as many as are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Christians</w:t>
      </w:r>
      <w:r w:rsidRPr="002B58B7">
        <w:rPr>
          <w:rFonts w:eastAsia="Times New Roman" w:cs="Times New Roman"/>
          <w:i/>
          <w:iCs/>
          <w:color w:val="000000"/>
          <w:sz w:val="27"/>
          <w:szCs w:val="27"/>
        </w:rPr>
        <w:t>, in all things right in their opinions, believe both that there shall be a resurrection of the flesh, and a thousand years life at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Jerusalem</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built, adorned and enlarged</w:t>
      </w:r>
      <w:r w:rsidRPr="002B58B7">
        <w:rPr>
          <w:rFonts w:eastAsia="Times New Roman" w:cs="Times New Roman"/>
          <w:color w:val="000000"/>
          <w:sz w:val="27"/>
          <w:szCs w:val="27"/>
        </w:rPr>
        <w:t>. Which is as much as to say, that all true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that early age received this Prophecy: for in all ages, as many as believed the thousand years, received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 the foundation of their opinion: and I do not know one instance to the contrary.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Papias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Hierapolis</w:t>
      </w:r>
      <w:r w:rsidRPr="002B58B7">
        <w:rPr>
          <w:rFonts w:eastAsia="Times New Roman" w:cs="Times New Roman"/>
          <w:color w:val="000000"/>
          <w:sz w:val="27"/>
          <w:szCs w:val="27"/>
        </w:rPr>
        <w:t xml:space="preserve">, a man of the </w:t>
      </w:r>
      <w:proofErr w:type="gramStart"/>
      <w:r w:rsidRPr="002B58B7">
        <w:rPr>
          <w:rFonts w:eastAsia="Times New Roman" w:cs="Times New Roman"/>
          <w:color w:val="000000"/>
          <w:sz w:val="27"/>
          <w:szCs w:val="27"/>
        </w:rPr>
        <w:t>Apostolic</w:t>
      </w:r>
      <w:proofErr w:type="gramEnd"/>
      <w:r w:rsidRPr="002B58B7">
        <w:rPr>
          <w:rFonts w:eastAsia="Times New Roman" w:cs="Times New Roman"/>
          <w:color w:val="000000"/>
          <w:sz w:val="27"/>
          <w:szCs w:val="27"/>
        </w:rPr>
        <w:t xml:space="preserve"> age, and one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's own disciples, did not only teach the doctrine of the thousand years, but also</w:t>
      </w:r>
      <w:r w:rsidR="00CF1F60">
        <w:rPr>
          <w:rFonts w:eastAsia="Times New Roman" w:cs="Times New Roman"/>
          <w:color w:val="000000"/>
          <w:sz w:val="27"/>
          <w:szCs w:val="27"/>
        </w:rPr>
        <w:t xml:space="preserve"> </w:t>
      </w:r>
      <w:bookmarkStart w:id="266" w:name="NtpJohI_37"/>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"NtJohI_37"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[37]</w:t>
      </w:r>
      <w:r w:rsidRPr="002B58B7">
        <w:rPr>
          <w:rFonts w:eastAsia="Times New Roman" w:cs="Times New Roman"/>
          <w:color w:val="000000"/>
          <w:sz w:val="27"/>
          <w:szCs w:val="27"/>
        </w:rPr>
        <w:fldChar w:fldCharType="end"/>
      </w:r>
      <w:bookmarkEnd w:id="266"/>
      <w:r w:rsidR="00CF1F60">
        <w:rPr>
          <w:rFonts w:eastAsia="Times New Roman" w:cs="Times New Roman"/>
          <w:color w:val="000000"/>
          <w:sz w:val="27"/>
          <w:szCs w:val="27"/>
        </w:rPr>
        <w:t xml:space="preserve"> </w:t>
      </w:r>
      <w:r w:rsidRPr="002B58B7">
        <w:rPr>
          <w:rFonts w:eastAsia="Times New Roman" w:cs="Times New Roman"/>
          <w:color w:val="000000"/>
          <w:sz w:val="27"/>
          <w:szCs w:val="27"/>
        </w:rPr>
        <w:t>asserted the</w:t>
      </w:r>
      <w:r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 written by divine inspiration.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Melito</w:t>
      </w:r>
      <w:r w:rsidRPr="002B58B7">
        <w:rPr>
          <w:rFonts w:eastAsia="Times New Roman" w:cs="Times New Roman"/>
          <w:color w:val="000000"/>
          <w:sz w:val="27"/>
          <w:szCs w:val="27"/>
        </w:rPr>
        <w:t>, who flourished next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Justin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267" w:name="NtpJohI_38"/>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"NtJohI_38"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[38]</w:t>
      </w:r>
      <w:r w:rsidRPr="002B58B7">
        <w:rPr>
          <w:rFonts w:eastAsia="Times New Roman" w:cs="Times New Roman"/>
          <w:color w:val="000000"/>
          <w:sz w:val="27"/>
          <w:szCs w:val="27"/>
        </w:rPr>
        <w:fldChar w:fldCharType="end"/>
      </w:r>
      <w:bookmarkEnd w:id="267"/>
      <w:r w:rsidR="00CF1F60">
        <w:rPr>
          <w:rFonts w:eastAsia="Times New Roman" w:cs="Times New Roman"/>
          <w:color w:val="000000"/>
          <w:sz w:val="27"/>
          <w:szCs w:val="27"/>
        </w:rPr>
        <w:t xml:space="preserve"> </w:t>
      </w:r>
      <w:r w:rsidRPr="002B58B7">
        <w:rPr>
          <w:rFonts w:eastAsia="Times New Roman" w:cs="Times New Roman"/>
          <w:color w:val="000000"/>
          <w:sz w:val="27"/>
          <w:szCs w:val="27"/>
        </w:rPr>
        <w:t>wrote a commentary upon this Prophecy; and he, being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Sardis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one of the seven Churches, could neither be ignorant of their tradition about it, nor impose upon them.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Irenæus</w:t>
      </w:r>
      <w:r w:rsidRPr="002B58B7">
        <w:rPr>
          <w:rFonts w:eastAsia="Times New Roman" w:cs="Times New Roman"/>
          <w:color w:val="000000"/>
          <w:sz w:val="27"/>
          <w:szCs w:val="27"/>
        </w:rPr>
        <w:t>, who was contemporary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Melito</w:t>
      </w:r>
      <w:r w:rsidRPr="002B58B7">
        <w:rPr>
          <w:rFonts w:eastAsia="Times New Roman" w:cs="Times New Roman"/>
          <w:color w:val="000000"/>
          <w:sz w:val="27"/>
          <w:szCs w:val="27"/>
        </w:rPr>
        <w:t>, wrote much upon it, and said,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number 666 was in all the antient and approved copies; and that he had it also confirmed to him by those who had seen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John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face to face</w:t>
      </w:r>
      <w:r w:rsidRPr="002B58B7">
        <w:rPr>
          <w:rFonts w:eastAsia="Times New Roman" w:cs="Times New Roman"/>
          <w:color w:val="000000"/>
          <w:sz w:val="27"/>
          <w:szCs w:val="27"/>
        </w:rPr>
        <w:t>, meaning no doubt his master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Polycarp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for one. At the same time</w:t>
      </w:r>
      <w:r w:rsidR="00CF1F60">
        <w:rPr>
          <w:rFonts w:eastAsia="Times New Roman" w:cs="Times New Roman"/>
          <w:color w:val="000000"/>
          <w:sz w:val="27"/>
          <w:szCs w:val="27"/>
        </w:rPr>
        <w:t xml:space="preserve"> </w:t>
      </w:r>
      <w:bookmarkStart w:id="268" w:name="NtpJohI_39"/>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"NtJohI_39"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[39]</w:t>
      </w:r>
      <w:r w:rsidRPr="002B58B7">
        <w:rPr>
          <w:rFonts w:eastAsia="Times New Roman" w:cs="Times New Roman"/>
          <w:color w:val="000000"/>
          <w:sz w:val="27"/>
          <w:szCs w:val="27"/>
        </w:rPr>
        <w:fldChar w:fldCharType="end"/>
      </w:r>
      <w:bookmarkEnd w:id="268"/>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Theophilus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asserted it, and so did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Tertullian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Clemens Alexandrinus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Origen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soon after; and their contemporary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Hippolytus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Martyr, Metropolitan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Arabians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bookmarkStart w:id="269" w:name="NtpJohI_40"/>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"NtJohI_40"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[40]</w:t>
      </w:r>
      <w:r w:rsidRPr="002B58B7">
        <w:rPr>
          <w:rFonts w:eastAsia="Times New Roman" w:cs="Times New Roman"/>
          <w:color w:val="000000"/>
          <w:sz w:val="27"/>
          <w:szCs w:val="27"/>
        </w:rPr>
        <w:fldChar w:fldCharType="end"/>
      </w:r>
      <w:bookmarkEnd w:id="269"/>
      <w:r w:rsidR="00CF1F60">
        <w:rPr>
          <w:rFonts w:eastAsia="Times New Roman" w:cs="Times New Roman"/>
          <w:color w:val="000000"/>
          <w:sz w:val="27"/>
          <w:szCs w:val="27"/>
        </w:rPr>
        <w:t xml:space="preserve"> </w:t>
      </w:r>
      <w:r w:rsidRPr="002B58B7">
        <w:rPr>
          <w:rFonts w:eastAsia="Times New Roman" w:cs="Times New Roman"/>
          <w:color w:val="000000"/>
          <w:sz w:val="27"/>
          <w:szCs w:val="27"/>
        </w:rPr>
        <w:t>wrote a commentary upon it. All these were antient men, flourishing within a hundred and twenty years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's death, and of greatest note in the Churches of those times. Soon after did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Victorinus Pictaviensis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write another commentary upon it; and he lived in the time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Dioclesian</w:t>
      </w:r>
      <w:r w:rsidRPr="002B58B7">
        <w:rPr>
          <w:rFonts w:eastAsia="Times New Roman" w:cs="Times New Roman"/>
          <w:color w:val="000000"/>
          <w:sz w:val="27"/>
          <w:szCs w:val="27"/>
        </w:rPr>
        <w:t>. This may surely suffice to shew how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received and studied in the first ages: and I do not indeed find any other book of the New Testament so strongly attested, or commented upon so early as this. The Prophecy said: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Blessed is he that readeth, and they that hear the words of this Prophecy, and keep the things which are written therein.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This animated the first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study it so much, till the difficulty made them remit, and comment more upon the other books of the New Testament. This was the state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Pr="002B58B7">
        <w:rPr>
          <w:rFonts w:eastAsia="Times New Roman" w:cs="Times New Roman"/>
          <w:color w:val="000000"/>
          <w:sz w:val="27"/>
          <w:szCs w:val="27"/>
        </w:rPr>
        <w:t xml:space="preserve">, till the thousand years being misunderstood, brought a </w:t>
      </w:r>
      <w:r w:rsidRPr="002B58B7">
        <w:rPr>
          <w:rFonts w:eastAsia="Times New Roman" w:cs="Times New Roman"/>
          <w:color w:val="000000"/>
          <w:sz w:val="27"/>
          <w:szCs w:val="27"/>
        </w:rPr>
        <w:lastRenderedPageBreak/>
        <w:t>prejudice against it: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Dionysius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Alexandria</w:t>
      </w:r>
      <w:r w:rsidRPr="002B58B7">
        <w:rPr>
          <w:rFonts w:eastAsia="Times New Roman" w:cs="Times New Roman"/>
          <w:color w:val="000000"/>
          <w:sz w:val="27"/>
          <w:szCs w:val="27"/>
        </w:rPr>
        <w:t>, noting how it abounded with barbarisms, that is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Hebraisms</w:t>
      </w:r>
      <w:r w:rsidRPr="002B58B7">
        <w:rPr>
          <w:rFonts w:eastAsia="Times New Roman" w:cs="Times New Roman"/>
          <w:color w:val="000000"/>
          <w:sz w:val="27"/>
          <w:szCs w:val="27"/>
        </w:rPr>
        <w:t>, promoted that prejudice so far, as to cause many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fourth century to doubt of the book. But whilst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Latins</w:t>
      </w:r>
      <w:r w:rsidRPr="002B58B7">
        <w:rPr>
          <w:rFonts w:eastAsia="Times New Roman" w:cs="Times New Roman"/>
          <w:color w:val="000000"/>
          <w:sz w:val="27"/>
          <w:szCs w:val="27"/>
        </w:rPr>
        <w:t>, and a great part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always retained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Pr="002B58B7">
        <w:rPr>
          <w:rFonts w:eastAsia="Times New Roman" w:cs="Times New Roman"/>
          <w:color w:val="000000"/>
          <w:sz w:val="27"/>
          <w:szCs w:val="27"/>
        </w:rPr>
        <w:t>, and the rest doubted only out of prejudice, it makes nothing against its authority.</w:t>
      </w:r>
    </w:p>
    <w:p w14:paraId="60528A0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This Prophecy is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Revelation</w:t>
      </w:r>
      <w:r w:rsidRPr="002B58B7">
        <w:rPr>
          <w:rFonts w:eastAsia="Times New Roman" w:cs="Times New Roman"/>
          <w:color w:val="000000"/>
          <w:sz w:val="27"/>
          <w:szCs w:val="27"/>
        </w:rPr>
        <w:t>, with respect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scripture of truth</w:t>
      </w:r>
      <w:r w:rsidRPr="002B58B7">
        <w:rPr>
          <w:rFonts w:eastAsia="Times New Roman" w:cs="Times New Roman"/>
          <w:color w:val="000000"/>
          <w:sz w:val="27"/>
          <w:szCs w:val="27"/>
        </w:rPr>
        <w:t>,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bookmarkStart w:id="270" w:name="NtpJohI_4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"NtJohI_41"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[41]</w:t>
      </w:r>
      <w:r w:rsidRPr="002B58B7">
        <w:rPr>
          <w:rFonts w:eastAsia="Times New Roman" w:cs="Times New Roman"/>
          <w:color w:val="000000"/>
          <w:sz w:val="27"/>
          <w:szCs w:val="27"/>
        </w:rPr>
        <w:fldChar w:fldCharType="end"/>
      </w:r>
      <w:bookmarkEnd w:id="270"/>
      <w:r w:rsidR="00CF1F60">
        <w:rPr>
          <w:rFonts w:eastAsia="Times New Roman" w:cs="Times New Roman"/>
          <w:color w:val="000000"/>
          <w:sz w:val="27"/>
          <w:szCs w:val="27"/>
        </w:rPr>
        <w:t xml:space="preserve"> </w:t>
      </w:r>
      <w:r w:rsidRPr="002B58B7">
        <w:rPr>
          <w:rFonts w:eastAsia="Times New Roman" w:cs="Times New Roman"/>
          <w:color w:val="000000"/>
          <w:sz w:val="27"/>
          <w:szCs w:val="27"/>
        </w:rPr>
        <w:t>was commanded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shut up and seal, till the time of the end</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sealed it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until the time of the end</w:t>
      </w:r>
      <w:r w:rsidRPr="002B58B7">
        <w:rPr>
          <w:rFonts w:eastAsia="Times New Roman" w:cs="Times New Roman"/>
          <w:color w:val="000000"/>
          <w:sz w:val="27"/>
          <w:szCs w:val="27"/>
        </w:rPr>
        <w:t>; and until that time comes, the Lamb is opening the seals: and afterwards the two Witnesses prophesy out of it a long time in sack-cloth, before they ascend up to heaven in a cloud. All which is as much as to say, that these Prophecies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should not be understood till the time of the end: but then some should prophesy out of them in an afflicted and mournful state for a long time, and that but darkly, so as to convert but few. But in the very end, the Prophecy should be so far interpreted as to convince many.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Then</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 many shall run to and fro, and knowledge shall be encreased</w:t>
      </w:r>
      <w:r w:rsidRPr="002B58B7">
        <w:rPr>
          <w:rFonts w:eastAsia="Times New Roman" w:cs="Times New Roman"/>
          <w:color w:val="000000"/>
          <w:sz w:val="27"/>
          <w:szCs w:val="27"/>
        </w:rPr>
        <w:t>. For the Gospel must be preached in all nations before the great tribulation, and end of the world. The palm-bearing multitude, which come out of this great tribulation, cannot be innumerable out of all nations, unless they be made so by the preaching of the Gospel before it comes. There must be a stone cut out of a mountain without hands, before it can fall upon the toes of the Image, and become a great mountain and fill the earth. An Angel must fly thro' the midst of heaven with the everlasting Gospel to preach to all nations, before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falls, and the Son of man reaps his harvest. The two Prophets must ascend up to heaven in a cloud, before the kingdoms of this world become the kingdoms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'Tis therefore a part of this Prophecy, that it should not be understood before the last age of the world; and therefore it makes for the credit of the Prophecy, that it is not yet understood. But if the last age, the age of opening these things, be now approaching, as by the great successes of late Interpreters it seems to be, we have more encouragement than ever to look into these things. If the general preaching of the Gospel be approaching, it is to us and our posterity that those words mainly belong:</w:t>
      </w:r>
      <w:r w:rsidR="00CF1F60">
        <w:rPr>
          <w:rFonts w:eastAsia="Times New Roman" w:cs="Times New Roman"/>
          <w:color w:val="000000"/>
          <w:sz w:val="27"/>
          <w:szCs w:val="27"/>
        </w:rPr>
        <w:t xml:space="preserve"> </w:t>
      </w:r>
      <w:bookmarkStart w:id="271" w:name="NtpJohI_4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"NtJohI_42"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[42]</w:t>
      </w:r>
      <w:r w:rsidRPr="002B58B7">
        <w:rPr>
          <w:rFonts w:eastAsia="Times New Roman" w:cs="Times New Roman"/>
          <w:color w:val="000000"/>
          <w:sz w:val="27"/>
          <w:szCs w:val="27"/>
        </w:rPr>
        <w:fldChar w:fldCharType="end"/>
      </w:r>
      <w:bookmarkEnd w:id="271"/>
      <w:r w:rsidR="00CF1F60">
        <w:rPr>
          <w:rFonts w:eastAsia="Times New Roman" w:cs="Times New Roman"/>
          <w:color w:val="000000"/>
          <w:sz w:val="27"/>
          <w:szCs w:val="27"/>
        </w:rPr>
        <w:t xml:space="preserve"> </w:t>
      </w:r>
      <w:proofErr w:type="gramStart"/>
      <w:r w:rsidRPr="002B58B7">
        <w:rPr>
          <w:rFonts w:eastAsia="Times New Roman" w:cs="Times New Roman"/>
          <w:i/>
          <w:iCs/>
          <w:color w:val="000000"/>
          <w:sz w:val="27"/>
          <w:szCs w:val="27"/>
        </w:rPr>
        <w:t>In</w:t>
      </w:r>
      <w:proofErr w:type="gramEnd"/>
      <w:r w:rsidRPr="002B58B7">
        <w:rPr>
          <w:rFonts w:eastAsia="Times New Roman" w:cs="Times New Roman"/>
          <w:i/>
          <w:iCs/>
          <w:color w:val="000000"/>
          <w:sz w:val="27"/>
          <w:szCs w:val="27"/>
        </w:rPr>
        <w:t xml:space="preserve"> the time of the end the wise shall understand, but none of the wicked shall understand.</w:t>
      </w:r>
      <w:r w:rsidR="00CF1F60">
        <w:rPr>
          <w:rFonts w:eastAsia="Times New Roman" w:cs="Times New Roman"/>
          <w:i/>
          <w:iCs/>
          <w:color w:val="000000"/>
          <w:sz w:val="27"/>
          <w:szCs w:val="27"/>
        </w:rPr>
        <w:t xml:space="preserve"> </w:t>
      </w:r>
      <w:bookmarkStart w:id="272" w:name="NtpJohI_43"/>
      <w:r w:rsidRPr="002B58B7">
        <w:rPr>
          <w:rFonts w:eastAsia="Times New Roman" w:cs="Times New Roman"/>
          <w:i/>
          <w:iCs/>
          <w:color w:val="000000"/>
          <w:sz w:val="27"/>
          <w:szCs w:val="27"/>
        </w:rPr>
        <w:fldChar w:fldCharType="begin"/>
      </w:r>
      <w:r w:rsidRPr="002B58B7">
        <w:rPr>
          <w:rFonts w:eastAsia="Times New Roman" w:cs="Times New Roman"/>
          <w:i/>
          <w:iCs/>
          <w:color w:val="000000"/>
          <w:sz w:val="27"/>
          <w:szCs w:val="27"/>
        </w:rPr>
        <w:instrText xml:space="preserve"> HYPERLINK "http://www.gutenberg.org/files/16878/16878-h/16878-h.htm" \l "NtJohI_43" </w:instrText>
      </w:r>
      <w:r w:rsidRPr="002B58B7">
        <w:rPr>
          <w:rFonts w:eastAsia="Times New Roman" w:cs="Times New Roman"/>
          <w:i/>
          <w:iCs/>
          <w:color w:val="000000"/>
          <w:sz w:val="27"/>
          <w:szCs w:val="27"/>
        </w:rPr>
        <w:fldChar w:fldCharType="separate"/>
      </w:r>
      <w:r w:rsidRPr="002B58B7">
        <w:rPr>
          <w:rFonts w:eastAsia="Times New Roman" w:cs="Times New Roman"/>
          <w:color w:val="0000FF"/>
          <w:sz w:val="27"/>
          <w:szCs w:val="27"/>
          <w:vertAlign w:val="superscript"/>
        </w:rPr>
        <w:t>[43]</w:t>
      </w:r>
      <w:r w:rsidRPr="002B58B7">
        <w:rPr>
          <w:rFonts w:eastAsia="Times New Roman" w:cs="Times New Roman"/>
          <w:i/>
          <w:iCs/>
          <w:color w:val="000000"/>
          <w:sz w:val="27"/>
          <w:szCs w:val="27"/>
        </w:rPr>
        <w:fldChar w:fldCharType="end"/>
      </w:r>
      <w:bookmarkEnd w:id="272"/>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Blessed is he that readeth, and they that hear the words of this Prophecy, and keep those things which are written therein.</w:t>
      </w:r>
    </w:p>
    <w:p w14:paraId="60528A0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 xml:space="preserve">The folly of Interpreters has been, to foretel times and things by this Prophecy, as if God designed to make them Prophets. By this rashness they have not only exposed themselves, but brought the Prophecy also into contempt. The design of God was much otherwise. He gave this and the Prophecies of the Old Testament, not to gratify men's curiosities by enabling them to foreknow things, but that after they were fulfilled they might be interpreted by the event, and his own Providence, not the Interpreters, be then manifested thereby to the world. For the event of things predicted many ages before, will then be a convincing argument that the world is governed by </w:t>
      </w:r>
      <w:r w:rsidRPr="002B58B7">
        <w:rPr>
          <w:rFonts w:eastAsia="Times New Roman" w:cs="Times New Roman"/>
          <w:color w:val="000000"/>
          <w:sz w:val="27"/>
          <w:szCs w:val="27"/>
        </w:rPr>
        <w:lastRenderedPageBreak/>
        <w:t>providence. For as the few and obscure Prophecies concerning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's first coming were for setting up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religion, which all nations have since corrupted; so the many and clear Prophecies concerning the things to be done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's second coming, are not only for predicting but also for effecting a recovery and re-establishment of the long-lost truth, and setting up a kingdom wherein dwells righteousness. The event will prove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Pr="002B58B7">
        <w:rPr>
          <w:rFonts w:eastAsia="Times New Roman" w:cs="Times New Roman"/>
          <w:color w:val="000000"/>
          <w:sz w:val="27"/>
          <w:szCs w:val="27"/>
        </w:rPr>
        <w:t>; and this Prophecy, thus proved and understood, will open the old Prophets, and all together will make known the true religion, and establish it. For he that will understand the old Prophets, must begin with this; but the time is not yet come for understanding them perfectly, because the main revolution predicted in them is not yet come to pass.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 the days of the voice of the seventh Angel, when he shall begin to sound, the mystery of God shall be finished, as he hath declared to his servants the Prophets</w:t>
      </w:r>
      <w:r w:rsidRPr="002B58B7">
        <w:rPr>
          <w:rFonts w:eastAsia="Times New Roman" w:cs="Times New Roman"/>
          <w:color w:val="000000"/>
          <w:sz w:val="27"/>
          <w:szCs w:val="27"/>
        </w:rPr>
        <w:t>: and then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kingdoms of this world shall become the kingdoms of our Lord and his</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w:t>
      </w:r>
      <w:r w:rsidRPr="002B58B7">
        <w:rPr>
          <w:rFonts w:eastAsia="Times New Roman" w:cs="Times New Roman"/>
          <w:i/>
          <w:iCs/>
          <w:color w:val="000000"/>
          <w:sz w:val="27"/>
          <w:szCs w:val="27"/>
        </w:rPr>
        <w:t>, and he shall reign for ever</w:t>
      </w:r>
      <w:r w:rsidRPr="002B58B7">
        <w:rPr>
          <w:rFonts w:eastAsia="Times New Roman" w:cs="Times New Roman"/>
          <w:color w:val="000000"/>
          <w:sz w:val="27"/>
          <w:szCs w:val="27"/>
        </w:rPr>
        <w:t>, Apoc. x. 7. xi. 15. There is already so much of the Prophecy fulfilled, that as many as will take pains in this study, may see sufficient instances of God's providence: but then the signal revolutions predicted by all the holy Prophets, will at once both turn mens eyes upon considering the predictions, and plainly interpret them. Till then we must content ourselves with interpreting what hath been already fulfilled.</w:t>
      </w:r>
    </w:p>
    <w:p w14:paraId="60528A0B"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Amongst the Interpreters of the last age there is scarce one of note who hath not made some discovery worth knowing; and thence I seem to gather that God is about opening these mysteries. The success of others put me upon considering it; and if I have done any thing which may be useful to following writers, I have my design.</w:t>
      </w:r>
    </w:p>
    <w:p w14:paraId="60528A0C" w14:textId="77777777" w:rsidR="002B58B7" w:rsidRPr="002B58B7" w:rsidRDefault="002B58B7" w:rsidP="00C87587">
      <w:pPr>
        <w:pStyle w:val="Heading2"/>
      </w:pPr>
      <w:r w:rsidRPr="002B58B7">
        <w:t>Notes to Chap. I.</w:t>
      </w:r>
    </w:p>
    <w:bookmarkStart w:id="273" w:name="NtJohI_1"/>
    <w:p w14:paraId="60528A0D"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"NtpJohI_1" </w:instrText>
      </w:r>
      <w:r w:rsidRPr="002B58B7">
        <w:rPr>
          <w:rFonts w:eastAsia="Times New Roman" w:cs="Times New Roman"/>
          <w:color w:val="000000"/>
        </w:rPr>
        <w:fldChar w:fldCharType="separate"/>
      </w:r>
      <w:r w:rsidRPr="002B58B7">
        <w:rPr>
          <w:rFonts w:eastAsia="Times New Roman" w:cs="Times New Roman"/>
          <w:color w:val="0000FF"/>
        </w:rPr>
        <w:t>[1]</w:t>
      </w:r>
      <w:r w:rsidRPr="002B58B7">
        <w:rPr>
          <w:rFonts w:eastAsia="Times New Roman" w:cs="Times New Roman"/>
          <w:color w:val="000000"/>
        </w:rPr>
        <w:fldChar w:fldCharType="end"/>
      </w:r>
      <w:bookmarkEnd w:id="273"/>
      <w:r w:rsidR="00CF1F60">
        <w:rPr>
          <w:rFonts w:eastAsia="Times New Roman" w:cs="Times New Roman"/>
          <w:color w:val="000000"/>
        </w:rPr>
        <w:t xml:space="preserve"> </w:t>
      </w:r>
      <w:r w:rsidRPr="002B58B7">
        <w:rPr>
          <w:rFonts w:eastAsia="Times New Roman" w:cs="Times New Roman"/>
          <w:color w:val="000000"/>
        </w:rPr>
        <w:t>Dem. Evang. l. 3.</w:t>
      </w:r>
    </w:p>
    <w:bookmarkStart w:id="274" w:name="NtJohI_2"/>
    <w:p w14:paraId="60528A0E"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"NtpJohI_2" </w:instrText>
      </w:r>
      <w:r w:rsidRPr="002B58B7">
        <w:rPr>
          <w:rFonts w:eastAsia="Times New Roman" w:cs="Times New Roman"/>
          <w:color w:val="000000"/>
        </w:rPr>
        <w:fldChar w:fldCharType="separate"/>
      </w:r>
      <w:r w:rsidRPr="002B58B7">
        <w:rPr>
          <w:rFonts w:eastAsia="Times New Roman" w:cs="Times New Roman"/>
          <w:color w:val="0000FF"/>
        </w:rPr>
        <w:t>[2]</w:t>
      </w:r>
      <w:r w:rsidRPr="002B58B7">
        <w:rPr>
          <w:rFonts w:eastAsia="Times New Roman" w:cs="Times New Roman"/>
          <w:color w:val="000000"/>
        </w:rPr>
        <w:fldChar w:fldCharType="end"/>
      </w:r>
      <w:bookmarkEnd w:id="274"/>
      <w:r w:rsidR="00CF1F60">
        <w:rPr>
          <w:rFonts w:eastAsia="Times New Roman" w:cs="Times New Roman"/>
          <w:color w:val="000000"/>
        </w:rPr>
        <w:t xml:space="preserve"> </w:t>
      </w:r>
      <w:r w:rsidRPr="002B58B7">
        <w:rPr>
          <w:rFonts w:eastAsia="Times New Roman" w:cs="Times New Roman"/>
          <w:color w:val="000000"/>
        </w:rPr>
        <w:t>Vid.</w:t>
      </w:r>
      <w:r w:rsidR="00CF1F60">
        <w:rPr>
          <w:rFonts w:eastAsia="Times New Roman" w:cs="Times New Roman"/>
          <w:color w:val="000000"/>
        </w:rPr>
        <w:t xml:space="preserve"> </w:t>
      </w:r>
      <w:r w:rsidRPr="002B58B7">
        <w:rPr>
          <w:rFonts w:eastAsia="Times New Roman" w:cs="Times New Roman"/>
          <w:i/>
          <w:iCs/>
          <w:color w:val="000000"/>
        </w:rPr>
        <w:t>Pamelium</w:t>
      </w:r>
      <w:r w:rsidR="00CF1F60">
        <w:rPr>
          <w:rFonts w:eastAsia="Times New Roman" w:cs="Times New Roman"/>
          <w:color w:val="000000"/>
        </w:rPr>
        <w:t xml:space="preserve"> </w:t>
      </w:r>
      <w:r w:rsidRPr="002B58B7">
        <w:rPr>
          <w:rFonts w:eastAsia="Times New Roman" w:cs="Times New Roman"/>
          <w:color w:val="000000"/>
        </w:rPr>
        <w:t>in notis ad</w:t>
      </w:r>
      <w:r w:rsidR="00CF1F60">
        <w:rPr>
          <w:rFonts w:eastAsia="Times New Roman" w:cs="Times New Roman"/>
          <w:color w:val="000000"/>
        </w:rPr>
        <w:t xml:space="preserve"> </w:t>
      </w:r>
      <w:r w:rsidRPr="002B58B7">
        <w:rPr>
          <w:rFonts w:eastAsia="Times New Roman" w:cs="Times New Roman"/>
          <w:i/>
          <w:iCs/>
          <w:color w:val="000000"/>
        </w:rPr>
        <w:t>Tertull.</w:t>
      </w:r>
      <w:r w:rsidR="00CF1F60">
        <w:rPr>
          <w:rFonts w:eastAsia="Times New Roman" w:cs="Times New Roman"/>
          <w:color w:val="000000"/>
        </w:rPr>
        <w:t xml:space="preserve"> </w:t>
      </w:r>
      <w:proofErr w:type="gramStart"/>
      <w:r w:rsidRPr="002B58B7">
        <w:rPr>
          <w:rFonts w:eastAsia="Times New Roman" w:cs="Times New Roman"/>
          <w:color w:val="000000"/>
        </w:rPr>
        <w:t>de</w:t>
      </w:r>
      <w:proofErr w:type="gramEnd"/>
      <w:r w:rsidRPr="002B58B7">
        <w:rPr>
          <w:rFonts w:eastAsia="Times New Roman" w:cs="Times New Roman"/>
          <w:color w:val="000000"/>
        </w:rPr>
        <w:t xml:space="preserve"> Præscriptionbus, n. 215 &amp;</w:t>
      </w:r>
      <w:r w:rsidR="00CF1F60">
        <w:rPr>
          <w:rFonts w:eastAsia="Times New Roman" w:cs="Times New Roman"/>
          <w:color w:val="000000"/>
        </w:rPr>
        <w:t xml:space="preserve"> </w:t>
      </w:r>
      <w:r w:rsidRPr="002B58B7">
        <w:rPr>
          <w:rFonts w:eastAsia="Times New Roman" w:cs="Times New Roman"/>
          <w:i/>
          <w:iCs/>
          <w:color w:val="000000"/>
        </w:rPr>
        <w:t>Hieron</w:t>
      </w:r>
      <w:r w:rsidR="00CF1F60">
        <w:rPr>
          <w:rFonts w:eastAsia="Times New Roman" w:cs="Times New Roman"/>
          <w:color w:val="000000"/>
        </w:rPr>
        <w:t xml:space="preserve"> </w:t>
      </w:r>
      <w:r w:rsidRPr="002B58B7">
        <w:rPr>
          <w:rFonts w:eastAsia="Times New Roman" w:cs="Times New Roman"/>
          <w:color w:val="000000"/>
        </w:rPr>
        <w:t xml:space="preserve">l. 1. </w:t>
      </w:r>
      <w:proofErr w:type="gramStart"/>
      <w:r w:rsidRPr="002B58B7">
        <w:rPr>
          <w:rFonts w:eastAsia="Times New Roman" w:cs="Times New Roman"/>
          <w:color w:val="000000"/>
        </w:rPr>
        <w:t>contra</w:t>
      </w:r>
      <w:proofErr w:type="gramEnd"/>
      <w:r w:rsidR="00CF1F60">
        <w:rPr>
          <w:rFonts w:eastAsia="Times New Roman" w:cs="Times New Roman"/>
          <w:color w:val="000000"/>
        </w:rPr>
        <w:t xml:space="preserve"> </w:t>
      </w:r>
      <w:r w:rsidRPr="002B58B7">
        <w:rPr>
          <w:rFonts w:eastAsia="Times New Roman" w:cs="Times New Roman"/>
          <w:i/>
          <w:iCs/>
          <w:color w:val="000000"/>
        </w:rPr>
        <w:t>Jovinianum</w:t>
      </w:r>
      <w:r w:rsidRPr="002B58B7">
        <w:rPr>
          <w:rFonts w:eastAsia="Times New Roman" w:cs="Times New Roman"/>
          <w:color w:val="000000"/>
        </w:rPr>
        <w:t>, c. 14. Edit.</w:t>
      </w:r>
      <w:r w:rsidRPr="002B58B7">
        <w:rPr>
          <w:rFonts w:eastAsia="Times New Roman" w:cs="Times New Roman"/>
          <w:i/>
          <w:iCs/>
          <w:color w:val="000000"/>
        </w:rPr>
        <w:t>Erasmi.</w:t>
      </w:r>
    </w:p>
    <w:bookmarkStart w:id="275" w:name="NtJohI_3"/>
    <w:p w14:paraId="60528A0F"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"NtpJohI_3" </w:instrText>
      </w:r>
      <w:r w:rsidRPr="002B58B7">
        <w:rPr>
          <w:rFonts w:eastAsia="Times New Roman" w:cs="Times New Roman"/>
          <w:color w:val="000000"/>
        </w:rPr>
        <w:fldChar w:fldCharType="separate"/>
      </w:r>
      <w:r w:rsidRPr="002B58B7">
        <w:rPr>
          <w:rFonts w:eastAsia="Times New Roman" w:cs="Times New Roman"/>
          <w:color w:val="0000FF"/>
        </w:rPr>
        <w:t>[3]</w:t>
      </w:r>
      <w:r w:rsidRPr="002B58B7">
        <w:rPr>
          <w:rFonts w:eastAsia="Times New Roman" w:cs="Times New Roman"/>
          <w:color w:val="000000"/>
        </w:rPr>
        <w:fldChar w:fldCharType="end"/>
      </w:r>
      <w:bookmarkEnd w:id="275"/>
      <w:r w:rsidR="00CF1F60">
        <w:rPr>
          <w:rFonts w:eastAsia="Times New Roman" w:cs="Times New Roman"/>
          <w:color w:val="000000"/>
        </w:rPr>
        <w:t xml:space="preserve"> </w:t>
      </w:r>
      <w:r w:rsidRPr="002B58B7">
        <w:rPr>
          <w:rFonts w:eastAsia="Times New Roman" w:cs="Times New Roman"/>
          <w:color w:val="000000"/>
        </w:rPr>
        <w:t>Areth. c. 18, 19.</w:t>
      </w:r>
    </w:p>
    <w:bookmarkStart w:id="276" w:name="NtJohI_4"/>
    <w:p w14:paraId="60528A10"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"NtpJohI_4" </w:instrText>
      </w:r>
      <w:r w:rsidRPr="002B58B7">
        <w:rPr>
          <w:rFonts w:eastAsia="Times New Roman" w:cs="Times New Roman"/>
          <w:color w:val="000000"/>
        </w:rPr>
        <w:fldChar w:fldCharType="separate"/>
      </w:r>
      <w:r w:rsidRPr="002B58B7">
        <w:rPr>
          <w:rFonts w:eastAsia="Times New Roman" w:cs="Times New Roman"/>
          <w:color w:val="0000FF"/>
        </w:rPr>
        <w:t>[4]</w:t>
      </w:r>
      <w:r w:rsidRPr="002B58B7">
        <w:rPr>
          <w:rFonts w:eastAsia="Times New Roman" w:cs="Times New Roman"/>
          <w:color w:val="000000"/>
        </w:rPr>
        <w:fldChar w:fldCharType="end"/>
      </w:r>
      <w:bookmarkEnd w:id="276"/>
      <w:r w:rsidR="00CF1F60">
        <w:rPr>
          <w:rFonts w:eastAsia="Times New Roman" w:cs="Times New Roman"/>
          <w:color w:val="000000"/>
        </w:rPr>
        <w:t xml:space="preserve"> </w:t>
      </w:r>
      <w:r w:rsidRPr="002B58B7">
        <w:rPr>
          <w:rFonts w:eastAsia="Times New Roman" w:cs="Times New Roman"/>
          <w:color w:val="000000"/>
        </w:rPr>
        <w:t>Hist. Eccl. l. 3. c. 23.</w:t>
      </w:r>
    </w:p>
    <w:bookmarkStart w:id="277" w:name="NtJohI_5"/>
    <w:p w14:paraId="60528A11"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"NtpJohI_5" </w:instrText>
      </w:r>
      <w:r w:rsidRPr="002B58B7">
        <w:rPr>
          <w:rFonts w:eastAsia="Times New Roman" w:cs="Times New Roman"/>
          <w:color w:val="000000"/>
        </w:rPr>
        <w:fldChar w:fldCharType="separate"/>
      </w:r>
      <w:r w:rsidRPr="002B58B7">
        <w:rPr>
          <w:rFonts w:eastAsia="Times New Roman" w:cs="Times New Roman"/>
          <w:color w:val="0000FF"/>
        </w:rPr>
        <w:t>[5]</w:t>
      </w:r>
      <w:r w:rsidRPr="002B58B7">
        <w:rPr>
          <w:rFonts w:eastAsia="Times New Roman" w:cs="Times New Roman"/>
          <w:color w:val="000000"/>
        </w:rPr>
        <w:fldChar w:fldCharType="end"/>
      </w:r>
      <w:bookmarkEnd w:id="277"/>
      <w:r w:rsidR="00CF1F60">
        <w:rPr>
          <w:rFonts w:eastAsia="Times New Roman" w:cs="Times New Roman"/>
          <w:color w:val="000000"/>
        </w:rPr>
        <w:t xml:space="preserve"> </w:t>
      </w:r>
      <w:r w:rsidRPr="002B58B7">
        <w:rPr>
          <w:rFonts w:eastAsia="Times New Roman" w:cs="Times New Roman"/>
          <w:color w:val="000000"/>
        </w:rPr>
        <w:t xml:space="preserve">Chrysost. </w:t>
      </w:r>
      <w:proofErr w:type="gramStart"/>
      <w:r w:rsidRPr="002B58B7">
        <w:rPr>
          <w:rFonts w:eastAsia="Times New Roman" w:cs="Times New Roman"/>
          <w:color w:val="000000"/>
        </w:rPr>
        <w:t>ad</w:t>
      </w:r>
      <w:proofErr w:type="gramEnd"/>
      <w:r w:rsidRPr="002B58B7">
        <w:rPr>
          <w:rFonts w:eastAsia="Times New Roman" w:cs="Times New Roman"/>
          <w:color w:val="000000"/>
        </w:rPr>
        <w:t xml:space="preserve"> Theodorum lapsum.</w:t>
      </w:r>
    </w:p>
    <w:bookmarkStart w:id="278" w:name="NtJohI_6"/>
    <w:p w14:paraId="60528A12"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"NtpJohI_6" </w:instrText>
      </w:r>
      <w:r w:rsidRPr="002B58B7">
        <w:rPr>
          <w:rFonts w:eastAsia="Times New Roman" w:cs="Times New Roman"/>
          <w:color w:val="000000"/>
        </w:rPr>
        <w:fldChar w:fldCharType="separate"/>
      </w:r>
      <w:r w:rsidRPr="002B58B7">
        <w:rPr>
          <w:rFonts w:eastAsia="Times New Roman" w:cs="Times New Roman"/>
          <w:color w:val="0000FF"/>
        </w:rPr>
        <w:t>[6]</w:t>
      </w:r>
      <w:r w:rsidRPr="002B58B7">
        <w:rPr>
          <w:rFonts w:eastAsia="Times New Roman" w:cs="Times New Roman"/>
          <w:color w:val="000000"/>
        </w:rPr>
        <w:fldChar w:fldCharType="end"/>
      </w:r>
      <w:bookmarkEnd w:id="278"/>
      <w:r w:rsidR="00CF1F60">
        <w:rPr>
          <w:rFonts w:eastAsia="Times New Roman" w:cs="Times New Roman"/>
          <w:color w:val="000000"/>
        </w:rPr>
        <w:t xml:space="preserve"> </w:t>
      </w:r>
      <w:r w:rsidRPr="002B58B7">
        <w:rPr>
          <w:rFonts w:eastAsia="Times New Roman" w:cs="Times New Roman"/>
          <w:color w:val="000000"/>
        </w:rPr>
        <w:t xml:space="preserve">Hieron. </w:t>
      </w:r>
      <w:proofErr w:type="gramStart"/>
      <w:r w:rsidRPr="002B58B7">
        <w:rPr>
          <w:rFonts w:eastAsia="Times New Roman" w:cs="Times New Roman"/>
          <w:color w:val="000000"/>
        </w:rPr>
        <w:t>in</w:t>
      </w:r>
      <w:proofErr w:type="gramEnd"/>
      <w:r w:rsidRPr="002B58B7">
        <w:rPr>
          <w:rFonts w:eastAsia="Times New Roman" w:cs="Times New Roman"/>
          <w:color w:val="000000"/>
        </w:rPr>
        <w:t xml:space="preserve"> Epist. ad Gal. l. 3. c. 6.</w:t>
      </w:r>
    </w:p>
    <w:bookmarkStart w:id="279" w:name="NtJohI_7"/>
    <w:p w14:paraId="60528A13"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"NtpJohI_7" </w:instrText>
      </w:r>
      <w:r w:rsidRPr="002B58B7">
        <w:rPr>
          <w:rFonts w:eastAsia="Times New Roman" w:cs="Times New Roman"/>
          <w:color w:val="000000"/>
        </w:rPr>
        <w:fldChar w:fldCharType="separate"/>
      </w:r>
      <w:r w:rsidRPr="002B58B7">
        <w:rPr>
          <w:rFonts w:eastAsia="Times New Roman" w:cs="Times New Roman"/>
          <w:color w:val="0000FF"/>
        </w:rPr>
        <w:t>[7]</w:t>
      </w:r>
      <w:r w:rsidRPr="002B58B7">
        <w:rPr>
          <w:rFonts w:eastAsia="Times New Roman" w:cs="Times New Roman"/>
          <w:color w:val="000000"/>
        </w:rPr>
        <w:fldChar w:fldCharType="end"/>
      </w:r>
      <w:bookmarkEnd w:id="279"/>
      <w:r w:rsidR="00CF1F60">
        <w:rPr>
          <w:rFonts w:eastAsia="Times New Roman" w:cs="Times New Roman"/>
          <w:color w:val="000000"/>
        </w:rPr>
        <w:t xml:space="preserve"> </w:t>
      </w:r>
      <w:r w:rsidRPr="002B58B7">
        <w:rPr>
          <w:rFonts w:eastAsia="Times New Roman" w:cs="Times New Roman"/>
          <w:color w:val="000000"/>
        </w:rPr>
        <w:t>Apud Euseb. Eccl. Hist. l. 3. c. 28. Edit.</w:t>
      </w:r>
      <w:r w:rsidR="00CF1F60">
        <w:rPr>
          <w:rFonts w:eastAsia="Times New Roman" w:cs="Times New Roman"/>
          <w:color w:val="000000"/>
        </w:rPr>
        <w:t xml:space="preserve"> </w:t>
      </w:r>
      <w:r w:rsidRPr="002B58B7">
        <w:rPr>
          <w:rFonts w:eastAsia="Times New Roman" w:cs="Times New Roman"/>
          <w:i/>
          <w:iCs/>
          <w:color w:val="000000"/>
        </w:rPr>
        <w:t>Valesii</w:t>
      </w:r>
      <w:r w:rsidRPr="002B58B7">
        <w:rPr>
          <w:rFonts w:eastAsia="Times New Roman" w:cs="Times New Roman"/>
          <w:color w:val="000000"/>
        </w:rPr>
        <w:t>.</w:t>
      </w:r>
    </w:p>
    <w:bookmarkStart w:id="280" w:name="NtJohI_8"/>
    <w:p w14:paraId="60528A14"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"NtpJohI_8" </w:instrText>
      </w:r>
      <w:r w:rsidRPr="002B58B7">
        <w:rPr>
          <w:rFonts w:eastAsia="Times New Roman" w:cs="Times New Roman"/>
          <w:color w:val="000000"/>
        </w:rPr>
        <w:fldChar w:fldCharType="separate"/>
      </w:r>
      <w:r w:rsidRPr="002B58B7">
        <w:rPr>
          <w:rFonts w:eastAsia="Times New Roman" w:cs="Times New Roman"/>
          <w:color w:val="0000FF"/>
        </w:rPr>
        <w:t>[8]</w:t>
      </w:r>
      <w:r w:rsidRPr="002B58B7">
        <w:rPr>
          <w:rFonts w:eastAsia="Times New Roman" w:cs="Times New Roman"/>
          <w:color w:val="000000"/>
        </w:rPr>
        <w:fldChar w:fldCharType="end"/>
      </w:r>
      <w:bookmarkEnd w:id="280"/>
      <w:r w:rsidR="00CF1F60">
        <w:rPr>
          <w:rFonts w:eastAsia="Times New Roman" w:cs="Times New Roman"/>
          <w:color w:val="000000"/>
        </w:rPr>
        <w:t xml:space="preserve"> </w:t>
      </w:r>
      <w:r w:rsidRPr="002B58B7">
        <w:rPr>
          <w:rFonts w:eastAsia="Times New Roman" w:cs="Times New Roman"/>
          <w:color w:val="000000"/>
        </w:rPr>
        <w:t>Epiphan. Hæres. 28.</w:t>
      </w:r>
    </w:p>
    <w:bookmarkStart w:id="281" w:name="NtJohI_9"/>
    <w:p w14:paraId="60528A15"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"NtpJohI_9" </w:instrText>
      </w:r>
      <w:r w:rsidRPr="002B58B7">
        <w:rPr>
          <w:rFonts w:eastAsia="Times New Roman" w:cs="Times New Roman"/>
          <w:color w:val="000000"/>
        </w:rPr>
        <w:fldChar w:fldCharType="separate"/>
      </w:r>
      <w:r w:rsidRPr="002B58B7">
        <w:rPr>
          <w:rFonts w:eastAsia="Times New Roman" w:cs="Times New Roman"/>
          <w:color w:val="0000FF"/>
        </w:rPr>
        <w:t>[9]</w:t>
      </w:r>
      <w:r w:rsidRPr="002B58B7">
        <w:rPr>
          <w:rFonts w:eastAsia="Times New Roman" w:cs="Times New Roman"/>
          <w:color w:val="000000"/>
        </w:rPr>
        <w:fldChar w:fldCharType="end"/>
      </w:r>
      <w:bookmarkEnd w:id="281"/>
      <w:r w:rsidR="00CF1F60">
        <w:rPr>
          <w:rFonts w:eastAsia="Times New Roman" w:cs="Times New Roman"/>
          <w:color w:val="000000"/>
        </w:rPr>
        <w:t xml:space="preserve"> </w:t>
      </w:r>
      <w:r w:rsidRPr="002B58B7">
        <w:rPr>
          <w:rFonts w:eastAsia="Times New Roman" w:cs="Times New Roman"/>
          <w:color w:val="000000"/>
        </w:rPr>
        <w:t xml:space="preserve">Hieron. </w:t>
      </w:r>
      <w:proofErr w:type="gramStart"/>
      <w:r w:rsidRPr="002B58B7">
        <w:rPr>
          <w:rFonts w:eastAsia="Times New Roman" w:cs="Times New Roman"/>
          <w:color w:val="000000"/>
        </w:rPr>
        <w:t>adv</w:t>
      </w:r>
      <w:proofErr w:type="gramEnd"/>
      <w:r w:rsidRPr="002B58B7">
        <w:rPr>
          <w:rFonts w:eastAsia="Times New Roman" w:cs="Times New Roman"/>
          <w:color w:val="000000"/>
        </w:rPr>
        <w:t>. Lucif.</w:t>
      </w:r>
    </w:p>
    <w:bookmarkStart w:id="282" w:name="NtJohI_10"/>
    <w:p w14:paraId="60528A16"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"NtpJohI_10" </w:instrText>
      </w:r>
      <w:r w:rsidRPr="002B58B7">
        <w:rPr>
          <w:rFonts w:eastAsia="Times New Roman" w:cs="Times New Roman"/>
          <w:color w:val="000000"/>
        </w:rPr>
        <w:fldChar w:fldCharType="separate"/>
      </w:r>
      <w:r w:rsidRPr="002B58B7">
        <w:rPr>
          <w:rFonts w:eastAsia="Times New Roman" w:cs="Times New Roman"/>
          <w:color w:val="0000FF"/>
        </w:rPr>
        <w:t>[10]</w:t>
      </w:r>
      <w:r w:rsidRPr="002B58B7">
        <w:rPr>
          <w:rFonts w:eastAsia="Times New Roman" w:cs="Times New Roman"/>
          <w:color w:val="000000"/>
        </w:rPr>
        <w:fldChar w:fldCharType="end"/>
      </w:r>
      <w:bookmarkEnd w:id="282"/>
      <w:r w:rsidR="00CF1F60">
        <w:rPr>
          <w:rFonts w:eastAsia="Times New Roman" w:cs="Times New Roman"/>
          <w:color w:val="000000"/>
        </w:rPr>
        <w:t xml:space="preserve"> </w:t>
      </w:r>
      <w:r w:rsidRPr="002B58B7">
        <w:rPr>
          <w:rFonts w:eastAsia="Times New Roman" w:cs="Times New Roman"/>
          <w:color w:val="000000"/>
        </w:rPr>
        <w:t>1 Pet. i. 7, 13. iv. 13. &amp; v. 1.</w:t>
      </w:r>
    </w:p>
    <w:bookmarkStart w:id="283" w:name="NtJohI_11"/>
    <w:p w14:paraId="60528A17"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lastRenderedPageBreak/>
        <w:fldChar w:fldCharType="begin"/>
      </w:r>
      <w:r w:rsidRPr="002B58B7">
        <w:rPr>
          <w:rFonts w:eastAsia="Times New Roman" w:cs="Times New Roman"/>
          <w:color w:val="000000"/>
        </w:rPr>
        <w:instrText xml:space="preserve"> HYPERLINK "http://www.gutenberg.org/files/16878/16878-h/16878-h.htm" \l "NtpJohI_11" </w:instrText>
      </w:r>
      <w:r w:rsidRPr="002B58B7">
        <w:rPr>
          <w:rFonts w:eastAsia="Times New Roman" w:cs="Times New Roman"/>
          <w:color w:val="000000"/>
        </w:rPr>
        <w:fldChar w:fldCharType="separate"/>
      </w:r>
      <w:r w:rsidRPr="002B58B7">
        <w:rPr>
          <w:rFonts w:eastAsia="Times New Roman" w:cs="Times New Roman"/>
          <w:color w:val="0000FF"/>
        </w:rPr>
        <w:t>[11]</w:t>
      </w:r>
      <w:r w:rsidRPr="002B58B7">
        <w:rPr>
          <w:rFonts w:eastAsia="Times New Roman" w:cs="Times New Roman"/>
          <w:color w:val="000000"/>
        </w:rPr>
        <w:fldChar w:fldCharType="end"/>
      </w:r>
      <w:bookmarkEnd w:id="283"/>
      <w:r w:rsidR="00CF1F60">
        <w:rPr>
          <w:rFonts w:eastAsia="Times New Roman" w:cs="Times New Roman"/>
          <w:color w:val="000000"/>
        </w:rPr>
        <w:t xml:space="preserve"> </w:t>
      </w:r>
      <w:r w:rsidRPr="002B58B7">
        <w:rPr>
          <w:rFonts w:eastAsia="Times New Roman" w:cs="Times New Roman"/>
          <w:color w:val="000000"/>
        </w:rPr>
        <w:t>Apoc. xiii. 8.</w:t>
      </w:r>
    </w:p>
    <w:bookmarkStart w:id="284" w:name="NtJohI_12"/>
    <w:p w14:paraId="60528A18"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"NtpJohI_12" </w:instrText>
      </w:r>
      <w:r w:rsidRPr="002B58B7">
        <w:rPr>
          <w:rFonts w:eastAsia="Times New Roman" w:cs="Times New Roman"/>
          <w:color w:val="000000"/>
        </w:rPr>
        <w:fldChar w:fldCharType="separate"/>
      </w:r>
      <w:r w:rsidRPr="002B58B7">
        <w:rPr>
          <w:rFonts w:eastAsia="Times New Roman" w:cs="Times New Roman"/>
          <w:color w:val="0000FF"/>
        </w:rPr>
        <w:t>[12]</w:t>
      </w:r>
      <w:r w:rsidRPr="002B58B7">
        <w:rPr>
          <w:rFonts w:eastAsia="Times New Roman" w:cs="Times New Roman"/>
          <w:color w:val="000000"/>
        </w:rPr>
        <w:fldChar w:fldCharType="end"/>
      </w:r>
      <w:bookmarkEnd w:id="284"/>
      <w:r w:rsidR="00CF1F60">
        <w:rPr>
          <w:rFonts w:eastAsia="Times New Roman" w:cs="Times New Roman"/>
          <w:color w:val="000000"/>
        </w:rPr>
        <w:t xml:space="preserve"> </w:t>
      </w:r>
      <w:r w:rsidRPr="002B58B7">
        <w:rPr>
          <w:rFonts w:eastAsia="Times New Roman" w:cs="Times New Roman"/>
          <w:color w:val="000000"/>
        </w:rPr>
        <w:t>Apoc. xxi.</w:t>
      </w:r>
    </w:p>
    <w:bookmarkStart w:id="285" w:name="NtJohI_13"/>
    <w:p w14:paraId="60528A19"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"NtpJohI_13" </w:instrText>
      </w:r>
      <w:r w:rsidRPr="002B58B7">
        <w:rPr>
          <w:rFonts w:eastAsia="Times New Roman" w:cs="Times New Roman"/>
          <w:color w:val="000000"/>
        </w:rPr>
        <w:fldChar w:fldCharType="separate"/>
      </w:r>
      <w:r w:rsidRPr="002B58B7">
        <w:rPr>
          <w:rFonts w:eastAsia="Times New Roman" w:cs="Times New Roman"/>
          <w:color w:val="0000FF"/>
        </w:rPr>
        <w:t>[13]</w:t>
      </w:r>
      <w:r w:rsidRPr="002B58B7">
        <w:rPr>
          <w:rFonts w:eastAsia="Times New Roman" w:cs="Times New Roman"/>
          <w:color w:val="000000"/>
        </w:rPr>
        <w:fldChar w:fldCharType="end"/>
      </w:r>
      <w:bookmarkEnd w:id="285"/>
      <w:r w:rsidR="00CF1F60">
        <w:rPr>
          <w:rFonts w:eastAsia="Times New Roman" w:cs="Times New Roman"/>
          <w:color w:val="000000"/>
        </w:rPr>
        <w:t xml:space="preserve"> </w:t>
      </w:r>
      <w:r w:rsidRPr="002B58B7">
        <w:rPr>
          <w:rFonts w:eastAsia="Times New Roman" w:cs="Times New Roman"/>
          <w:color w:val="000000"/>
        </w:rPr>
        <w:t>Apoc. i. 6. &amp; v. 10.</w:t>
      </w:r>
    </w:p>
    <w:bookmarkStart w:id="286" w:name="NtJohI_14"/>
    <w:p w14:paraId="60528A1A"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"NtpJohI_14" </w:instrText>
      </w:r>
      <w:r w:rsidRPr="002B58B7">
        <w:rPr>
          <w:rFonts w:eastAsia="Times New Roman" w:cs="Times New Roman"/>
          <w:color w:val="000000"/>
        </w:rPr>
        <w:fldChar w:fldCharType="separate"/>
      </w:r>
      <w:r w:rsidRPr="002B58B7">
        <w:rPr>
          <w:rFonts w:eastAsia="Times New Roman" w:cs="Times New Roman"/>
          <w:color w:val="0000FF"/>
        </w:rPr>
        <w:t>[14]</w:t>
      </w:r>
      <w:r w:rsidRPr="002B58B7">
        <w:rPr>
          <w:rFonts w:eastAsia="Times New Roman" w:cs="Times New Roman"/>
          <w:color w:val="000000"/>
        </w:rPr>
        <w:fldChar w:fldCharType="end"/>
      </w:r>
      <w:bookmarkEnd w:id="286"/>
      <w:r w:rsidR="00CF1F60">
        <w:rPr>
          <w:rFonts w:eastAsia="Times New Roman" w:cs="Times New Roman"/>
          <w:color w:val="000000"/>
        </w:rPr>
        <w:t xml:space="preserve"> </w:t>
      </w:r>
      <w:r w:rsidRPr="002B58B7">
        <w:rPr>
          <w:rFonts w:eastAsia="Times New Roman" w:cs="Times New Roman"/>
          <w:color w:val="000000"/>
        </w:rPr>
        <w:t>Apoc. xx. 6.</w:t>
      </w:r>
    </w:p>
    <w:bookmarkStart w:id="287" w:name="NtJohI_15"/>
    <w:p w14:paraId="60528A1B"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"NtpJohI_15" </w:instrText>
      </w:r>
      <w:r w:rsidRPr="002B58B7">
        <w:rPr>
          <w:rFonts w:eastAsia="Times New Roman" w:cs="Times New Roman"/>
          <w:color w:val="000000"/>
        </w:rPr>
        <w:fldChar w:fldCharType="separate"/>
      </w:r>
      <w:r w:rsidRPr="002B58B7">
        <w:rPr>
          <w:rFonts w:eastAsia="Times New Roman" w:cs="Times New Roman"/>
          <w:color w:val="0000FF"/>
        </w:rPr>
        <w:t>[15]</w:t>
      </w:r>
      <w:r w:rsidRPr="002B58B7">
        <w:rPr>
          <w:rFonts w:eastAsia="Times New Roman" w:cs="Times New Roman"/>
          <w:color w:val="000000"/>
        </w:rPr>
        <w:fldChar w:fldCharType="end"/>
      </w:r>
      <w:bookmarkEnd w:id="287"/>
      <w:r w:rsidR="00CF1F60">
        <w:rPr>
          <w:rFonts w:eastAsia="Times New Roman" w:cs="Times New Roman"/>
          <w:color w:val="000000"/>
        </w:rPr>
        <w:t xml:space="preserve"> </w:t>
      </w:r>
      <w:r w:rsidRPr="002B58B7">
        <w:rPr>
          <w:rFonts w:eastAsia="Times New Roman" w:cs="Times New Roman"/>
          <w:color w:val="000000"/>
        </w:rPr>
        <w:t>Apoc. xx. 4, 12.</w:t>
      </w:r>
    </w:p>
    <w:bookmarkStart w:id="288" w:name="NtJohI_16"/>
    <w:p w14:paraId="60528A1C"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"NtpJohI_16" </w:instrText>
      </w:r>
      <w:r w:rsidRPr="002B58B7">
        <w:rPr>
          <w:rFonts w:eastAsia="Times New Roman" w:cs="Times New Roman"/>
          <w:color w:val="000000"/>
        </w:rPr>
        <w:fldChar w:fldCharType="separate"/>
      </w:r>
      <w:r w:rsidRPr="002B58B7">
        <w:rPr>
          <w:rFonts w:eastAsia="Times New Roman" w:cs="Times New Roman"/>
          <w:color w:val="0000FF"/>
        </w:rPr>
        <w:t>[16]</w:t>
      </w:r>
      <w:r w:rsidRPr="002B58B7">
        <w:rPr>
          <w:rFonts w:eastAsia="Times New Roman" w:cs="Times New Roman"/>
          <w:color w:val="000000"/>
        </w:rPr>
        <w:fldChar w:fldCharType="end"/>
      </w:r>
      <w:bookmarkEnd w:id="288"/>
      <w:r w:rsidR="00CF1F60">
        <w:rPr>
          <w:rFonts w:eastAsia="Times New Roman" w:cs="Times New Roman"/>
          <w:color w:val="000000"/>
        </w:rPr>
        <w:t xml:space="preserve"> </w:t>
      </w:r>
      <w:r w:rsidRPr="002B58B7">
        <w:rPr>
          <w:rFonts w:eastAsia="Times New Roman" w:cs="Times New Roman"/>
          <w:color w:val="000000"/>
        </w:rPr>
        <w:t>Apoc. xvii.</w:t>
      </w:r>
    </w:p>
    <w:bookmarkStart w:id="289" w:name="NtJohI_17"/>
    <w:p w14:paraId="60528A1D"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"NtpJohI_17" </w:instrText>
      </w:r>
      <w:r w:rsidRPr="002B58B7">
        <w:rPr>
          <w:rFonts w:eastAsia="Times New Roman" w:cs="Times New Roman"/>
          <w:color w:val="000000"/>
        </w:rPr>
        <w:fldChar w:fldCharType="separate"/>
      </w:r>
      <w:r w:rsidRPr="002B58B7">
        <w:rPr>
          <w:rFonts w:eastAsia="Times New Roman" w:cs="Times New Roman"/>
          <w:color w:val="0000FF"/>
        </w:rPr>
        <w:t>[17]</w:t>
      </w:r>
      <w:r w:rsidRPr="002B58B7">
        <w:rPr>
          <w:rFonts w:eastAsia="Times New Roman" w:cs="Times New Roman"/>
          <w:color w:val="000000"/>
        </w:rPr>
        <w:fldChar w:fldCharType="end"/>
      </w:r>
      <w:bookmarkEnd w:id="289"/>
      <w:r w:rsidR="00CF1F60">
        <w:rPr>
          <w:rFonts w:eastAsia="Times New Roman" w:cs="Times New Roman"/>
          <w:color w:val="000000"/>
        </w:rPr>
        <w:t xml:space="preserve"> </w:t>
      </w:r>
      <w:r w:rsidRPr="002B58B7">
        <w:rPr>
          <w:rFonts w:eastAsia="Times New Roman" w:cs="Times New Roman"/>
          <w:color w:val="000000"/>
        </w:rPr>
        <w:t>Dan. viii. 15, 16, 27. &amp; xii. 8, 9.</w:t>
      </w:r>
    </w:p>
    <w:bookmarkStart w:id="290" w:name="NtJohI_18"/>
    <w:p w14:paraId="60528A1E"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"NtpJohI_18" </w:instrText>
      </w:r>
      <w:r w:rsidRPr="002B58B7">
        <w:rPr>
          <w:rFonts w:eastAsia="Times New Roman" w:cs="Times New Roman"/>
          <w:color w:val="000000"/>
        </w:rPr>
        <w:fldChar w:fldCharType="separate"/>
      </w:r>
      <w:r w:rsidRPr="002B58B7">
        <w:rPr>
          <w:rFonts w:eastAsia="Times New Roman" w:cs="Times New Roman"/>
          <w:color w:val="0000FF"/>
        </w:rPr>
        <w:t>[18]</w:t>
      </w:r>
      <w:r w:rsidRPr="002B58B7">
        <w:rPr>
          <w:rFonts w:eastAsia="Times New Roman" w:cs="Times New Roman"/>
          <w:color w:val="000000"/>
        </w:rPr>
        <w:fldChar w:fldCharType="end"/>
      </w:r>
      <w:bookmarkEnd w:id="290"/>
      <w:r w:rsidR="00CF1F60">
        <w:rPr>
          <w:rFonts w:eastAsia="Times New Roman" w:cs="Times New Roman"/>
          <w:color w:val="000000"/>
        </w:rPr>
        <w:t xml:space="preserve"> </w:t>
      </w:r>
      <w:proofErr w:type="gramStart"/>
      <w:r w:rsidRPr="002B58B7">
        <w:rPr>
          <w:rFonts w:eastAsia="Times New Roman" w:cs="Times New Roman"/>
          <w:color w:val="000000"/>
          <w:lang w:val="el-GR"/>
        </w:rPr>
        <w:t>ασελγειας</w:t>
      </w:r>
      <w:proofErr w:type="gramEnd"/>
      <w:r w:rsidRPr="002B58B7">
        <w:rPr>
          <w:rFonts w:eastAsia="Times New Roman" w:cs="Times New Roman"/>
          <w:color w:val="000000"/>
        </w:rPr>
        <w:t>,</w:t>
      </w:r>
      <w:r w:rsidR="00CF1F60">
        <w:rPr>
          <w:rFonts w:eastAsia="Times New Roman" w:cs="Times New Roman"/>
          <w:color w:val="000000"/>
        </w:rPr>
        <w:t xml:space="preserve"> </w:t>
      </w:r>
      <w:r w:rsidRPr="002B58B7">
        <w:rPr>
          <w:rFonts w:eastAsia="Times New Roman" w:cs="Times New Roman"/>
          <w:i/>
          <w:iCs/>
          <w:color w:val="000000"/>
        </w:rPr>
        <w:t>in many of the best MSS.</w:t>
      </w:r>
    </w:p>
    <w:bookmarkStart w:id="291" w:name="NtJohI_19"/>
    <w:p w14:paraId="60528A1F"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"NtpJohI_19" </w:instrText>
      </w:r>
      <w:r w:rsidRPr="002B58B7">
        <w:rPr>
          <w:rFonts w:eastAsia="Times New Roman" w:cs="Times New Roman"/>
          <w:color w:val="000000"/>
        </w:rPr>
        <w:fldChar w:fldCharType="separate"/>
      </w:r>
      <w:r w:rsidRPr="002B58B7">
        <w:rPr>
          <w:rFonts w:eastAsia="Times New Roman" w:cs="Times New Roman"/>
          <w:color w:val="0000FF"/>
        </w:rPr>
        <w:t>[19]</w:t>
      </w:r>
      <w:r w:rsidRPr="002B58B7">
        <w:rPr>
          <w:rFonts w:eastAsia="Times New Roman" w:cs="Times New Roman"/>
          <w:color w:val="000000"/>
        </w:rPr>
        <w:fldChar w:fldCharType="end"/>
      </w:r>
      <w:bookmarkEnd w:id="291"/>
      <w:r w:rsidR="00CF1F60">
        <w:rPr>
          <w:rFonts w:eastAsia="Times New Roman" w:cs="Times New Roman"/>
          <w:color w:val="000000"/>
        </w:rPr>
        <w:t xml:space="preserve"> </w:t>
      </w:r>
      <w:r w:rsidRPr="002B58B7">
        <w:rPr>
          <w:rFonts w:eastAsia="Times New Roman" w:cs="Times New Roman"/>
          <w:color w:val="000000"/>
        </w:rPr>
        <w:t>Apoc. xiii. 7, 12.</w:t>
      </w:r>
    </w:p>
    <w:bookmarkStart w:id="292" w:name="NtJohI_20"/>
    <w:p w14:paraId="60528A20"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"NtpJohI_20" </w:instrText>
      </w:r>
      <w:r w:rsidRPr="002B58B7">
        <w:rPr>
          <w:rFonts w:eastAsia="Times New Roman" w:cs="Times New Roman"/>
          <w:color w:val="000000"/>
        </w:rPr>
        <w:fldChar w:fldCharType="separate"/>
      </w:r>
      <w:r w:rsidRPr="002B58B7">
        <w:rPr>
          <w:rFonts w:eastAsia="Times New Roman" w:cs="Times New Roman"/>
          <w:color w:val="0000FF"/>
        </w:rPr>
        <w:t>[20]</w:t>
      </w:r>
      <w:r w:rsidRPr="002B58B7">
        <w:rPr>
          <w:rFonts w:eastAsia="Times New Roman" w:cs="Times New Roman"/>
          <w:color w:val="000000"/>
        </w:rPr>
        <w:fldChar w:fldCharType="end"/>
      </w:r>
      <w:bookmarkEnd w:id="292"/>
      <w:r w:rsidR="00CF1F60">
        <w:rPr>
          <w:rFonts w:eastAsia="Times New Roman" w:cs="Times New Roman"/>
          <w:color w:val="000000"/>
        </w:rPr>
        <w:t xml:space="preserve"> </w:t>
      </w:r>
      <w:r w:rsidRPr="002B58B7">
        <w:rPr>
          <w:rFonts w:eastAsia="Times New Roman" w:cs="Times New Roman"/>
          <w:color w:val="000000"/>
        </w:rPr>
        <w:t>Apoc. xiii. 1, 5, 6.</w:t>
      </w:r>
    </w:p>
    <w:bookmarkStart w:id="293" w:name="NtJohI_21"/>
    <w:p w14:paraId="60528A21"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"NtpJohI_21" </w:instrText>
      </w:r>
      <w:r w:rsidRPr="002B58B7">
        <w:rPr>
          <w:rFonts w:eastAsia="Times New Roman" w:cs="Times New Roman"/>
          <w:color w:val="000000"/>
        </w:rPr>
        <w:fldChar w:fldCharType="separate"/>
      </w:r>
      <w:r w:rsidRPr="002B58B7">
        <w:rPr>
          <w:rFonts w:eastAsia="Times New Roman" w:cs="Times New Roman"/>
          <w:color w:val="0000FF"/>
        </w:rPr>
        <w:t>[21]</w:t>
      </w:r>
      <w:r w:rsidRPr="002B58B7">
        <w:rPr>
          <w:rFonts w:eastAsia="Times New Roman" w:cs="Times New Roman"/>
          <w:color w:val="000000"/>
        </w:rPr>
        <w:fldChar w:fldCharType="end"/>
      </w:r>
      <w:bookmarkEnd w:id="293"/>
      <w:r w:rsidR="00CF1F60">
        <w:rPr>
          <w:rFonts w:eastAsia="Times New Roman" w:cs="Times New Roman"/>
          <w:color w:val="000000"/>
        </w:rPr>
        <w:t xml:space="preserve"> </w:t>
      </w:r>
      <w:r w:rsidRPr="002B58B7">
        <w:rPr>
          <w:rFonts w:eastAsia="Times New Roman" w:cs="Times New Roman"/>
          <w:color w:val="000000"/>
        </w:rPr>
        <w:t>Apoc. xviii. 12, 13.</w:t>
      </w:r>
    </w:p>
    <w:bookmarkStart w:id="294" w:name="NtJohI_22"/>
    <w:p w14:paraId="60528A22"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"NtpJohI_22" </w:instrText>
      </w:r>
      <w:r w:rsidRPr="002B58B7">
        <w:rPr>
          <w:rFonts w:eastAsia="Times New Roman" w:cs="Times New Roman"/>
          <w:color w:val="000000"/>
        </w:rPr>
        <w:fldChar w:fldCharType="separate"/>
      </w:r>
      <w:r w:rsidRPr="002B58B7">
        <w:rPr>
          <w:rFonts w:eastAsia="Times New Roman" w:cs="Times New Roman"/>
          <w:color w:val="0000FF"/>
        </w:rPr>
        <w:t>[22]</w:t>
      </w:r>
      <w:r w:rsidRPr="002B58B7">
        <w:rPr>
          <w:rFonts w:eastAsia="Times New Roman" w:cs="Times New Roman"/>
          <w:color w:val="000000"/>
        </w:rPr>
        <w:fldChar w:fldCharType="end"/>
      </w:r>
      <w:bookmarkEnd w:id="294"/>
      <w:r w:rsidR="00CF1F60">
        <w:rPr>
          <w:rFonts w:eastAsia="Times New Roman" w:cs="Times New Roman"/>
          <w:color w:val="000000"/>
        </w:rPr>
        <w:t xml:space="preserve"> </w:t>
      </w:r>
      <w:r w:rsidRPr="002B58B7">
        <w:rPr>
          <w:rFonts w:eastAsia="Times New Roman" w:cs="Times New Roman"/>
          <w:color w:val="000000"/>
        </w:rPr>
        <w:t>Apoc. xix. 20.</w:t>
      </w:r>
    </w:p>
    <w:bookmarkStart w:id="295" w:name="NtJohI_23"/>
    <w:p w14:paraId="60528A23"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"NtpJohI_23" </w:instrText>
      </w:r>
      <w:r w:rsidRPr="002B58B7">
        <w:rPr>
          <w:rFonts w:eastAsia="Times New Roman" w:cs="Times New Roman"/>
          <w:color w:val="000000"/>
        </w:rPr>
        <w:fldChar w:fldCharType="separate"/>
      </w:r>
      <w:r w:rsidRPr="002B58B7">
        <w:rPr>
          <w:rFonts w:eastAsia="Times New Roman" w:cs="Times New Roman"/>
          <w:color w:val="0000FF"/>
        </w:rPr>
        <w:t>[23]</w:t>
      </w:r>
      <w:r w:rsidRPr="002B58B7">
        <w:rPr>
          <w:rFonts w:eastAsia="Times New Roman" w:cs="Times New Roman"/>
          <w:color w:val="000000"/>
        </w:rPr>
        <w:fldChar w:fldCharType="end"/>
      </w:r>
      <w:bookmarkEnd w:id="295"/>
      <w:r w:rsidR="00CF1F60">
        <w:rPr>
          <w:rFonts w:eastAsia="Times New Roman" w:cs="Times New Roman"/>
          <w:color w:val="000000"/>
        </w:rPr>
        <w:t xml:space="preserve"> </w:t>
      </w:r>
      <w:r w:rsidRPr="002B58B7">
        <w:rPr>
          <w:rFonts w:eastAsia="Times New Roman" w:cs="Times New Roman"/>
          <w:color w:val="000000"/>
        </w:rPr>
        <w:t>Apoc. xxi. 3, 4.</w:t>
      </w:r>
    </w:p>
    <w:bookmarkStart w:id="296" w:name="NtJohI_24"/>
    <w:p w14:paraId="60528A24"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"NtpJohI_24" </w:instrText>
      </w:r>
      <w:r w:rsidRPr="002B58B7">
        <w:rPr>
          <w:rFonts w:eastAsia="Times New Roman" w:cs="Times New Roman"/>
          <w:color w:val="000000"/>
        </w:rPr>
        <w:fldChar w:fldCharType="separate"/>
      </w:r>
      <w:r w:rsidRPr="002B58B7">
        <w:rPr>
          <w:rFonts w:eastAsia="Times New Roman" w:cs="Times New Roman"/>
          <w:color w:val="0000FF"/>
        </w:rPr>
        <w:t>[24]</w:t>
      </w:r>
      <w:r w:rsidRPr="002B58B7">
        <w:rPr>
          <w:rFonts w:eastAsia="Times New Roman" w:cs="Times New Roman"/>
          <w:color w:val="000000"/>
        </w:rPr>
        <w:fldChar w:fldCharType="end"/>
      </w:r>
      <w:bookmarkEnd w:id="296"/>
      <w:r w:rsidR="00CF1F60">
        <w:rPr>
          <w:rFonts w:eastAsia="Times New Roman" w:cs="Times New Roman"/>
          <w:color w:val="000000"/>
        </w:rPr>
        <w:t xml:space="preserve"> </w:t>
      </w:r>
      <w:r w:rsidRPr="002B58B7">
        <w:rPr>
          <w:rFonts w:eastAsia="Times New Roman" w:cs="Times New Roman"/>
          <w:color w:val="000000"/>
        </w:rPr>
        <w:t>Apoc. ix. 21.</w:t>
      </w:r>
      <w:r w:rsidR="00CF1F60">
        <w:rPr>
          <w:rFonts w:eastAsia="Times New Roman" w:cs="Times New Roman"/>
          <w:color w:val="000000"/>
        </w:rPr>
        <w:t xml:space="preserve"> </w:t>
      </w:r>
      <w:r w:rsidRPr="002B58B7">
        <w:rPr>
          <w:rFonts w:eastAsia="Times New Roman" w:cs="Times New Roman"/>
          <w:i/>
          <w:iCs/>
          <w:color w:val="000000"/>
        </w:rPr>
        <w:t>and</w:t>
      </w:r>
      <w:r w:rsidR="00CF1F60">
        <w:rPr>
          <w:rFonts w:eastAsia="Times New Roman" w:cs="Times New Roman"/>
          <w:color w:val="000000"/>
        </w:rPr>
        <w:t xml:space="preserve"> </w:t>
      </w:r>
      <w:r w:rsidRPr="002B58B7">
        <w:rPr>
          <w:rFonts w:eastAsia="Times New Roman" w:cs="Times New Roman"/>
          <w:color w:val="000000"/>
        </w:rPr>
        <w:t>xvii. 2.</w:t>
      </w:r>
    </w:p>
    <w:bookmarkStart w:id="297" w:name="NtJohI_25"/>
    <w:p w14:paraId="60528A25"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"NtpJohI_25" </w:instrText>
      </w:r>
      <w:r w:rsidRPr="002B58B7">
        <w:rPr>
          <w:rFonts w:eastAsia="Times New Roman" w:cs="Times New Roman"/>
          <w:color w:val="000000"/>
        </w:rPr>
        <w:fldChar w:fldCharType="separate"/>
      </w:r>
      <w:r w:rsidRPr="002B58B7">
        <w:rPr>
          <w:rFonts w:eastAsia="Times New Roman" w:cs="Times New Roman"/>
          <w:color w:val="0000FF"/>
        </w:rPr>
        <w:t>[25]</w:t>
      </w:r>
      <w:r w:rsidRPr="002B58B7">
        <w:rPr>
          <w:rFonts w:eastAsia="Times New Roman" w:cs="Times New Roman"/>
          <w:color w:val="000000"/>
        </w:rPr>
        <w:fldChar w:fldCharType="end"/>
      </w:r>
      <w:bookmarkEnd w:id="297"/>
      <w:r w:rsidR="00CF1F60">
        <w:rPr>
          <w:rFonts w:eastAsia="Times New Roman" w:cs="Times New Roman"/>
          <w:color w:val="000000"/>
        </w:rPr>
        <w:t xml:space="preserve"> </w:t>
      </w:r>
      <w:r w:rsidRPr="002B58B7">
        <w:rPr>
          <w:rFonts w:eastAsia="Times New Roman" w:cs="Times New Roman"/>
          <w:color w:val="000000"/>
        </w:rPr>
        <w:t>Apoc. xiii. 6.</w:t>
      </w:r>
    </w:p>
    <w:bookmarkStart w:id="298" w:name="NtJohI_26"/>
    <w:p w14:paraId="60528A26"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"NtpJohI_26" </w:instrText>
      </w:r>
      <w:r w:rsidRPr="002B58B7">
        <w:rPr>
          <w:rFonts w:eastAsia="Times New Roman" w:cs="Times New Roman"/>
          <w:color w:val="000000"/>
        </w:rPr>
        <w:fldChar w:fldCharType="separate"/>
      </w:r>
      <w:r w:rsidRPr="002B58B7">
        <w:rPr>
          <w:rFonts w:eastAsia="Times New Roman" w:cs="Times New Roman"/>
          <w:color w:val="0000FF"/>
        </w:rPr>
        <w:t>[26]</w:t>
      </w:r>
      <w:r w:rsidRPr="002B58B7">
        <w:rPr>
          <w:rFonts w:eastAsia="Times New Roman" w:cs="Times New Roman"/>
          <w:color w:val="000000"/>
        </w:rPr>
        <w:fldChar w:fldCharType="end"/>
      </w:r>
      <w:bookmarkEnd w:id="298"/>
      <w:r w:rsidR="00CF1F60">
        <w:rPr>
          <w:rFonts w:eastAsia="Times New Roman" w:cs="Times New Roman"/>
          <w:color w:val="000000"/>
        </w:rPr>
        <w:t xml:space="preserve"> </w:t>
      </w:r>
      <w:r w:rsidRPr="002B58B7">
        <w:rPr>
          <w:rFonts w:eastAsia="Times New Roman" w:cs="Times New Roman"/>
          <w:color w:val="000000"/>
        </w:rPr>
        <w:t>Apoc. xviii. 3, 7, 9.</w:t>
      </w:r>
    </w:p>
    <w:bookmarkStart w:id="299" w:name="NtJohI_27"/>
    <w:p w14:paraId="60528A27"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"NtpJohI_27" </w:instrText>
      </w:r>
      <w:r w:rsidRPr="002B58B7">
        <w:rPr>
          <w:rFonts w:eastAsia="Times New Roman" w:cs="Times New Roman"/>
          <w:color w:val="000000"/>
        </w:rPr>
        <w:fldChar w:fldCharType="separate"/>
      </w:r>
      <w:r w:rsidRPr="002B58B7">
        <w:rPr>
          <w:rFonts w:eastAsia="Times New Roman" w:cs="Times New Roman"/>
          <w:color w:val="0000FF"/>
        </w:rPr>
        <w:t>[27]</w:t>
      </w:r>
      <w:r w:rsidRPr="002B58B7">
        <w:rPr>
          <w:rFonts w:eastAsia="Times New Roman" w:cs="Times New Roman"/>
          <w:color w:val="000000"/>
        </w:rPr>
        <w:fldChar w:fldCharType="end"/>
      </w:r>
      <w:bookmarkEnd w:id="299"/>
      <w:r w:rsidR="00CF1F60">
        <w:rPr>
          <w:rFonts w:eastAsia="Times New Roman" w:cs="Times New Roman"/>
          <w:color w:val="000000"/>
        </w:rPr>
        <w:t xml:space="preserve"> </w:t>
      </w:r>
      <w:proofErr w:type="gramStart"/>
      <w:r w:rsidRPr="002B58B7">
        <w:rPr>
          <w:rFonts w:eastAsia="Times New Roman" w:cs="Times New Roman"/>
          <w:color w:val="000000"/>
          <w:lang w:val="el-GR"/>
        </w:rPr>
        <w:t>μοιχαλιδος</w:t>
      </w:r>
      <w:proofErr w:type="gramEnd"/>
      <w:r w:rsidRPr="002B58B7">
        <w:rPr>
          <w:rFonts w:eastAsia="Times New Roman" w:cs="Times New Roman"/>
          <w:color w:val="000000"/>
        </w:rPr>
        <w:t>.</w:t>
      </w:r>
    </w:p>
    <w:bookmarkStart w:id="300" w:name="NtJohI_28"/>
    <w:p w14:paraId="60528A28"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"NtpJohI_28" </w:instrText>
      </w:r>
      <w:r w:rsidRPr="002B58B7">
        <w:rPr>
          <w:rFonts w:eastAsia="Times New Roman" w:cs="Times New Roman"/>
          <w:color w:val="000000"/>
        </w:rPr>
        <w:fldChar w:fldCharType="separate"/>
      </w:r>
      <w:r w:rsidRPr="002B58B7">
        <w:rPr>
          <w:rFonts w:eastAsia="Times New Roman" w:cs="Times New Roman"/>
          <w:color w:val="0000FF"/>
        </w:rPr>
        <w:t>[28]</w:t>
      </w:r>
      <w:r w:rsidRPr="002B58B7">
        <w:rPr>
          <w:rFonts w:eastAsia="Times New Roman" w:cs="Times New Roman"/>
          <w:color w:val="000000"/>
        </w:rPr>
        <w:fldChar w:fldCharType="end"/>
      </w:r>
      <w:bookmarkEnd w:id="300"/>
      <w:r w:rsidR="00CF1F60">
        <w:rPr>
          <w:rFonts w:eastAsia="Times New Roman" w:cs="Times New Roman"/>
          <w:color w:val="000000"/>
        </w:rPr>
        <w:t xml:space="preserve"> </w:t>
      </w:r>
      <w:r w:rsidRPr="002B58B7">
        <w:rPr>
          <w:rFonts w:eastAsia="Times New Roman" w:cs="Times New Roman"/>
          <w:color w:val="000000"/>
        </w:rPr>
        <w:t>Apoc. ii. 14.</w:t>
      </w:r>
    </w:p>
    <w:bookmarkStart w:id="301" w:name="NtJohI_29"/>
    <w:p w14:paraId="60528A29"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"NtpJohI_29" </w:instrText>
      </w:r>
      <w:r w:rsidRPr="002B58B7">
        <w:rPr>
          <w:rFonts w:eastAsia="Times New Roman" w:cs="Times New Roman"/>
          <w:color w:val="000000"/>
        </w:rPr>
        <w:fldChar w:fldCharType="separate"/>
      </w:r>
      <w:r w:rsidRPr="002B58B7">
        <w:rPr>
          <w:rFonts w:eastAsia="Times New Roman" w:cs="Times New Roman"/>
          <w:color w:val="0000FF"/>
        </w:rPr>
        <w:t>[29]</w:t>
      </w:r>
      <w:r w:rsidRPr="002B58B7">
        <w:rPr>
          <w:rFonts w:eastAsia="Times New Roman" w:cs="Times New Roman"/>
          <w:color w:val="000000"/>
        </w:rPr>
        <w:fldChar w:fldCharType="end"/>
      </w:r>
      <w:bookmarkEnd w:id="301"/>
      <w:r w:rsidR="00CF1F60">
        <w:rPr>
          <w:rFonts w:eastAsia="Times New Roman" w:cs="Times New Roman"/>
          <w:color w:val="000000"/>
        </w:rPr>
        <w:t xml:space="preserve"> </w:t>
      </w:r>
      <w:r w:rsidRPr="002B58B7">
        <w:rPr>
          <w:rFonts w:eastAsia="Times New Roman" w:cs="Times New Roman"/>
          <w:color w:val="000000"/>
        </w:rPr>
        <w:t xml:space="preserve">Apol. </w:t>
      </w:r>
      <w:proofErr w:type="gramStart"/>
      <w:r w:rsidRPr="002B58B7">
        <w:rPr>
          <w:rFonts w:eastAsia="Times New Roman" w:cs="Times New Roman"/>
          <w:color w:val="000000"/>
        </w:rPr>
        <w:t>ad</w:t>
      </w:r>
      <w:proofErr w:type="gramEnd"/>
      <w:r w:rsidRPr="002B58B7">
        <w:rPr>
          <w:rFonts w:eastAsia="Times New Roman" w:cs="Times New Roman"/>
          <w:color w:val="000000"/>
        </w:rPr>
        <w:t xml:space="preserve"> Antonin. Pium.</w:t>
      </w:r>
    </w:p>
    <w:bookmarkStart w:id="302" w:name="NtJohI_30"/>
    <w:p w14:paraId="60528A2A"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"NtpJohI_30" </w:instrText>
      </w:r>
      <w:r w:rsidRPr="002B58B7">
        <w:rPr>
          <w:rFonts w:eastAsia="Times New Roman" w:cs="Times New Roman"/>
          <w:color w:val="000000"/>
        </w:rPr>
        <w:fldChar w:fldCharType="separate"/>
      </w:r>
      <w:r w:rsidRPr="002B58B7">
        <w:rPr>
          <w:rFonts w:eastAsia="Times New Roman" w:cs="Times New Roman"/>
          <w:color w:val="0000FF"/>
        </w:rPr>
        <w:t>[30]</w:t>
      </w:r>
      <w:r w:rsidRPr="002B58B7">
        <w:rPr>
          <w:rFonts w:eastAsia="Times New Roman" w:cs="Times New Roman"/>
          <w:color w:val="000000"/>
        </w:rPr>
        <w:fldChar w:fldCharType="end"/>
      </w:r>
      <w:bookmarkEnd w:id="302"/>
      <w:r w:rsidR="00CF1F60">
        <w:rPr>
          <w:rFonts w:eastAsia="Times New Roman" w:cs="Times New Roman"/>
          <w:color w:val="000000"/>
        </w:rPr>
        <w:t xml:space="preserve"> </w:t>
      </w:r>
      <w:r w:rsidRPr="002B58B7">
        <w:rPr>
          <w:rFonts w:eastAsia="Times New Roman" w:cs="Times New Roman"/>
          <w:color w:val="000000"/>
        </w:rPr>
        <w:t>Hæres. l. 1. c. 20. Vide etiam Tertullianum, Apol. c. 13.</w:t>
      </w:r>
    </w:p>
    <w:bookmarkStart w:id="303" w:name="NtJohI_31"/>
    <w:p w14:paraId="60528A2B"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"NtpJohI_31" </w:instrText>
      </w:r>
      <w:r w:rsidRPr="002B58B7">
        <w:rPr>
          <w:rFonts w:eastAsia="Times New Roman" w:cs="Times New Roman"/>
          <w:color w:val="000000"/>
        </w:rPr>
        <w:fldChar w:fldCharType="separate"/>
      </w:r>
      <w:r w:rsidRPr="002B58B7">
        <w:rPr>
          <w:rFonts w:eastAsia="Times New Roman" w:cs="Times New Roman"/>
          <w:color w:val="0000FF"/>
        </w:rPr>
        <w:t>[31]</w:t>
      </w:r>
      <w:r w:rsidRPr="002B58B7">
        <w:rPr>
          <w:rFonts w:eastAsia="Times New Roman" w:cs="Times New Roman"/>
          <w:color w:val="000000"/>
        </w:rPr>
        <w:fldChar w:fldCharType="end"/>
      </w:r>
      <w:bookmarkEnd w:id="303"/>
      <w:r w:rsidR="00CF1F60">
        <w:rPr>
          <w:rFonts w:eastAsia="Times New Roman" w:cs="Times New Roman"/>
          <w:color w:val="000000"/>
        </w:rPr>
        <w:t xml:space="preserve"> </w:t>
      </w:r>
      <w:r w:rsidRPr="002B58B7">
        <w:rPr>
          <w:rFonts w:eastAsia="Times New Roman" w:cs="Times New Roman"/>
          <w:color w:val="000000"/>
        </w:rPr>
        <w:t>Euseb. Chron.</w:t>
      </w:r>
    </w:p>
    <w:bookmarkStart w:id="304" w:name="NtJohI_32"/>
    <w:p w14:paraId="60528A2C"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"NtpJohI_32" </w:instrText>
      </w:r>
      <w:r w:rsidRPr="002B58B7">
        <w:rPr>
          <w:rFonts w:eastAsia="Times New Roman" w:cs="Times New Roman"/>
          <w:color w:val="000000"/>
        </w:rPr>
        <w:fldChar w:fldCharType="separate"/>
      </w:r>
      <w:r w:rsidRPr="002B58B7">
        <w:rPr>
          <w:rFonts w:eastAsia="Times New Roman" w:cs="Times New Roman"/>
          <w:color w:val="0000FF"/>
        </w:rPr>
        <w:t>[32]</w:t>
      </w:r>
      <w:r w:rsidRPr="002B58B7">
        <w:rPr>
          <w:rFonts w:eastAsia="Times New Roman" w:cs="Times New Roman"/>
          <w:color w:val="000000"/>
        </w:rPr>
        <w:fldChar w:fldCharType="end"/>
      </w:r>
      <w:bookmarkEnd w:id="304"/>
      <w:r w:rsidR="00CF1F60">
        <w:rPr>
          <w:rFonts w:eastAsia="Times New Roman" w:cs="Times New Roman"/>
          <w:color w:val="000000"/>
        </w:rPr>
        <w:t xml:space="preserve"> </w:t>
      </w:r>
      <w:r w:rsidRPr="002B58B7">
        <w:rPr>
          <w:rFonts w:eastAsia="Times New Roman" w:cs="Times New Roman"/>
          <w:color w:val="000000"/>
        </w:rPr>
        <w:t xml:space="preserve">Cyril Catech. 6. Philastr. </w:t>
      </w:r>
      <w:proofErr w:type="gramStart"/>
      <w:r w:rsidRPr="002B58B7">
        <w:rPr>
          <w:rFonts w:eastAsia="Times New Roman" w:cs="Times New Roman"/>
          <w:color w:val="000000"/>
        </w:rPr>
        <w:t>de</w:t>
      </w:r>
      <w:proofErr w:type="gramEnd"/>
      <w:r w:rsidRPr="002B58B7">
        <w:rPr>
          <w:rFonts w:eastAsia="Times New Roman" w:cs="Times New Roman"/>
          <w:color w:val="000000"/>
        </w:rPr>
        <w:t xml:space="preserve"> hæres. </w:t>
      </w:r>
      <w:proofErr w:type="gramStart"/>
      <w:r w:rsidRPr="002B58B7">
        <w:rPr>
          <w:rFonts w:eastAsia="Times New Roman" w:cs="Times New Roman"/>
          <w:color w:val="000000"/>
        </w:rPr>
        <w:t>cap</w:t>
      </w:r>
      <w:proofErr w:type="gramEnd"/>
      <w:r w:rsidRPr="002B58B7">
        <w:rPr>
          <w:rFonts w:eastAsia="Times New Roman" w:cs="Times New Roman"/>
          <w:color w:val="000000"/>
        </w:rPr>
        <w:t xml:space="preserve">. 30. Sulp. Hist. l. 2. Prosper de promiss. </w:t>
      </w:r>
      <w:proofErr w:type="gramStart"/>
      <w:r w:rsidRPr="002B58B7">
        <w:rPr>
          <w:rFonts w:eastAsia="Times New Roman" w:cs="Times New Roman"/>
          <w:color w:val="000000"/>
        </w:rPr>
        <w:t>dimid</w:t>
      </w:r>
      <w:proofErr w:type="gramEnd"/>
      <w:r w:rsidRPr="002B58B7">
        <w:rPr>
          <w:rFonts w:eastAsia="Times New Roman" w:cs="Times New Roman"/>
          <w:color w:val="000000"/>
        </w:rPr>
        <w:t xml:space="preserve">. temp. </w:t>
      </w:r>
      <w:proofErr w:type="gramStart"/>
      <w:r w:rsidRPr="002B58B7">
        <w:rPr>
          <w:rFonts w:eastAsia="Times New Roman" w:cs="Times New Roman"/>
          <w:color w:val="000000"/>
        </w:rPr>
        <w:t>cap</w:t>
      </w:r>
      <w:proofErr w:type="gramEnd"/>
      <w:r w:rsidRPr="002B58B7">
        <w:rPr>
          <w:rFonts w:eastAsia="Times New Roman" w:cs="Times New Roman"/>
          <w:color w:val="000000"/>
        </w:rPr>
        <w:t>. 13. Maximus serm. 5. in Natal. Apost. Hegesip. l. 2. c. 2.</w:t>
      </w:r>
    </w:p>
    <w:bookmarkStart w:id="305" w:name="NtJohI_33"/>
    <w:p w14:paraId="60528A2D"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"NtpJohI_33" </w:instrText>
      </w:r>
      <w:r w:rsidRPr="002B58B7">
        <w:rPr>
          <w:rFonts w:eastAsia="Times New Roman" w:cs="Times New Roman"/>
          <w:color w:val="000000"/>
        </w:rPr>
        <w:fldChar w:fldCharType="separate"/>
      </w:r>
      <w:r w:rsidRPr="002B58B7">
        <w:rPr>
          <w:rFonts w:eastAsia="Times New Roman" w:cs="Times New Roman"/>
          <w:color w:val="0000FF"/>
        </w:rPr>
        <w:t>[33]</w:t>
      </w:r>
      <w:r w:rsidRPr="002B58B7">
        <w:rPr>
          <w:rFonts w:eastAsia="Times New Roman" w:cs="Times New Roman"/>
          <w:color w:val="000000"/>
        </w:rPr>
        <w:fldChar w:fldCharType="end"/>
      </w:r>
      <w:bookmarkEnd w:id="305"/>
      <w:r w:rsidR="00CF1F60">
        <w:rPr>
          <w:rFonts w:eastAsia="Times New Roman" w:cs="Times New Roman"/>
          <w:color w:val="000000"/>
        </w:rPr>
        <w:t xml:space="preserve"> </w:t>
      </w:r>
      <w:r w:rsidRPr="002B58B7">
        <w:rPr>
          <w:rFonts w:eastAsia="Times New Roman" w:cs="Times New Roman"/>
          <w:color w:val="000000"/>
        </w:rPr>
        <w:t>Lactant de mortib. Persec. c. 2.</w:t>
      </w:r>
    </w:p>
    <w:bookmarkStart w:id="306" w:name="NtJohI_34"/>
    <w:p w14:paraId="60528A2E"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"NtpJohI_34" </w:instrText>
      </w:r>
      <w:r w:rsidRPr="002B58B7">
        <w:rPr>
          <w:rFonts w:eastAsia="Times New Roman" w:cs="Times New Roman"/>
          <w:color w:val="000000"/>
        </w:rPr>
        <w:fldChar w:fldCharType="separate"/>
      </w:r>
      <w:r w:rsidRPr="002B58B7">
        <w:rPr>
          <w:rFonts w:eastAsia="Times New Roman" w:cs="Times New Roman"/>
          <w:color w:val="0000FF"/>
        </w:rPr>
        <w:t>[34]</w:t>
      </w:r>
      <w:r w:rsidRPr="002B58B7">
        <w:rPr>
          <w:rFonts w:eastAsia="Times New Roman" w:cs="Times New Roman"/>
          <w:color w:val="000000"/>
        </w:rPr>
        <w:fldChar w:fldCharType="end"/>
      </w:r>
      <w:bookmarkEnd w:id="306"/>
      <w:r w:rsidR="00CF1F60">
        <w:rPr>
          <w:rFonts w:eastAsia="Times New Roman" w:cs="Times New Roman"/>
          <w:color w:val="000000"/>
        </w:rPr>
        <w:t xml:space="preserve"> </w:t>
      </w:r>
      <w:r w:rsidRPr="002B58B7">
        <w:rPr>
          <w:rFonts w:eastAsia="Times New Roman" w:cs="Times New Roman"/>
          <w:color w:val="000000"/>
        </w:rPr>
        <w:t>Hom. 70. in Matt. c. 22.</w:t>
      </w:r>
    </w:p>
    <w:bookmarkStart w:id="307" w:name="NtJohI_35"/>
    <w:p w14:paraId="60528A2F"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"NtpJohI_35" </w:instrText>
      </w:r>
      <w:r w:rsidRPr="002B58B7">
        <w:rPr>
          <w:rFonts w:eastAsia="Times New Roman" w:cs="Times New Roman"/>
          <w:color w:val="000000"/>
        </w:rPr>
        <w:fldChar w:fldCharType="separate"/>
      </w:r>
      <w:r w:rsidRPr="002B58B7">
        <w:rPr>
          <w:rFonts w:eastAsia="Times New Roman" w:cs="Times New Roman"/>
          <w:color w:val="0000FF"/>
        </w:rPr>
        <w:t>[35]</w:t>
      </w:r>
      <w:r w:rsidRPr="002B58B7">
        <w:rPr>
          <w:rFonts w:eastAsia="Times New Roman" w:cs="Times New Roman"/>
          <w:color w:val="000000"/>
        </w:rPr>
        <w:fldChar w:fldCharType="end"/>
      </w:r>
      <w:bookmarkEnd w:id="307"/>
      <w:r w:rsidR="00CF1F60">
        <w:rPr>
          <w:rFonts w:eastAsia="Times New Roman" w:cs="Times New Roman"/>
          <w:color w:val="000000"/>
        </w:rPr>
        <w:t xml:space="preserve"> </w:t>
      </w:r>
      <w:r w:rsidRPr="002B58B7">
        <w:rPr>
          <w:rFonts w:eastAsia="Times New Roman" w:cs="Times New Roman"/>
          <w:color w:val="000000"/>
        </w:rPr>
        <w:t>Apud Euseb. Eccl. Hist. l. 2. c. 25.</w:t>
      </w:r>
    </w:p>
    <w:bookmarkStart w:id="308" w:name="NtJohI_36"/>
    <w:p w14:paraId="60528A30"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"NtpJohI_36" </w:instrText>
      </w:r>
      <w:r w:rsidRPr="002B58B7">
        <w:rPr>
          <w:rFonts w:eastAsia="Times New Roman" w:cs="Times New Roman"/>
          <w:color w:val="000000"/>
        </w:rPr>
        <w:fldChar w:fldCharType="separate"/>
      </w:r>
      <w:r w:rsidRPr="002B58B7">
        <w:rPr>
          <w:rFonts w:eastAsia="Times New Roman" w:cs="Times New Roman"/>
          <w:color w:val="0000FF"/>
        </w:rPr>
        <w:t>[36]</w:t>
      </w:r>
      <w:r w:rsidRPr="002B58B7">
        <w:rPr>
          <w:rFonts w:eastAsia="Times New Roman" w:cs="Times New Roman"/>
          <w:color w:val="000000"/>
        </w:rPr>
        <w:fldChar w:fldCharType="end"/>
      </w:r>
      <w:bookmarkEnd w:id="308"/>
      <w:r w:rsidR="00CF1F60">
        <w:rPr>
          <w:rFonts w:eastAsia="Times New Roman" w:cs="Times New Roman"/>
          <w:color w:val="000000"/>
        </w:rPr>
        <w:t xml:space="preserve"> </w:t>
      </w:r>
      <w:r w:rsidRPr="002B58B7">
        <w:rPr>
          <w:rFonts w:eastAsia="Times New Roman" w:cs="Times New Roman"/>
          <w:color w:val="000000"/>
        </w:rPr>
        <w:t>Euseb. Hist. l. 2. c. 25.</w:t>
      </w:r>
    </w:p>
    <w:bookmarkStart w:id="309" w:name="NtJohI_37"/>
    <w:p w14:paraId="60528A31"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"NtpJohI_37" </w:instrText>
      </w:r>
      <w:r w:rsidRPr="002B58B7">
        <w:rPr>
          <w:rFonts w:eastAsia="Times New Roman" w:cs="Times New Roman"/>
          <w:color w:val="000000"/>
        </w:rPr>
        <w:fldChar w:fldCharType="separate"/>
      </w:r>
      <w:r w:rsidRPr="002B58B7">
        <w:rPr>
          <w:rFonts w:eastAsia="Times New Roman" w:cs="Times New Roman"/>
          <w:color w:val="0000FF"/>
        </w:rPr>
        <w:t>[37]</w:t>
      </w:r>
      <w:r w:rsidRPr="002B58B7">
        <w:rPr>
          <w:rFonts w:eastAsia="Times New Roman" w:cs="Times New Roman"/>
          <w:color w:val="000000"/>
        </w:rPr>
        <w:fldChar w:fldCharType="end"/>
      </w:r>
      <w:bookmarkEnd w:id="309"/>
      <w:r w:rsidR="00CF1F60">
        <w:rPr>
          <w:rFonts w:eastAsia="Times New Roman" w:cs="Times New Roman"/>
          <w:color w:val="000000"/>
        </w:rPr>
        <w:t xml:space="preserve"> </w:t>
      </w:r>
      <w:r w:rsidRPr="002B58B7">
        <w:rPr>
          <w:rFonts w:eastAsia="Times New Roman" w:cs="Times New Roman"/>
          <w:color w:val="000000"/>
        </w:rPr>
        <w:t xml:space="preserve">Arethas in Proæm. </w:t>
      </w:r>
      <w:proofErr w:type="gramStart"/>
      <w:r w:rsidRPr="002B58B7">
        <w:rPr>
          <w:rFonts w:eastAsia="Times New Roman" w:cs="Times New Roman"/>
          <w:color w:val="000000"/>
        </w:rPr>
        <w:t>comment</w:t>
      </w:r>
      <w:proofErr w:type="gramEnd"/>
      <w:r w:rsidRPr="002B58B7">
        <w:rPr>
          <w:rFonts w:eastAsia="Times New Roman" w:cs="Times New Roman"/>
          <w:color w:val="000000"/>
        </w:rPr>
        <w:t xml:space="preserve">. </w:t>
      </w:r>
      <w:proofErr w:type="gramStart"/>
      <w:r w:rsidRPr="002B58B7">
        <w:rPr>
          <w:rFonts w:eastAsia="Times New Roman" w:cs="Times New Roman"/>
          <w:color w:val="000000"/>
        </w:rPr>
        <w:t>in</w:t>
      </w:r>
      <w:proofErr w:type="gramEnd"/>
      <w:r w:rsidRPr="002B58B7">
        <w:rPr>
          <w:rFonts w:eastAsia="Times New Roman" w:cs="Times New Roman"/>
          <w:color w:val="000000"/>
        </w:rPr>
        <w:t xml:space="preserve"> Apoc.</w:t>
      </w:r>
    </w:p>
    <w:bookmarkStart w:id="310" w:name="NtJohI_38"/>
    <w:p w14:paraId="60528A32"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"NtpJohI_38" </w:instrText>
      </w:r>
      <w:r w:rsidRPr="002B58B7">
        <w:rPr>
          <w:rFonts w:eastAsia="Times New Roman" w:cs="Times New Roman"/>
          <w:color w:val="000000"/>
        </w:rPr>
        <w:fldChar w:fldCharType="separate"/>
      </w:r>
      <w:r w:rsidRPr="002B58B7">
        <w:rPr>
          <w:rFonts w:eastAsia="Times New Roman" w:cs="Times New Roman"/>
          <w:color w:val="0000FF"/>
        </w:rPr>
        <w:t>[38]</w:t>
      </w:r>
      <w:r w:rsidRPr="002B58B7">
        <w:rPr>
          <w:rFonts w:eastAsia="Times New Roman" w:cs="Times New Roman"/>
          <w:color w:val="000000"/>
        </w:rPr>
        <w:fldChar w:fldCharType="end"/>
      </w:r>
      <w:bookmarkEnd w:id="310"/>
      <w:r w:rsidR="00CF1F60">
        <w:rPr>
          <w:rFonts w:eastAsia="Times New Roman" w:cs="Times New Roman"/>
          <w:color w:val="000000"/>
        </w:rPr>
        <w:t xml:space="preserve"> </w:t>
      </w:r>
      <w:r w:rsidRPr="002B58B7">
        <w:rPr>
          <w:rFonts w:eastAsia="Times New Roman" w:cs="Times New Roman"/>
          <w:color w:val="000000"/>
        </w:rPr>
        <w:t xml:space="preserve">Euseb. Hist. l. 4. </w:t>
      </w:r>
      <w:proofErr w:type="gramStart"/>
      <w:r w:rsidRPr="002B58B7">
        <w:rPr>
          <w:rFonts w:eastAsia="Times New Roman" w:cs="Times New Roman"/>
          <w:color w:val="000000"/>
        </w:rPr>
        <w:t>cap</w:t>
      </w:r>
      <w:proofErr w:type="gramEnd"/>
      <w:r w:rsidRPr="002B58B7">
        <w:rPr>
          <w:rFonts w:eastAsia="Times New Roman" w:cs="Times New Roman"/>
          <w:color w:val="000000"/>
        </w:rPr>
        <w:t>. 26. Hieron.</w:t>
      </w:r>
    </w:p>
    <w:bookmarkStart w:id="311" w:name="NtJohI_39"/>
    <w:p w14:paraId="60528A33"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lastRenderedPageBreak/>
        <w:fldChar w:fldCharType="begin"/>
      </w:r>
      <w:r w:rsidRPr="002B58B7">
        <w:rPr>
          <w:rFonts w:eastAsia="Times New Roman" w:cs="Times New Roman"/>
          <w:color w:val="000000"/>
        </w:rPr>
        <w:instrText xml:space="preserve"> HYPERLINK "http://www.gutenberg.org/files/16878/16878-h/16878-h.htm" \l "NtpJohI_39" </w:instrText>
      </w:r>
      <w:r w:rsidRPr="002B58B7">
        <w:rPr>
          <w:rFonts w:eastAsia="Times New Roman" w:cs="Times New Roman"/>
          <w:color w:val="000000"/>
        </w:rPr>
        <w:fldChar w:fldCharType="separate"/>
      </w:r>
      <w:r w:rsidRPr="002B58B7">
        <w:rPr>
          <w:rFonts w:eastAsia="Times New Roman" w:cs="Times New Roman"/>
          <w:color w:val="0000FF"/>
        </w:rPr>
        <w:t>[39]</w:t>
      </w:r>
      <w:r w:rsidRPr="002B58B7">
        <w:rPr>
          <w:rFonts w:eastAsia="Times New Roman" w:cs="Times New Roman"/>
          <w:color w:val="000000"/>
        </w:rPr>
        <w:fldChar w:fldCharType="end"/>
      </w:r>
      <w:bookmarkEnd w:id="311"/>
      <w:r w:rsidR="00CF1F60">
        <w:rPr>
          <w:rFonts w:eastAsia="Times New Roman" w:cs="Times New Roman"/>
          <w:color w:val="000000"/>
        </w:rPr>
        <w:t xml:space="preserve"> </w:t>
      </w:r>
      <w:r w:rsidRPr="002B58B7">
        <w:rPr>
          <w:rFonts w:eastAsia="Times New Roman" w:cs="Times New Roman"/>
          <w:color w:val="000000"/>
        </w:rPr>
        <w:t>Euseb. Hist. l. 4. c. 24.</w:t>
      </w:r>
    </w:p>
    <w:bookmarkStart w:id="312" w:name="NtJohI_40"/>
    <w:p w14:paraId="60528A34"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"NtpJohI_40" </w:instrText>
      </w:r>
      <w:r w:rsidRPr="002B58B7">
        <w:rPr>
          <w:rFonts w:eastAsia="Times New Roman" w:cs="Times New Roman"/>
          <w:color w:val="000000"/>
        </w:rPr>
        <w:fldChar w:fldCharType="separate"/>
      </w:r>
      <w:r w:rsidRPr="002B58B7">
        <w:rPr>
          <w:rFonts w:eastAsia="Times New Roman" w:cs="Times New Roman"/>
          <w:color w:val="0000FF"/>
        </w:rPr>
        <w:t>[40]</w:t>
      </w:r>
      <w:r w:rsidRPr="002B58B7">
        <w:rPr>
          <w:rFonts w:eastAsia="Times New Roman" w:cs="Times New Roman"/>
          <w:color w:val="000000"/>
        </w:rPr>
        <w:fldChar w:fldCharType="end"/>
      </w:r>
      <w:bookmarkEnd w:id="312"/>
      <w:r w:rsidR="00CF1F60">
        <w:rPr>
          <w:rFonts w:eastAsia="Times New Roman" w:cs="Times New Roman"/>
          <w:color w:val="000000"/>
        </w:rPr>
        <w:t xml:space="preserve"> </w:t>
      </w:r>
      <w:r w:rsidRPr="002B58B7">
        <w:rPr>
          <w:rFonts w:eastAsia="Times New Roman" w:cs="Times New Roman"/>
          <w:color w:val="000000"/>
        </w:rPr>
        <w:t>Hieron.</w:t>
      </w:r>
    </w:p>
    <w:bookmarkStart w:id="313" w:name="NtJohI_41"/>
    <w:p w14:paraId="60528A35"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"NtpJohI_41" </w:instrText>
      </w:r>
      <w:r w:rsidRPr="002B58B7">
        <w:rPr>
          <w:rFonts w:eastAsia="Times New Roman" w:cs="Times New Roman"/>
          <w:color w:val="000000"/>
        </w:rPr>
        <w:fldChar w:fldCharType="separate"/>
      </w:r>
      <w:r w:rsidRPr="002B58B7">
        <w:rPr>
          <w:rFonts w:eastAsia="Times New Roman" w:cs="Times New Roman"/>
          <w:color w:val="0000FF"/>
        </w:rPr>
        <w:t>[41]</w:t>
      </w:r>
      <w:r w:rsidRPr="002B58B7">
        <w:rPr>
          <w:rFonts w:eastAsia="Times New Roman" w:cs="Times New Roman"/>
          <w:color w:val="000000"/>
        </w:rPr>
        <w:fldChar w:fldCharType="end"/>
      </w:r>
      <w:bookmarkEnd w:id="313"/>
      <w:r w:rsidR="00CF1F60">
        <w:rPr>
          <w:rFonts w:eastAsia="Times New Roman" w:cs="Times New Roman"/>
          <w:color w:val="000000"/>
        </w:rPr>
        <w:t xml:space="preserve"> </w:t>
      </w:r>
      <w:r w:rsidRPr="002B58B7">
        <w:rPr>
          <w:rFonts w:eastAsia="Times New Roman" w:cs="Times New Roman"/>
          <w:color w:val="000000"/>
        </w:rPr>
        <w:t>Dan. x. 21. xii. 4, 9.</w:t>
      </w:r>
    </w:p>
    <w:bookmarkStart w:id="314" w:name="NtJohI_42"/>
    <w:p w14:paraId="60528A36"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"NtpJohI_42" </w:instrText>
      </w:r>
      <w:r w:rsidRPr="002B58B7">
        <w:rPr>
          <w:rFonts w:eastAsia="Times New Roman" w:cs="Times New Roman"/>
          <w:color w:val="000000"/>
        </w:rPr>
        <w:fldChar w:fldCharType="separate"/>
      </w:r>
      <w:r w:rsidRPr="002B58B7">
        <w:rPr>
          <w:rFonts w:eastAsia="Times New Roman" w:cs="Times New Roman"/>
          <w:color w:val="0000FF"/>
        </w:rPr>
        <w:t>[42]</w:t>
      </w:r>
      <w:r w:rsidRPr="002B58B7">
        <w:rPr>
          <w:rFonts w:eastAsia="Times New Roman" w:cs="Times New Roman"/>
          <w:color w:val="000000"/>
        </w:rPr>
        <w:fldChar w:fldCharType="end"/>
      </w:r>
      <w:bookmarkEnd w:id="314"/>
      <w:r w:rsidR="00CF1F60">
        <w:rPr>
          <w:rFonts w:eastAsia="Times New Roman" w:cs="Times New Roman"/>
          <w:color w:val="000000"/>
        </w:rPr>
        <w:t xml:space="preserve"> </w:t>
      </w:r>
      <w:r w:rsidRPr="002B58B7">
        <w:rPr>
          <w:rFonts w:eastAsia="Times New Roman" w:cs="Times New Roman"/>
          <w:color w:val="000000"/>
        </w:rPr>
        <w:t>Dan. xii. 4, 10.</w:t>
      </w:r>
    </w:p>
    <w:bookmarkStart w:id="315" w:name="NtJohI_43"/>
    <w:p w14:paraId="60528A37"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"NtpJohI_43" </w:instrText>
      </w:r>
      <w:r w:rsidRPr="002B58B7">
        <w:rPr>
          <w:rFonts w:eastAsia="Times New Roman" w:cs="Times New Roman"/>
          <w:color w:val="000000"/>
        </w:rPr>
        <w:fldChar w:fldCharType="separate"/>
      </w:r>
      <w:r w:rsidRPr="002B58B7">
        <w:rPr>
          <w:rFonts w:eastAsia="Times New Roman" w:cs="Times New Roman"/>
          <w:color w:val="0000FF"/>
        </w:rPr>
        <w:t>[43]</w:t>
      </w:r>
      <w:r w:rsidRPr="002B58B7">
        <w:rPr>
          <w:rFonts w:eastAsia="Times New Roman" w:cs="Times New Roman"/>
          <w:color w:val="000000"/>
        </w:rPr>
        <w:fldChar w:fldCharType="end"/>
      </w:r>
      <w:bookmarkEnd w:id="315"/>
      <w:r w:rsidR="00CF1F60">
        <w:rPr>
          <w:rFonts w:eastAsia="Times New Roman" w:cs="Times New Roman"/>
          <w:color w:val="000000"/>
        </w:rPr>
        <w:t xml:space="preserve"> </w:t>
      </w:r>
      <w:r w:rsidRPr="002B58B7">
        <w:rPr>
          <w:rFonts w:eastAsia="Times New Roman" w:cs="Times New Roman"/>
          <w:color w:val="000000"/>
        </w:rPr>
        <w:t>Apoc. i. 3.</w:t>
      </w:r>
    </w:p>
    <w:p w14:paraId="60528A38"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A39"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A3A"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44">
          <v:rect id="_x0000_i1051" style="width:434.4pt;height:1.5pt" o:hrpct="0" o:hralign="center" o:hrstd="t" o:hrnoshade="t" o:hr="t" fillcolor="black" stroked="f"/>
        </w:pict>
      </w:r>
    </w:p>
    <w:p w14:paraId="60528A3B" w14:textId="77777777" w:rsidR="002B58B7" w:rsidRPr="002B58B7" w:rsidRDefault="002B58B7" w:rsidP="00C87587">
      <w:pPr>
        <w:pStyle w:val="Heading1"/>
      </w:pPr>
      <w:bookmarkStart w:id="316" w:name="JohII"/>
      <w:r w:rsidRPr="002B58B7">
        <w:t>CHAP. II</w:t>
      </w:r>
      <w:bookmarkEnd w:id="316"/>
      <w:r w:rsidRPr="002B58B7">
        <w:t>.</w:t>
      </w:r>
    </w:p>
    <w:p w14:paraId="60528A3C"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Of the relation which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Apocalypse</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John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hath to the Book of the Law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Moses</w:t>
      </w:r>
      <w:r w:rsidRPr="002B58B7">
        <w:rPr>
          <w:rFonts w:eastAsia="Times New Roman" w:cs="Times New Roman"/>
          <w:i/>
          <w:iCs/>
          <w:color w:val="000000"/>
          <w:sz w:val="27"/>
          <w:szCs w:val="27"/>
        </w:rPr>
        <w:t>, and to the worship of God in the Temple</w:t>
      </w:r>
      <w:r w:rsidRPr="002B58B7">
        <w:rPr>
          <w:rFonts w:eastAsia="Times New Roman" w:cs="Times New Roman"/>
          <w:color w:val="000000"/>
          <w:sz w:val="27"/>
          <w:szCs w:val="27"/>
        </w:rPr>
        <w:t>.</w:t>
      </w:r>
    </w:p>
    <w:p w14:paraId="60528A3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written in the same style and language with the Prophecies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 and hath the same relation to them which they have to one another, so that all of them together make but one complete Prophecy; and in like manner it consists of two parts, an introductory Prophecy, and an Interpretation thereof.</w:t>
      </w:r>
    </w:p>
    <w:p w14:paraId="60528A3E"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Prophecy is distinguish'd into seven successive parts, by the opening of the seven seals of the book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commanded to seal up: and hence it is called the</w:t>
      </w:r>
      <w:r w:rsidRPr="002B58B7">
        <w:rPr>
          <w:rFonts w:eastAsia="Times New Roman" w:cs="Times New Roman"/>
          <w:i/>
          <w:iCs/>
          <w:color w:val="000000"/>
          <w:sz w:val="27"/>
          <w:szCs w:val="27"/>
        </w:rPr>
        <w:t>Apocalypse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Revelation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Jesus Christ</w:t>
      </w:r>
      <w:r w:rsidRPr="002B58B7">
        <w:rPr>
          <w:rFonts w:eastAsia="Times New Roman" w:cs="Times New Roman"/>
          <w:color w:val="000000"/>
          <w:sz w:val="27"/>
          <w:szCs w:val="27"/>
        </w:rPr>
        <w:t>. The time of the seventh seal is sub-divided into eight successive parts by the silence in heaven for half an hour, and the sounding of seven trumpets successively: and the seventh trumpet sounds to the battle of the great day of God Almighty, whereby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kingdoms of this world become the kingdoms of the Lord and of his Christ</w:t>
      </w:r>
      <w:r w:rsidRPr="002B58B7">
        <w:rPr>
          <w:rFonts w:eastAsia="Times New Roman" w:cs="Times New Roman"/>
          <w:color w:val="000000"/>
          <w:sz w:val="27"/>
          <w:szCs w:val="27"/>
        </w:rPr>
        <w:t>, and those are destroyed that destroyed the earth.</w:t>
      </w:r>
    </w:p>
    <w:p w14:paraId="60528A3F"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Interpretation begins with the words,</w:t>
      </w:r>
      <w:r w:rsidR="00CF1F60">
        <w:rPr>
          <w:rFonts w:eastAsia="Times New Roman" w:cs="Times New Roman"/>
          <w:color w:val="000000"/>
          <w:sz w:val="27"/>
          <w:szCs w:val="27"/>
        </w:rPr>
        <w:t xml:space="preserve"> </w:t>
      </w:r>
      <w:proofErr w:type="gramStart"/>
      <w:r w:rsidRPr="002B58B7">
        <w:rPr>
          <w:rFonts w:eastAsia="Times New Roman" w:cs="Times New Roman"/>
          <w:i/>
          <w:iCs/>
          <w:color w:val="000000"/>
          <w:sz w:val="27"/>
          <w:szCs w:val="27"/>
        </w:rPr>
        <w:t>And</w:t>
      </w:r>
      <w:proofErr w:type="gramEnd"/>
      <w:r w:rsidRPr="002B58B7">
        <w:rPr>
          <w:rFonts w:eastAsia="Times New Roman" w:cs="Times New Roman"/>
          <w:i/>
          <w:iCs/>
          <w:color w:val="000000"/>
          <w:sz w:val="27"/>
          <w:szCs w:val="27"/>
        </w:rPr>
        <w:t xml:space="preserve"> the temple of God was opened in heaven, and there was seen in his temple the Ark of his Testament</w:t>
      </w:r>
      <w:r w:rsidRPr="002B58B7">
        <w:rPr>
          <w:rFonts w:eastAsia="Times New Roman" w:cs="Times New Roman"/>
          <w:color w:val="000000"/>
          <w:sz w:val="27"/>
          <w:szCs w:val="27"/>
        </w:rPr>
        <w:t>: and it continues to the end of the Prophecy. The Temple is the scene of the visions, and the visions in the Temple relate to the feast of the seventh month: for the feasts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typical of things to come. The Passover related to the first coming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 and the feasts of the seventh month to his second coming: his first coming being therefore over before this Prophecy was given, the feasts of the seventh month are here only alluded unto.</w:t>
      </w:r>
    </w:p>
    <w:p w14:paraId="60528A4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On the first day of that month, in the morning, the High-Priest dressed the lamps: and in allusion hereunto, this Prophecy begins with a vision of one like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Son of 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in the High-Priest's habit, appearing as it were in the midst of the seven golden candlesticks, or over against the midst of them, dressing the lamps, which appeared </w:t>
      </w:r>
      <w:r w:rsidRPr="002B58B7">
        <w:rPr>
          <w:rFonts w:eastAsia="Times New Roman" w:cs="Times New Roman"/>
          <w:color w:val="000000"/>
          <w:sz w:val="27"/>
          <w:szCs w:val="27"/>
        </w:rPr>
        <w:lastRenderedPageBreak/>
        <w:t>like a rod of seven stars in his right hand: and this dressing was perform'd by the sending seven Epistles to the Angels or Bishops of the seven Churches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 which in the primitive times illuminated the Temple or Church Catholick. These Epistles contain admonitions against the approaching Apostacy, and therefore relate to the times when the Apostacy began to work strongly, and before it prevailed. It began to work in the Apostles days, and was to continue working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till the man of sin should be revealed</w:t>
      </w:r>
      <w:r w:rsidRPr="002B58B7">
        <w:rPr>
          <w:rFonts w:eastAsia="Times New Roman" w:cs="Times New Roman"/>
          <w:color w:val="000000"/>
          <w:sz w:val="27"/>
          <w:szCs w:val="27"/>
        </w:rPr>
        <w:t>. It began to work in the disciples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Simon</w:t>
      </w:r>
      <w:r w:rsidRPr="002B58B7">
        <w:rPr>
          <w:rFonts w:eastAsia="Times New Roman" w:cs="Times New Roman"/>
          <w:color w:val="000000"/>
          <w:sz w:val="27"/>
          <w:szCs w:val="27"/>
        </w:rPr>
        <w:t>,</w:t>
      </w:r>
      <w:r w:rsidRPr="002B58B7">
        <w:rPr>
          <w:rFonts w:eastAsia="Times New Roman" w:cs="Times New Roman"/>
          <w:i/>
          <w:iCs/>
          <w:color w:val="000000"/>
          <w:sz w:val="27"/>
          <w:szCs w:val="27"/>
        </w:rPr>
        <w:t>Menander</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Carpocrates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Cerinthas</w:t>
      </w:r>
      <w:r w:rsidRPr="002B58B7">
        <w:rPr>
          <w:rFonts w:eastAsia="Times New Roman" w:cs="Times New Roman"/>
          <w:color w:val="000000"/>
          <w:sz w:val="27"/>
          <w:szCs w:val="27"/>
        </w:rPr>
        <w:t>, and such sorts of men as had imbibed the metaphysical philosophy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Gentiles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Cabalistical Jews</w:t>
      </w:r>
      <w:r w:rsidRPr="002B58B7">
        <w:rPr>
          <w:rFonts w:eastAsia="Times New Roman" w:cs="Times New Roman"/>
          <w:color w:val="000000"/>
          <w:sz w:val="27"/>
          <w:szCs w:val="27"/>
        </w:rPr>
        <w:t>, and were thence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Gnosticks</w:t>
      </w:r>
      <w:r w:rsidRPr="002B58B7">
        <w:rPr>
          <w:rFonts w:eastAsia="Times New Roman" w:cs="Times New Roman"/>
          <w:color w:val="000000"/>
          <w:sz w:val="27"/>
          <w:szCs w:val="27"/>
        </w:rPr>
        <w:t>.</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calls them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Antichrists</w:t>
      </w:r>
      <w:r w:rsidRPr="002B58B7">
        <w:rPr>
          <w:rFonts w:eastAsia="Times New Roman" w:cs="Times New Roman"/>
          <w:color w:val="000000"/>
          <w:sz w:val="27"/>
          <w:szCs w:val="27"/>
        </w:rPr>
        <w:t>, saying that in his days there were many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Antichrists</w:t>
      </w:r>
      <w:r w:rsidRPr="002B58B7">
        <w:rPr>
          <w:rFonts w:eastAsia="Times New Roman" w:cs="Times New Roman"/>
          <w:color w:val="000000"/>
          <w:sz w:val="27"/>
          <w:szCs w:val="27"/>
        </w:rPr>
        <w:t>. But these being condemned by the Apostles, and their immediate disciples, put the Churches in no danger during the opening of the first four seals. The visions at the opening of these seals relate only to the civil affairs of the heathen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Empire. So long the </w:t>
      </w:r>
      <w:proofErr w:type="gramStart"/>
      <w:r w:rsidRPr="002B58B7">
        <w:rPr>
          <w:rFonts w:eastAsia="Times New Roman" w:cs="Times New Roman"/>
          <w:color w:val="000000"/>
          <w:sz w:val="27"/>
          <w:szCs w:val="27"/>
        </w:rPr>
        <w:t>Apostolic</w:t>
      </w:r>
      <w:proofErr w:type="gramEnd"/>
      <w:r w:rsidRPr="002B58B7">
        <w:rPr>
          <w:rFonts w:eastAsia="Times New Roman" w:cs="Times New Roman"/>
          <w:color w:val="000000"/>
          <w:sz w:val="27"/>
          <w:szCs w:val="27"/>
        </w:rPr>
        <w:t xml:space="preserve"> traditions prevailed, and preserved the Church in its purity: and therefore the affairs of the Church do not begin to be considered in this Prophecy before the opening of the fifth seal. She began then to decline, and to want admonitions; and therefore is admonished by these Epistles, till the Apostacy prevailed and took place, which was at the opening of the seventh seal. The admonitions therefore in these seven Epistles relate to the state of the Church in the times of the fifth and sixth seals. At the opening of the fifth seal, the Church is purged from hypocrites by a great persecution. At the opening of the sixth, that which letted is taken out of the way, namely the heathen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At the opening of the seventh, the man of sin is revealed. And to these times the seven Epistles relate.</w:t>
      </w:r>
    </w:p>
    <w:p w14:paraId="60528A4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seven Angels, to whom these Epistles were written, answer to the seven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Amarc-holim</w:t>
      </w:r>
      <w:r w:rsidRPr="002B58B7">
        <w:rPr>
          <w:rFonts w:eastAsia="Times New Roman" w:cs="Times New Roman"/>
          <w:color w:val="000000"/>
          <w:sz w:val="27"/>
          <w:szCs w:val="27"/>
        </w:rPr>
        <w:t>, who were Priests and chief Officers of the Temple, and had jointly the keys of the gates of the Temple, with those of the Treasuries, and the direction, appointment and oversight of all things in the Temple.</w:t>
      </w:r>
    </w:p>
    <w:p w14:paraId="60528A4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After the lamps were dresed,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door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 Temple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opened</w:t>
      </w:r>
      <w:r w:rsidRPr="002B58B7">
        <w:rPr>
          <w:rFonts w:eastAsia="Times New Roman" w:cs="Times New Roman"/>
          <w:color w:val="000000"/>
          <w:sz w:val="27"/>
          <w:szCs w:val="27"/>
        </w:rPr>
        <w:t>; and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voice as it were of a trumpet</w:t>
      </w:r>
      <w:r w:rsidRPr="002B58B7">
        <w:rPr>
          <w:rFonts w:eastAsia="Times New Roman" w:cs="Times New Roman"/>
          <w:color w:val="000000"/>
          <w:sz w:val="27"/>
          <w:szCs w:val="27"/>
        </w:rPr>
        <w:t>, was called up to the eastern gate of the great court, to see the visions: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behold a throne was set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mercy-seat upon the Ark of the Testament, which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respected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throne of God between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Cherubims,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Exod.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xxv. 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Psal.</w:t>
      </w:r>
      <w:r w:rsidRPr="002B58B7">
        <w:rPr>
          <w:rFonts w:eastAsia="Times New Roman" w:cs="Times New Roman"/>
          <w:color w:val="000000"/>
          <w:sz w:val="27"/>
          <w:szCs w:val="27"/>
        </w:rPr>
        <w:t>xcix. 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he that sat on it was to look upon like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Jasper</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and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Sardine</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stone</w:t>
      </w:r>
      <w:r w:rsidRPr="002B58B7">
        <w:rPr>
          <w:rFonts w:eastAsia="Times New Roman" w:cs="Times New Roman"/>
          <w:color w:val="000000"/>
          <w:sz w:val="27"/>
          <w:szCs w:val="27"/>
        </w:rPr>
        <w:t>, that is, of an olive colour, the people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of that colour.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w:t>
      </w:r>
      <w:r w:rsidRPr="002B58B7">
        <w:rPr>
          <w:rFonts w:eastAsia="Times New Roman" w:cs="Times New Roman"/>
          <w:color w:val="000000"/>
          <w:sz w:val="27"/>
          <w:szCs w:val="27"/>
        </w:rPr>
        <w:t>, the Sun being then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 a rainbow was about the throne</w:t>
      </w:r>
      <w:r w:rsidRPr="002B58B7">
        <w:rPr>
          <w:rFonts w:eastAsia="Times New Roman" w:cs="Times New Roman"/>
          <w:color w:val="000000"/>
          <w:sz w:val="27"/>
          <w:szCs w:val="27"/>
        </w:rPr>
        <w:t>, the emblem of glory.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round about the throne were four and twenty seats</w:t>
      </w:r>
      <w:r w:rsidRPr="002B58B7">
        <w:rPr>
          <w:rFonts w:eastAsia="Times New Roman" w:cs="Times New Roman"/>
          <w:color w:val="000000"/>
          <w:sz w:val="27"/>
          <w:szCs w:val="27"/>
        </w:rPr>
        <w:t>; answering to the chambers of the four and twenty Princes of the Priests, twelve on the south side, and twelve on the north side of the Priests Court.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upon the seats were four and twenty Elders sitting, clothed in white rayment, with crowns on their heads</w:t>
      </w:r>
      <w:r w:rsidRPr="002B58B7">
        <w:rPr>
          <w:rFonts w:eastAsia="Times New Roman" w:cs="Times New Roman"/>
          <w:color w:val="000000"/>
          <w:sz w:val="27"/>
          <w:szCs w:val="27"/>
        </w:rPr>
        <w:t>; representing the Princes of the four and twenty courses of the Priests clothed in linen.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out of the throne proceeded lightnings and thunderings, and voices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the flashes of the fire </w:t>
      </w:r>
      <w:r w:rsidRPr="002B58B7">
        <w:rPr>
          <w:rFonts w:eastAsia="Times New Roman" w:cs="Times New Roman"/>
          <w:color w:val="000000"/>
          <w:sz w:val="27"/>
          <w:szCs w:val="27"/>
        </w:rPr>
        <w:lastRenderedPageBreak/>
        <w:t>upon the Altar at the morning-sacrifice, and the thundering voices of those that sounded the trumpets, and sung at the Eastern gate of the Priests Court; for these being between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throne appeared to him as proceeding from the throne.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there were seven lamps of fire burning</w:t>
      </w:r>
      <w:r w:rsidRPr="002B58B7">
        <w:rPr>
          <w:rFonts w:eastAsia="Times New Roman" w:cs="Times New Roman"/>
          <w:color w:val="000000"/>
          <w:sz w:val="27"/>
          <w:szCs w:val="27"/>
        </w:rPr>
        <w:t>, in the Temple,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before the throne, which are the seven spirits of God</w:t>
      </w:r>
      <w:r w:rsidRPr="002B58B7">
        <w:rPr>
          <w:rFonts w:eastAsia="Times New Roman" w:cs="Times New Roman"/>
          <w:color w:val="000000"/>
          <w:sz w:val="27"/>
          <w:szCs w:val="27"/>
        </w:rPr>
        <w:t>, or Angels of the seven Churches, represented in the beginning of this Prophecy by seven stars.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And before the throne was a sea of glass clear as </w:t>
      </w:r>
      <w:proofErr w:type="gramStart"/>
      <w:r w:rsidRPr="002B58B7">
        <w:rPr>
          <w:rFonts w:eastAsia="Times New Roman" w:cs="Times New Roman"/>
          <w:i/>
          <w:iCs/>
          <w:color w:val="000000"/>
          <w:sz w:val="27"/>
          <w:szCs w:val="27"/>
        </w:rPr>
        <w:t>chrystal</w:t>
      </w:r>
      <w:proofErr w:type="gramEnd"/>
      <w:r w:rsidRPr="002B58B7">
        <w:rPr>
          <w:rFonts w:eastAsia="Times New Roman" w:cs="Times New Roman"/>
          <w:color w:val="000000"/>
          <w:sz w:val="27"/>
          <w:szCs w:val="27"/>
        </w:rPr>
        <w:t>; the brazen sea between the porch of the Temple and the Altar, filled with clear water.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in the midst of the throne, and round about the throne, were four Beasts full of eyes before and behind</w:t>
      </w:r>
      <w:r w:rsidRPr="002B58B7">
        <w:rPr>
          <w:rFonts w:eastAsia="Times New Roman" w:cs="Times New Roman"/>
          <w:color w:val="000000"/>
          <w:sz w:val="27"/>
          <w:szCs w:val="27"/>
        </w:rPr>
        <w:t>: that is, one Beast before the throne and one behind it, appearing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 in the midst of the throne, and one on either side in the circle about it, to represent by the multitude of their eyes the people standing in the four sides of the peoples court.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first Beast was like a lion, and the second was like a calf, and the third had the face of a man, and the fourth was like a flying eagle</w:t>
      </w:r>
      <w:r w:rsidRPr="002B58B7">
        <w:rPr>
          <w:rFonts w:eastAsia="Times New Roman" w:cs="Times New Roman"/>
          <w:color w:val="000000"/>
          <w:sz w:val="27"/>
          <w:szCs w:val="27"/>
        </w:rPr>
        <w:t>. The people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wilderness encamped round about the tabernacle, and on the east side were three tribes under the standard of</w:t>
      </w:r>
      <w:r w:rsidRPr="002B58B7">
        <w:rPr>
          <w:rFonts w:eastAsia="Times New Roman" w:cs="Times New Roman"/>
          <w:i/>
          <w:iCs/>
          <w:color w:val="000000"/>
          <w:sz w:val="27"/>
          <w:szCs w:val="27"/>
        </w:rPr>
        <w:t>Judah</w:t>
      </w:r>
      <w:r w:rsidRPr="002B58B7">
        <w:rPr>
          <w:rFonts w:eastAsia="Times New Roman" w:cs="Times New Roman"/>
          <w:color w:val="000000"/>
          <w:sz w:val="27"/>
          <w:szCs w:val="27"/>
        </w:rPr>
        <w:t>, on the west were three tribes under the standard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Ephraim</w:t>
      </w:r>
      <w:r w:rsidRPr="002B58B7">
        <w:rPr>
          <w:rFonts w:eastAsia="Times New Roman" w:cs="Times New Roman"/>
          <w:color w:val="000000"/>
          <w:sz w:val="27"/>
          <w:szCs w:val="27"/>
        </w:rPr>
        <w:t>, on the south were three tribes under the standard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Reuben</w:t>
      </w:r>
      <w:r w:rsidRPr="002B58B7">
        <w:rPr>
          <w:rFonts w:eastAsia="Times New Roman" w:cs="Times New Roman"/>
          <w:color w:val="000000"/>
          <w:sz w:val="27"/>
          <w:szCs w:val="27"/>
        </w:rPr>
        <w:t>, and on the north were three tribes under the standard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Numb.</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ii. And the standard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a Lion, that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Ephraim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 Ox, that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Reuben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 Man, and that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 Eagle, as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affirm. Whence were framed the hieroglyphicks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Cherubims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Seraphims</w:t>
      </w:r>
      <w:r w:rsidRPr="002B58B7">
        <w:rPr>
          <w:rFonts w:eastAsia="Times New Roman" w:cs="Times New Roman"/>
          <w:color w:val="000000"/>
          <w:sz w:val="27"/>
          <w:szCs w:val="27"/>
        </w:rPr>
        <w:t>, to represent the people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Pr="002B58B7">
        <w:rPr>
          <w:rFonts w:eastAsia="Times New Roman" w:cs="Times New Roman"/>
          <w:color w:val="000000"/>
          <w:sz w:val="27"/>
          <w:szCs w:val="27"/>
        </w:rPr>
        <w:t>. 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Cherubim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one body with four faces, the faces of a Lion, an Ox, a Man and an Eagle, looking to the four winds of heaven, without turning about, as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Ezekiel</w:t>
      </w:r>
      <w:r w:rsidRPr="002B58B7">
        <w:rPr>
          <w:rFonts w:eastAsia="Times New Roman" w:cs="Times New Roman"/>
          <w:color w:val="000000"/>
          <w:sz w:val="27"/>
          <w:szCs w:val="27"/>
        </w:rPr>
        <w:t>'s vision, chap. i. And four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Seraphims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the same four faces with four bodies, one face to every body. The four Beasts are therefore four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Seraphims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standing in the four sides of the peoples court; the first in the eastern side with the head of a Lion, the second in the western side with the head of an Ox, the third in the southern side with the head of a Man, the fourth in the northern side with the head of an Eagle: and all four signify together the twelve tribes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Pr="002B58B7">
        <w:rPr>
          <w:rFonts w:eastAsia="Times New Roman" w:cs="Times New Roman"/>
          <w:color w:val="000000"/>
          <w:sz w:val="27"/>
          <w:szCs w:val="27"/>
        </w:rPr>
        <w:t>, out of whom the hundred forty and four thousand were sealed,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Apoc.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vii. 4.</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four Beasts had each of them six wings</w:t>
      </w:r>
      <w:r w:rsidRPr="002B58B7">
        <w:rPr>
          <w:rFonts w:eastAsia="Times New Roman" w:cs="Times New Roman"/>
          <w:color w:val="000000"/>
          <w:sz w:val="27"/>
          <w:szCs w:val="27"/>
        </w:rPr>
        <w:t>, two to a tribe, in all twenty and four wings, answering to the twenty and four stations of the people.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they were full of eyes within</w:t>
      </w:r>
      <w:r w:rsidRPr="002B58B7">
        <w:rPr>
          <w:rFonts w:eastAsia="Times New Roman" w:cs="Times New Roman"/>
          <w:color w:val="000000"/>
          <w:sz w:val="27"/>
          <w:szCs w:val="27"/>
        </w:rPr>
        <w:t>, or under their wings.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they rest not day and night</w:t>
      </w:r>
      <w:r w:rsidRPr="002B58B7">
        <w:rPr>
          <w:rFonts w:eastAsia="Times New Roman" w:cs="Times New Roman"/>
          <w:color w:val="000000"/>
          <w:sz w:val="27"/>
          <w:szCs w:val="27"/>
        </w:rPr>
        <w:t>, or at the morning and evening-sacrifices</w:t>
      </w:r>
      <w:proofErr w:type="gramStart"/>
      <w:r w:rsidRPr="002B58B7">
        <w:rPr>
          <w:rFonts w:eastAsia="Times New Roman" w:cs="Times New Roman"/>
          <w:color w:val="000000"/>
          <w:sz w:val="27"/>
          <w:szCs w:val="27"/>
        </w:rPr>
        <w:t>,</w:t>
      </w:r>
      <w:r w:rsidRPr="002B58B7">
        <w:rPr>
          <w:rFonts w:eastAsia="Times New Roman" w:cs="Times New Roman"/>
          <w:i/>
          <w:iCs/>
          <w:color w:val="000000"/>
          <w:sz w:val="27"/>
          <w:szCs w:val="27"/>
        </w:rPr>
        <w:t>saying</w:t>
      </w:r>
      <w:proofErr w:type="gramEnd"/>
      <w:r w:rsidRPr="002B58B7">
        <w:rPr>
          <w:rFonts w:eastAsia="Times New Roman" w:cs="Times New Roman"/>
          <w:i/>
          <w:iCs/>
          <w:color w:val="000000"/>
          <w:sz w:val="27"/>
          <w:szCs w:val="27"/>
        </w:rPr>
        <w:t>, holy, holy, holy Lord God Almighty, which was, and is, and is to come</w:t>
      </w:r>
      <w:r w:rsidRPr="002B58B7">
        <w:rPr>
          <w:rFonts w:eastAsia="Times New Roman" w:cs="Times New Roman"/>
          <w:color w:val="000000"/>
          <w:sz w:val="27"/>
          <w:szCs w:val="27"/>
        </w:rPr>
        <w:t>. These animals are therefore the Seraphims, which appeared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Isaiah</w:t>
      </w:r>
      <w:r w:rsidR="00CF1F60">
        <w:rPr>
          <w:rFonts w:eastAsia="Times New Roman" w:cs="Times New Roman"/>
          <w:color w:val="000000"/>
          <w:sz w:val="27"/>
          <w:szCs w:val="27"/>
        </w:rPr>
        <w:t xml:space="preserve"> </w:t>
      </w:r>
      <w:bookmarkStart w:id="317" w:name="NtpJohII_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"NtJohII_1"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w:t>
      </w:r>
      <w:r w:rsidRPr="002B58B7">
        <w:rPr>
          <w:rFonts w:eastAsia="Times New Roman" w:cs="Times New Roman"/>
          <w:color w:val="000000"/>
          <w:sz w:val="27"/>
          <w:szCs w:val="27"/>
        </w:rPr>
        <w:fldChar w:fldCharType="end"/>
      </w:r>
      <w:bookmarkEnd w:id="317"/>
      <w:r w:rsidR="00CF1F60">
        <w:rPr>
          <w:rFonts w:eastAsia="Times New Roman" w:cs="Times New Roman"/>
          <w:color w:val="000000"/>
          <w:sz w:val="27"/>
          <w:szCs w:val="27"/>
        </w:rPr>
        <w:t xml:space="preserve"> </w:t>
      </w:r>
      <w:r w:rsidRPr="002B58B7">
        <w:rPr>
          <w:rFonts w:eastAsia="Times New Roman" w:cs="Times New Roman"/>
          <w:color w:val="000000"/>
          <w:sz w:val="27"/>
          <w:szCs w:val="27"/>
        </w:rPr>
        <w:t>in a vision like this of the</w:t>
      </w:r>
      <w:r w:rsidRPr="002B58B7">
        <w:rPr>
          <w:rFonts w:eastAsia="Times New Roman" w:cs="Times New Roman"/>
          <w:i/>
          <w:iCs/>
          <w:color w:val="000000"/>
          <w:sz w:val="27"/>
          <w:szCs w:val="27"/>
        </w:rPr>
        <w:t>Apocalypse</w:t>
      </w:r>
      <w:r w:rsidRPr="002B58B7">
        <w:rPr>
          <w:rFonts w:eastAsia="Times New Roman" w:cs="Times New Roman"/>
          <w:color w:val="000000"/>
          <w:sz w:val="27"/>
          <w:szCs w:val="27"/>
        </w:rPr>
        <w:t>. For there also the Lord sat upon a throne in the temple; and the Seraphims each with six wings cried,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Holy, holy, holy Lord God of hosts. And when those animals give glory and honour and thanks to him that sitteth upon the throne, who liveth for ever and ever, the four and twenty Elders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go into the Temple, and there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fall down before him that sitteth on the throne, and worship him that liveth for ever and ever, and cast their crowns before the throne, saying, Thou art worthy, O Lord, to receive glory and honour and power: for thou hast created all things, and for thy pleasure they are and were created</w:t>
      </w:r>
      <w:r w:rsidRPr="002B58B7">
        <w:rPr>
          <w:rFonts w:eastAsia="Times New Roman" w:cs="Times New Roman"/>
          <w:color w:val="000000"/>
          <w:sz w:val="27"/>
          <w:szCs w:val="27"/>
        </w:rPr>
        <w:t>. At the morning and evening-</w:t>
      </w:r>
      <w:r w:rsidRPr="002B58B7">
        <w:rPr>
          <w:rFonts w:eastAsia="Times New Roman" w:cs="Times New Roman"/>
          <w:color w:val="000000"/>
          <w:sz w:val="27"/>
          <w:szCs w:val="27"/>
        </w:rPr>
        <w:lastRenderedPageBreak/>
        <w:t>sacrifices, so soon as the sacrifice was laid upon the Altar, and the drink-offering began to be poured out, the trumpets sounded,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Levites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sang by course three times; and every time when the trumpets sounded, the people fell down and worshiped. Three times therefore did the people worship; to express which number, the Beasts cry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Holy, holy, holy</w:t>
      </w:r>
      <w:r w:rsidRPr="002B58B7">
        <w:rPr>
          <w:rFonts w:eastAsia="Times New Roman" w:cs="Times New Roman"/>
          <w:color w:val="000000"/>
          <w:sz w:val="27"/>
          <w:szCs w:val="27"/>
        </w:rPr>
        <w:t>: and the song being ended, the people prayed standing, till the solemnity was finished. In the mean time the Priests went into the Temple, and there fell down before him that sat upon the throne, and worshiped.</w:t>
      </w:r>
    </w:p>
    <w:p w14:paraId="60528A43"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And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John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saw, in the right hand of him that sat upon the throne, a book written within and on the backside, sealed with seven seals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book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commanded to seal up, and which is here represented by the prophetic book of the Law laid up on the right side of the Ark, as it were in the right hand of him that sat on the throne: for the festivals and ceremonies of the Law prescribed to the people in this book, adumbrated those things which were predicted in the book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 and the writing within and on the backside of this book, relates to the synchronal Prophecies.</w:t>
      </w:r>
      <w:r w:rsidR="00CF1F60">
        <w:rPr>
          <w:rFonts w:eastAsia="Times New Roman" w:cs="Times New Roman"/>
          <w:color w:val="000000"/>
          <w:sz w:val="27"/>
          <w:szCs w:val="27"/>
        </w:rPr>
        <w:t xml:space="preserve"> </w:t>
      </w:r>
      <w:bookmarkStart w:id="318" w:name="NtpJohII_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"NtJohII_2"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w:t>
      </w:r>
      <w:r w:rsidRPr="002B58B7">
        <w:rPr>
          <w:rFonts w:eastAsia="Times New Roman" w:cs="Times New Roman"/>
          <w:color w:val="000000"/>
          <w:sz w:val="27"/>
          <w:szCs w:val="27"/>
        </w:rPr>
        <w:fldChar w:fldCharType="end"/>
      </w:r>
      <w:bookmarkEnd w:id="318"/>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none was found worthy to open the book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but the Lamb of God.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lo, in the midst of the throne and of the four Beasts, and in the midst of the Elders</w:t>
      </w:r>
      <w:r w:rsidRPr="002B58B7">
        <w:rPr>
          <w:rFonts w:eastAsia="Times New Roman" w:cs="Times New Roman"/>
          <w:color w:val="000000"/>
          <w:sz w:val="27"/>
          <w:szCs w:val="27"/>
        </w:rPr>
        <w:t>, that is, at the foot of the Altar,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stood a lamb as it had been slain</w:t>
      </w:r>
      <w:r w:rsidRPr="002B58B7">
        <w:rPr>
          <w:rFonts w:eastAsia="Times New Roman" w:cs="Times New Roman"/>
          <w:color w:val="000000"/>
          <w:sz w:val="27"/>
          <w:szCs w:val="27"/>
        </w:rPr>
        <w:t>, the morning-sacrifice;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having seven horns</w:t>
      </w:r>
      <w:r w:rsidRPr="002B58B7">
        <w:rPr>
          <w:rFonts w:eastAsia="Times New Roman" w:cs="Times New Roman"/>
          <w:color w:val="000000"/>
          <w:sz w:val="27"/>
          <w:szCs w:val="27"/>
        </w:rPr>
        <w:t>, which are the seven Churches,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seven eyes, which are the seven spirits of God sent forth into all the earth. And he came, and took the book out of the right hand of him that sat upon the throne: And when he had taken the book, the four Beasts and four and twenty Elders fell down before the Lamb, having every one of them harps, and golden vials full of odours, which are the prayers of saints. And they sung a new song, saying, Thou art worthy to take the book, and to open the seals thereof: for thou wast slain, and hast redeemed us to God by thy blood out of every kindred, and tongue, and people, and nation; and hast made us, unto our God, Kings and Priests, and we shall reign on the earth.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Beasts and Elders therefore represent the primitive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all nations; and the worship of these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their Churches is here represented under the form of worshiping God and the Lamb in the Temple: God for his benefaction in creating all things, and the Lamb for his benefaction in redeeming us with his blood: God as sitting upon the throne and living for ever, and the Lamb as exalted above all by the merits of his death.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I heard</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voice of many Angels round about the throne, and the Beasts and the Elders: and the number of them was ten thousand times ten thousand, and thousands of thousands; saying with a loud voice, Worthy is the Lamb that was slain to receive power, and riches, and wisdom, and strength, and honour, and glory, and blessing. And every creature which is in heaven, and on the earth, and under the earth, and such as are in the sea, and all that are in them, heard I, saying, Blessing, honour, glory, and power, be unto him that sitteth upon the throne, and unto the Lamb for ever and ever. And the four Beasts said,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Amen</w:t>
      </w:r>
      <w:r w:rsidRPr="002B58B7">
        <w:rPr>
          <w:rFonts w:eastAsia="Times New Roman" w:cs="Times New Roman"/>
          <w:i/>
          <w:iCs/>
          <w:color w:val="000000"/>
          <w:sz w:val="27"/>
          <w:szCs w:val="27"/>
        </w:rPr>
        <w:t>. And the four and twenty Elders fell down and worshiped him that liveth for ever and ever.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This was the worship of the primitive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Pr="002B58B7">
        <w:rPr>
          <w:rFonts w:eastAsia="Times New Roman" w:cs="Times New Roman"/>
          <w:color w:val="000000"/>
          <w:sz w:val="27"/>
          <w:szCs w:val="27"/>
        </w:rPr>
        <w:t>.</w:t>
      </w:r>
    </w:p>
    <w:p w14:paraId="60528A44"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lastRenderedPageBreak/>
        <w:t>It was the custom for the High-Priest, seven days before the fast of the seventh month, to continue constantly in the Temple, and study the book of the Law, that he might be perfect in it against the day of expiation; wherein the service, which was various and intricate, was wholly to be performed by himself; part of which service was reading the Law to the people: and to promote his studying it, there were certain Priests appointed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Sanhedrim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be with him those seven days in one of his chambers in the Temple, and there to discourse with him about the Law, and read it to him, and put him in mind of reading and studying it himself. This his opening and reading the Law those seven days, is alluded unto in the Lamb's opening the seals. We are to conceive that those seven days begin in the evening before each day; for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their day in the evening, and that the solemnity of the fast begins in the morning of the seventh day.</w:t>
      </w:r>
    </w:p>
    <w:p w14:paraId="60528A4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seventh seal was therefore opened on the day of expiation, and then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there was silence in heaven for half an hour. And an Angel</w:t>
      </w:r>
      <w:r w:rsidRPr="002B58B7">
        <w:rPr>
          <w:rFonts w:eastAsia="Times New Roman" w:cs="Times New Roman"/>
          <w:color w:val="000000"/>
          <w:sz w:val="27"/>
          <w:szCs w:val="27"/>
        </w:rPr>
        <w:t>, the High-Priest,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stood at the Altar, having a golden Censer; and there was given him much incense, that he should offer it with the prayers of all Saints, upon the golden Altar which was before the throne</w:t>
      </w:r>
      <w:r w:rsidRPr="002B58B7">
        <w:rPr>
          <w:rFonts w:eastAsia="Times New Roman" w:cs="Times New Roman"/>
          <w:color w:val="000000"/>
          <w:sz w:val="27"/>
          <w:szCs w:val="27"/>
        </w:rPr>
        <w:t>. The custom was on other days, for one of the Priests to take fire from the great Altar in a silver Censer; but on this day, for the High-Priest to take fire from the great Altar in a golden Censer: and when he was come down from the great Altar, he took incense from one of the Priests who brought it to him, and went with it to the golden Altar: and while he offered the incense, the people prayed without in silence, which is the silence in heaven for half an hour. When the High-Priest had laid the incense on the Altar, he carried a Censer of it burning in his hand, into the most holy place before the Ark.</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smoke of the incense, with the prayers of the Saints, ascended up before God out of the Angel's hand.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 other days there was a certain measure of incense for the golden Altar: on this day there was a greater quantity for both the Altar and the most holy Place, and therefore it is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much incense</w:t>
      </w:r>
      <w:r w:rsidRPr="002B58B7">
        <w:rPr>
          <w:rFonts w:eastAsia="Times New Roman" w:cs="Times New Roman"/>
          <w:color w:val="000000"/>
          <w:sz w:val="27"/>
          <w:szCs w:val="27"/>
        </w:rPr>
        <w:t>. After this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Angel took the Censer, and filled it with fire from the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great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Altar, and cast it into the earth</w:t>
      </w:r>
      <w:r w:rsidRPr="002B58B7">
        <w:rPr>
          <w:rFonts w:eastAsia="Times New Roman" w:cs="Times New Roman"/>
          <w:color w:val="000000"/>
          <w:sz w:val="27"/>
          <w:szCs w:val="27"/>
        </w:rPr>
        <w:t>; that is, by the hands of the Priests who belong to his mystical body, he cast it to the earth without the Temple, for burning the Goat which was the Lord's lot.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 this and other concomitant sacrifices, until the evening-sacrifice was ended,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there were voices, and thundrings, and lightnings, and an earthquake</w:t>
      </w:r>
      <w:r w:rsidRPr="002B58B7">
        <w:rPr>
          <w:rFonts w:eastAsia="Times New Roman" w:cs="Times New Roman"/>
          <w:color w:val="000000"/>
          <w:sz w:val="27"/>
          <w:szCs w:val="27"/>
        </w:rPr>
        <w:t>; that is, the voice of the High-Priest reading the Law to the people, and other voices and thundrings from the trumpets and temple-musick at the sacrifices, and lightnings from the fire of the Altar.</w:t>
      </w:r>
    </w:p>
    <w:p w14:paraId="60528A46"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solemnity of the day of expiation being finished, the seven Angels found their trumpets at the great sacrifices of the seven days of the feast of tabernacles; and at the same sacrifices, the seven thunders utter their voices, which are the musick of the Temple, and singing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Levites</w:t>
      </w:r>
      <w:r w:rsidRPr="002B58B7">
        <w:rPr>
          <w:rFonts w:eastAsia="Times New Roman" w:cs="Times New Roman"/>
          <w:color w:val="000000"/>
          <w:sz w:val="27"/>
          <w:szCs w:val="27"/>
        </w:rPr>
        <w:t>, intermixed with the soundings of the trumpets: and the seven Angels pour out their vials of wrath, which are the drink-offerings of those sacrifices.</w:t>
      </w:r>
    </w:p>
    <w:p w14:paraId="60528A4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lastRenderedPageBreak/>
        <w:t>When six of the seals were opened,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said:</w:t>
      </w:r>
      <w:r w:rsidR="00CF1F60">
        <w:rPr>
          <w:rFonts w:eastAsia="Times New Roman" w:cs="Times New Roman"/>
          <w:color w:val="000000"/>
          <w:sz w:val="27"/>
          <w:szCs w:val="27"/>
        </w:rPr>
        <w:t xml:space="preserve"> </w:t>
      </w:r>
      <w:bookmarkStart w:id="319" w:name="NtpJohII_3"/>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"NtJohII_3"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w:t>
      </w:r>
      <w:r w:rsidRPr="002B58B7">
        <w:rPr>
          <w:rFonts w:eastAsia="Times New Roman" w:cs="Times New Roman"/>
          <w:color w:val="000000"/>
          <w:sz w:val="27"/>
          <w:szCs w:val="27"/>
        </w:rPr>
        <w:fldChar w:fldCharType="end"/>
      </w:r>
      <w:bookmarkEnd w:id="319"/>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after these things</w:t>
      </w:r>
      <w:r w:rsidRPr="002B58B7">
        <w:rPr>
          <w:rFonts w:eastAsia="Times New Roman" w:cs="Times New Roman"/>
          <w:color w:val="000000"/>
          <w:sz w:val="27"/>
          <w:szCs w:val="27"/>
        </w:rPr>
        <w:t>, that is, after the visions of the sixth seal,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 saw four Angels standing on the four corners of the earth, holding the four winds of the earth, that the wind should not blow on the earth, nor on the sea, nor on any tree. And I saw another Angel ascending from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East</w:t>
      </w:r>
      <w:r w:rsidRPr="002B58B7">
        <w:rPr>
          <w:rFonts w:eastAsia="Times New Roman" w:cs="Times New Roman"/>
          <w:i/>
          <w:iCs/>
          <w:color w:val="000000"/>
          <w:sz w:val="27"/>
          <w:szCs w:val="27"/>
        </w:rPr>
        <w:t>, having the seal of the living God: and he cried with a loud voice to the four Angels, to whom it was given to hurt the earth and the sea, saying, Hurt not the earth, nor the sea, nor the trees, till we have sealed the servants of our God in their foreheads.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This sealing alludes to a tradition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Pr="002B58B7">
        <w:rPr>
          <w:rFonts w:eastAsia="Times New Roman" w:cs="Times New Roman"/>
          <w:color w:val="000000"/>
          <w:sz w:val="27"/>
          <w:szCs w:val="27"/>
        </w:rPr>
        <w:t>, that upon the day of expiation all the people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 sealed up in the books of life and death. For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their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Talmud</w:t>
      </w:r>
      <w:r w:rsidR="00CF1F60">
        <w:rPr>
          <w:rFonts w:eastAsia="Times New Roman" w:cs="Times New Roman"/>
          <w:color w:val="000000"/>
          <w:sz w:val="27"/>
          <w:szCs w:val="27"/>
        </w:rPr>
        <w:t xml:space="preserve"> </w:t>
      </w:r>
      <w:bookmarkStart w:id="320" w:name="NtpJohII_4"/>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"NtJohII_4"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[4]</w:t>
      </w:r>
      <w:r w:rsidRPr="002B58B7">
        <w:rPr>
          <w:rFonts w:eastAsia="Times New Roman" w:cs="Times New Roman"/>
          <w:color w:val="000000"/>
          <w:sz w:val="27"/>
          <w:szCs w:val="27"/>
        </w:rPr>
        <w:fldChar w:fldCharType="end"/>
      </w:r>
      <w:bookmarkEnd w:id="320"/>
      <w:r w:rsidR="00CF1F60">
        <w:rPr>
          <w:rFonts w:eastAsia="Times New Roman" w:cs="Times New Roman"/>
          <w:color w:val="000000"/>
          <w:sz w:val="27"/>
          <w:szCs w:val="27"/>
        </w:rPr>
        <w:t xml:space="preserve"> </w:t>
      </w:r>
      <w:r w:rsidRPr="002B58B7">
        <w:rPr>
          <w:rFonts w:eastAsia="Times New Roman" w:cs="Times New Roman"/>
          <w:color w:val="000000"/>
          <w:sz w:val="27"/>
          <w:szCs w:val="27"/>
        </w:rPr>
        <w:t>tell us, that in the beginning of every new year, or first day of the month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Tisri</w:t>
      </w:r>
      <w:r w:rsidRPr="002B58B7">
        <w:rPr>
          <w:rFonts w:eastAsia="Times New Roman" w:cs="Times New Roman"/>
          <w:color w:val="000000"/>
          <w:sz w:val="27"/>
          <w:szCs w:val="27"/>
        </w:rPr>
        <w:t>, the seventh month of the sacred year, three books are opened in judgment; the book of life, in which the names of those are written who are perfectly just; the book of death, in which the names of those are written who are Atheists or very wicked; and a third book, of those whose judgment is suspended till the day of expiation, and whose names are not written in the book of life or death before that day. The first ten days of this month they call the penitential days; and all these days they fast and pray very much, and are very devout, that on the tenth day their sins may be remitted, and their names may be written in the book of life; which day is therefore called the day of expiation. And upon this tenth day, in returning home from the Synagogues, they say to one another,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God the creator seal you to a good year</w:t>
      </w:r>
      <w:r w:rsidRPr="002B58B7">
        <w:rPr>
          <w:rFonts w:eastAsia="Times New Roman" w:cs="Times New Roman"/>
          <w:color w:val="000000"/>
          <w:sz w:val="27"/>
          <w:szCs w:val="27"/>
        </w:rPr>
        <w:t>. For they conceive that the books are now sealed up, and that the sentence of God remains unchanged henceforward to the end of the year. The same thing is signified by the two Goats, upon whose foreheads the High-Priest yearly, on the day of expiation, lays the two lots inscribed,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For God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Pr="002B58B7">
        <w:rPr>
          <w:rFonts w:eastAsia="Times New Roman" w:cs="Times New Roman"/>
          <w:i/>
          <w:iCs/>
          <w:color w:val="000000"/>
          <w:sz w:val="27"/>
          <w:szCs w:val="27"/>
        </w:rPr>
        <w:t>For</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Azazel; God's lot signifying the people who are sealed with the name of God in their foreheads; and the lot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Azazel</w:t>
      </w:r>
      <w:r w:rsidRPr="002B58B7">
        <w:rPr>
          <w:rFonts w:eastAsia="Times New Roman" w:cs="Times New Roman"/>
          <w:color w:val="000000"/>
          <w:sz w:val="27"/>
          <w:szCs w:val="27"/>
        </w:rPr>
        <w:t>, which was sent into the wilderness, representing those who receive the mark and name of the Beast, and go into the wilderness with the great Whore.</w:t>
      </w:r>
    </w:p>
    <w:p w14:paraId="60528A4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servants of God being therefore sealed in the day of expiation, we may conceive that this sealing is synchronal to the visions which appear upon opening the seventh seal; and that when the Lamb had opened six of the seals and seen the visions relating to the inside of the sixth, he looked on the backside of the seventh leaf, and then saw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four Angels holding the four winds of heaven, and another Angel ascending from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East</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with the seal of God</w:t>
      </w:r>
      <w:r w:rsidRPr="002B58B7">
        <w:rPr>
          <w:rFonts w:eastAsia="Times New Roman" w:cs="Times New Roman"/>
          <w:color w:val="000000"/>
          <w:sz w:val="27"/>
          <w:szCs w:val="27"/>
        </w:rPr>
        <w:t>. Conceive also, that the Angels which held the four winds were the first four of the seven Angels, who upon opening the seventh seal were seen standing before God; and that upon their holding the winds,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there was silence in heaven for half an hour</w:t>
      </w:r>
      <w:r w:rsidRPr="002B58B7">
        <w:rPr>
          <w:rFonts w:eastAsia="Times New Roman" w:cs="Times New Roman"/>
          <w:color w:val="000000"/>
          <w:sz w:val="27"/>
          <w:szCs w:val="27"/>
        </w:rPr>
        <w:t xml:space="preserve">; and that while the servants of God were sealing, the Angel with the golden Censer offered their prayers with incense upon the golden Altar, and read the Law: and that so soon as they were sealed, the winds hurt the earth at the sounding of the first trumpet, and the sea at the sounding of the second; these winds signifying the wars, to which the first four trumpets sounded. For as the first four seals are distinguished from the three last by the appearance of four horsemen </w:t>
      </w:r>
      <w:r w:rsidRPr="002B58B7">
        <w:rPr>
          <w:rFonts w:eastAsia="Times New Roman" w:cs="Times New Roman"/>
          <w:color w:val="000000"/>
          <w:sz w:val="27"/>
          <w:szCs w:val="27"/>
        </w:rPr>
        <w:lastRenderedPageBreak/>
        <w:t>towards the four winds of heaven; so the wars of the first four trumpets are distinguished from those of the three last, by representing these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four winds</w:t>
      </w:r>
      <w:r w:rsidRPr="002B58B7">
        <w:rPr>
          <w:rFonts w:eastAsia="Times New Roman" w:cs="Times New Roman"/>
          <w:color w:val="000000"/>
          <w:sz w:val="27"/>
          <w:szCs w:val="27"/>
        </w:rPr>
        <w:t>, and the others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three great woes</w:t>
      </w:r>
      <w:r w:rsidRPr="002B58B7">
        <w:rPr>
          <w:rFonts w:eastAsia="Times New Roman" w:cs="Times New Roman"/>
          <w:color w:val="000000"/>
          <w:sz w:val="27"/>
          <w:szCs w:val="27"/>
        </w:rPr>
        <w:t>.</w:t>
      </w:r>
    </w:p>
    <w:p w14:paraId="60528A4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one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Ezekiel</w:t>
      </w:r>
      <w:r w:rsidRPr="002B58B7">
        <w:rPr>
          <w:rFonts w:eastAsia="Times New Roman" w:cs="Times New Roman"/>
          <w:color w:val="000000"/>
          <w:sz w:val="27"/>
          <w:szCs w:val="27"/>
        </w:rPr>
        <w:t>'s visions, when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captivity was at hand,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six men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appeared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with slaughter-weapons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a seventh</w:t>
      </w:r>
      <w:r w:rsidRPr="002B58B7">
        <w:rPr>
          <w:rFonts w:eastAsia="Times New Roman" w:cs="Times New Roman"/>
          <w:color w:val="000000"/>
          <w:sz w:val="27"/>
          <w:szCs w:val="27"/>
        </w:rPr>
        <w:t>, who</w:t>
      </w:r>
      <w:r w:rsidR="00CF1F60">
        <w:rPr>
          <w:rFonts w:eastAsia="Times New Roman" w:cs="Times New Roman"/>
          <w:color w:val="000000"/>
          <w:sz w:val="27"/>
          <w:szCs w:val="27"/>
        </w:rPr>
        <w:t xml:space="preserve"> </w:t>
      </w:r>
      <w:bookmarkStart w:id="321" w:name="NtpJohII_5"/>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"NtJohII_5"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[5]</w:t>
      </w:r>
      <w:r w:rsidRPr="002B58B7">
        <w:rPr>
          <w:rFonts w:eastAsia="Times New Roman" w:cs="Times New Roman"/>
          <w:color w:val="000000"/>
          <w:sz w:val="27"/>
          <w:szCs w:val="27"/>
        </w:rPr>
        <w:fldChar w:fldCharType="end"/>
      </w:r>
      <w:bookmarkEnd w:id="321"/>
      <w:r w:rsidR="00CF1F60">
        <w:rPr>
          <w:rFonts w:eastAsia="Times New Roman" w:cs="Times New Roman"/>
          <w:color w:val="000000"/>
          <w:sz w:val="27"/>
          <w:szCs w:val="27"/>
        </w:rPr>
        <w:t xml:space="preserve"> </w:t>
      </w:r>
      <w:r w:rsidRPr="002B58B7">
        <w:rPr>
          <w:rFonts w:eastAsia="Times New Roman" w:cs="Times New Roman"/>
          <w:color w:val="000000"/>
          <w:sz w:val="27"/>
          <w:szCs w:val="27"/>
        </w:rPr>
        <w:t>appeared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among them clothed in white linen and a writer's ink-horn by his side</w:t>
      </w:r>
      <w:r w:rsidRPr="002B58B7">
        <w:rPr>
          <w:rFonts w:eastAsia="Times New Roman" w:cs="Times New Roman"/>
          <w:color w:val="000000"/>
          <w:sz w:val="27"/>
          <w:szCs w:val="27"/>
        </w:rPr>
        <w:t>, is commanded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 thro' the midst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Jerusalem</w:t>
      </w:r>
      <w:r w:rsidRPr="002B58B7">
        <w:rPr>
          <w:rFonts w:eastAsia="Times New Roman" w:cs="Times New Roman"/>
          <w:i/>
          <w:iCs/>
          <w:color w:val="000000"/>
          <w:sz w:val="27"/>
          <w:szCs w:val="27"/>
        </w:rPr>
        <w:t>, and set a mark upon the foreheads of the men that sigh and cry for all the abominations done in the midst thereof</w:t>
      </w:r>
      <w:r w:rsidRPr="002B58B7">
        <w:rPr>
          <w:rFonts w:eastAsia="Times New Roman" w:cs="Times New Roman"/>
          <w:color w:val="000000"/>
          <w:sz w:val="27"/>
          <w:szCs w:val="27"/>
        </w:rPr>
        <w:t>: and then the six men, like the Angels of the first six trumpets, are commanded to slay those men who are not marked. Conceive therefore that the hundred forty and four thousand are sealed, to preserve them from the plagues of the first six trumpets; and that at length by the preaching of the everlasting gospel, they grow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 great multitude, which no man could number, of all nations, and kindreds, and people and tongues</w:t>
      </w:r>
      <w:r w:rsidRPr="002B58B7">
        <w:rPr>
          <w:rFonts w:eastAsia="Times New Roman" w:cs="Times New Roman"/>
          <w:color w:val="000000"/>
          <w:sz w:val="27"/>
          <w:szCs w:val="27"/>
        </w:rPr>
        <w:t>: and at the sounding of the seventh trumpet come out of the great tribulation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with Palms in their hands: the kingdoms of this world</w:t>
      </w:r>
      <w:r w:rsidRPr="002B58B7">
        <w:rPr>
          <w:rFonts w:eastAsia="Times New Roman" w:cs="Times New Roman"/>
          <w:color w:val="000000"/>
          <w:sz w:val="27"/>
          <w:szCs w:val="27"/>
        </w:rPr>
        <w:t>, by the war to which that trumpet sounds,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becoming the kingdoms of God and his</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 For the solemnity of the great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Hosannah</w:t>
      </w:r>
      <w:r w:rsidRPr="002B58B7">
        <w:rPr>
          <w:rFonts w:eastAsia="Times New Roman" w:cs="Times New Roman"/>
          <w:color w:val="000000"/>
          <w:sz w:val="27"/>
          <w:szCs w:val="27"/>
        </w:rPr>
        <w:t>was kept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upon the seventh or last day of the feast of tabernacles;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upon that day carrying Palms in their hands, and crying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Hosannah</w:t>
      </w:r>
      <w:r w:rsidRPr="002B58B7">
        <w:rPr>
          <w:rFonts w:eastAsia="Times New Roman" w:cs="Times New Roman"/>
          <w:color w:val="000000"/>
          <w:sz w:val="27"/>
          <w:szCs w:val="27"/>
        </w:rPr>
        <w:t>.</w:t>
      </w:r>
    </w:p>
    <w:p w14:paraId="60528A4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After six of the Angels, answering to the six men with slaughter-weapons, had sounded their trumpets, the Lamb in the form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 mighty Angel cane down from heaven clothed with a cloud, and a rainbow was upon his head, and his face was as it were the Sun, and his feet as pillars of fire</w:t>
      </w:r>
      <w:r w:rsidRPr="002B58B7">
        <w:rPr>
          <w:rFonts w:eastAsia="Times New Roman" w:cs="Times New Roman"/>
          <w:color w:val="000000"/>
          <w:sz w:val="27"/>
          <w:szCs w:val="27"/>
        </w:rPr>
        <w:t>, the shape in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appeared in the beginning of this Prophecy;</w:t>
      </w:r>
      <w:r w:rsidRPr="002B58B7">
        <w:rPr>
          <w:rFonts w:eastAsia="Times New Roman" w:cs="Times New Roman"/>
          <w:i/>
          <w:iCs/>
          <w:color w:val="000000"/>
          <w:sz w:val="27"/>
          <w:szCs w:val="27"/>
        </w:rPr>
        <w:t>and he had in his hand a little book open</w:t>
      </w:r>
      <w:r w:rsidRPr="002B58B7">
        <w:rPr>
          <w:rFonts w:eastAsia="Times New Roman" w:cs="Times New Roman"/>
          <w:color w:val="000000"/>
          <w:sz w:val="27"/>
          <w:szCs w:val="27"/>
        </w:rPr>
        <w:t>, the book which he had newly opened; for he received but one book from him that sitteth upon the throne, and he alone was worthy to open and look on this book.</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he set his right foot upon the sea and his left foot on the earth, and cried with a loud voice, as when a lion roareth</w:t>
      </w:r>
      <w:r w:rsidRPr="002B58B7">
        <w:rPr>
          <w:rFonts w:eastAsia="Times New Roman" w:cs="Times New Roman"/>
          <w:color w:val="000000"/>
          <w:sz w:val="27"/>
          <w:szCs w:val="27"/>
        </w:rPr>
        <w:t>. It was the custom for the High-Priest on the day of expiation, to stand in an elevated place in the peoples court, at the Eastern gate of the Priests court, and read the Law to the people, while the Heifer and the Goat which was the Lord's lot, were burning without the Temple. We may therefore suppose him standing in such a manner, that his right foot might appear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as it were standing on the sea of glass, and his left foot on the ground of the house; and that he cried with a loud voice, in reading the Law on the day of expiation.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when he had cried, seven thunders uttered their voices</w:t>
      </w:r>
      <w:r w:rsidRPr="002B58B7">
        <w:rPr>
          <w:rFonts w:eastAsia="Times New Roman" w:cs="Times New Roman"/>
          <w:color w:val="000000"/>
          <w:sz w:val="27"/>
          <w:szCs w:val="27"/>
        </w:rPr>
        <w:t>. Thunders are the voice of a cloud, and a cloud signifies a multitude; and this multitude may be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Levites</w:t>
      </w:r>
      <w:r w:rsidRPr="002B58B7">
        <w:rPr>
          <w:rFonts w:eastAsia="Times New Roman" w:cs="Times New Roman"/>
          <w:color w:val="000000"/>
          <w:sz w:val="27"/>
          <w:szCs w:val="27"/>
        </w:rPr>
        <w:t>, who sang with thundering voices, and played with musical instruments at the great sacrifices, on the seven days of the feast of Tabernacles: at which times the trumpets also sounded. For the trumpets sounded, and the</w:t>
      </w:r>
      <w:r w:rsidRPr="002B58B7">
        <w:rPr>
          <w:rFonts w:eastAsia="Times New Roman" w:cs="Times New Roman"/>
          <w:i/>
          <w:iCs/>
          <w:color w:val="000000"/>
          <w:sz w:val="27"/>
          <w:szCs w:val="27"/>
        </w:rPr>
        <w:t>Levites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sang alternately, three times at every sacrifice. The Prophecy therefore of the seven thunders is nothing else than a repetition of the Prophecy of the seven trumpets in another form.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And the Angel which I saw stand upon the sea and </w:t>
      </w:r>
      <w:r w:rsidRPr="002B58B7">
        <w:rPr>
          <w:rFonts w:eastAsia="Times New Roman" w:cs="Times New Roman"/>
          <w:i/>
          <w:iCs/>
          <w:color w:val="000000"/>
          <w:sz w:val="27"/>
          <w:szCs w:val="27"/>
        </w:rPr>
        <w:lastRenderedPageBreak/>
        <w:t>upon the earth, lifted up his hand to heaven, and sware by him that liveth for ever and ever, that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after the seven thunders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there should be time no longer; but in the days of the voice of the seventh Angel, when he shall begin to sound, the mystery of God should be finished, as he hath declared to his servants the Prophets</w:t>
      </w:r>
      <w:r w:rsidRPr="002B58B7">
        <w:rPr>
          <w:rFonts w:eastAsia="Times New Roman" w:cs="Times New Roman"/>
          <w:color w:val="000000"/>
          <w:sz w:val="27"/>
          <w:szCs w:val="27"/>
        </w:rPr>
        <w:t>. The voices of the thunders therefore last to the end of this world, and so do those of the trumpets.</w:t>
      </w:r>
    </w:p>
    <w:p w14:paraId="60528A4B"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And the voice which I heard from heaven</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spake unto me again and said, Go and take the little book, &amp;c. And I took the little book out of the Angel's hand, and ate it up; and it was in my mouth sweet as honey, and as soon as I had eaten it, my belly was bitter. And he said unto me, Thou must prophesy again before many peoples, and nations, and tongues, and kings</w:t>
      </w:r>
      <w:r w:rsidRPr="002B58B7">
        <w:rPr>
          <w:rFonts w:eastAsia="Times New Roman" w:cs="Times New Roman"/>
          <w:color w:val="000000"/>
          <w:sz w:val="27"/>
          <w:szCs w:val="27"/>
        </w:rPr>
        <w:t>. This is an introduction to a new Prophecy, to a repetition of the Prophecy of the whole book; and alludes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Ezekiel</w:t>
      </w:r>
      <w:r w:rsidRPr="002B58B7">
        <w:rPr>
          <w:rFonts w:eastAsia="Times New Roman" w:cs="Times New Roman"/>
          <w:color w:val="000000"/>
          <w:sz w:val="27"/>
          <w:szCs w:val="27"/>
        </w:rPr>
        <w:t xml:space="preserve">'s eating a roll or book spread open before him, and written within and without, full of lamentations and mourning and woe, but sweet in his mouth. Eating and drinking signify acquiring and possessing; and eating the book is becoming inspired with the Prophecy contained in it. It implies being inspired in a vigorous and extraordinary manner with the Prophecy of the whole book, and therefore signifies a lively repetition of the whole Prophecy by way of interpretation, and begins not till the first </w:t>
      </w:r>
      <w:proofErr w:type="gramStart"/>
      <w:r w:rsidRPr="002B58B7">
        <w:rPr>
          <w:rFonts w:eastAsia="Times New Roman" w:cs="Times New Roman"/>
          <w:color w:val="000000"/>
          <w:sz w:val="27"/>
          <w:szCs w:val="27"/>
        </w:rPr>
        <w:t>Prophecy, that</w:t>
      </w:r>
      <w:proofErr w:type="gramEnd"/>
      <w:r w:rsidRPr="002B58B7">
        <w:rPr>
          <w:rFonts w:eastAsia="Times New Roman" w:cs="Times New Roman"/>
          <w:color w:val="000000"/>
          <w:sz w:val="27"/>
          <w:szCs w:val="27"/>
        </w:rPr>
        <w:t xml:space="preserve"> of the seals and trumpets, is ended. It was sweet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's mouth, and therefore begins not with the bitter Prophecy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captivity,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Gentiles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in the outward court of the Temple, and treading the holy city under foot; and the prophesying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two Witnesses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sackcloth, and their smiting the earth with all plagues, and being killed by the Beast; but so soon as the Prophecy of the trumpets is ended, it begins with the sweet Prophecy of the glorious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Woman in heaven</w:t>
      </w:r>
      <w:r w:rsidRPr="002B58B7">
        <w:rPr>
          <w:rFonts w:eastAsia="Times New Roman" w:cs="Times New Roman"/>
          <w:color w:val="000000"/>
          <w:sz w:val="27"/>
          <w:szCs w:val="27"/>
        </w:rPr>
        <w:t>, and the victory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Michael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 the Dragon; and after that, it is bitter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's belly, by a large description of the times of the great Apostacy.</w:t>
      </w:r>
    </w:p>
    <w:p w14:paraId="60528A4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And the Angel stood</w:t>
      </w:r>
      <w:r w:rsidRPr="002B58B7">
        <w:rPr>
          <w:rFonts w:eastAsia="Times New Roman" w:cs="Times New Roman"/>
          <w:color w:val="000000"/>
          <w:sz w:val="27"/>
          <w:szCs w:val="27"/>
        </w:rPr>
        <w:t>, upon the earth and sea,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saying, Rise and measure the Temple of God and the Altar, and them that worship therein</w:t>
      </w:r>
      <w:r w:rsidRPr="002B58B7">
        <w:rPr>
          <w:rFonts w:eastAsia="Times New Roman" w:cs="Times New Roman"/>
          <w:color w:val="000000"/>
          <w:sz w:val="27"/>
          <w:szCs w:val="27"/>
        </w:rPr>
        <w:t>, that is, their courts with the buildings thereon,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square court of the Temple called the separate place, and the square court of the Altar called the Priests court, and the court of them that worship in the Temple called the new court: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but the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great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court which is without the Temple, leave out, and measure it not, for it is given to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Gentiles</w:t>
      </w:r>
      <w:r w:rsidRPr="002B58B7">
        <w:rPr>
          <w:rFonts w:eastAsia="Times New Roman" w:cs="Times New Roman"/>
          <w:i/>
          <w:iCs/>
          <w:color w:val="000000"/>
          <w:sz w:val="27"/>
          <w:szCs w:val="27"/>
        </w:rPr>
        <w:t>, and the holy city shall they tread under foot forty and two months</w:t>
      </w:r>
      <w:r w:rsidRPr="002B58B7">
        <w:rPr>
          <w:rFonts w:eastAsia="Times New Roman" w:cs="Times New Roman"/>
          <w:color w:val="000000"/>
          <w:sz w:val="27"/>
          <w:szCs w:val="27"/>
        </w:rPr>
        <w:t>. This measuring hath reference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Ezekiel</w:t>
      </w:r>
      <w:r w:rsidRPr="002B58B7">
        <w:rPr>
          <w:rFonts w:eastAsia="Times New Roman" w:cs="Times New Roman"/>
          <w:color w:val="000000"/>
          <w:sz w:val="27"/>
          <w:szCs w:val="27"/>
        </w:rPr>
        <w:t>'s measuring the Temple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of Solomon</w:t>
      </w:r>
      <w:r w:rsidRPr="002B58B7">
        <w:rPr>
          <w:rFonts w:eastAsia="Times New Roman" w:cs="Times New Roman"/>
          <w:color w:val="000000"/>
          <w:sz w:val="27"/>
          <w:szCs w:val="27"/>
        </w:rPr>
        <w:t>: there the whole Temple, including the outward court, was measured, to signify that it should be rebuilt in the latter days. Here the courts of the Temple and Altar, and they who worship therein, are only measured, to signify the building of a second Temple, for those that are sealed out of all the twelve tribes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Pr="002B58B7">
        <w:rPr>
          <w:rFonts w:eastAsia="Times New Roman" w:cs="Times New Roman"/>
          <w:color w:val="000000"/>
          <w:sz w:val="27"/>
          <w:szCs w:val="27"/>
        </w:rPr>
        <w:t>, and worship in the inward court of sincerity and truth: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commanded to leave out the outward court, or outward form of religion and Church-government, because it is given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Babylonian Gentiles</w:t>
      </w:r>
      <w:r w:rsidRPr="002B58B7">
        <w:rPr>
          <w:rFonts w:eastAsia="Times New Roman" w:cs="Times New Roman"/>
          <w:color w:val="000000"/>
          <w:sz w:val="27"/>
          <w:szCs w:val="27"/>
        </w:rPr>
        <w:t xml:space="preserve">. For the glorious woman in heaven, the remnant of whole seed kept the commandments of </w:t>
      </w:r>
      <w:r w:rsidRPr="002B58B7">
        <w:rPr>
          <w:rFonts w:eastAsia="Times New Roman" w:cs="Times New Roman"/>
          <w:color w:val="000000"/>
          <w:sz w:val="27"/>
          <w:szCs w:val="27"/>
        </w:rPr>
        <w:lastRenderedPageBreak/>
        <w:t>God, and had the testimony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Jesus</w:t>
      </w:r>
      <w:r w:rsidRPr="002B58B7">
        <w:rPr>
          <w:rFonts w:eastAsia="Times New Roman" w:cs="Times New Roman"/>
          <w:color w:val="000000"/>
          <w:sz w:val="27"/>
          <w:szCs w:val="27"/>
        </w:rPr>
        <w:t>, continued the same woman in outward form after her flight into the wilderness, whereby she quitted her former sincerity and piety, and became the great Whore. She lost her chastity, but kept her outward form and shape. And while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Gentiles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tread the holy city underfoot, and worship in the outward court, the two witnesses, represented perhaps by the two feet of the Angel standing on the sea and earth, prophesied against them,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had power</w:t>
      </w:r>
      <w:r w:rsidRPr="002B58B7">
        <w:rPr>
          <w:rFonts w:eastAsia="Times New Roman" w:cs="Times New Roman"/>
          <w:color w:val="000000"/>
          <w:sz w:val="27"/>
          <w:szCs w:val="27"/>
        </w:rPr>
        <w:t>, like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Elijah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 consume their enemies with fire proceeding out of their mouth, and to shut heaven that it rain not in the days of their Prophecy, and to turn the waters into blood, and to smite the earth with all plagues as often as they will</w:t>
      </w:r>
      <w:r w:rsidRPr="002B58B7">
        <w:rPr>
          <w:rFonts w:eastAsia="Times New Roman" w:cs="Times New Roman"/>
          <w:color w:val="000000"/>
          <w:sz w:val="27"/>
          <w:szCs w:val="27"/>
        </w:rPr>
        <w:t>, that is, with the plagues of the trumpets and vials of wrath; and at length they are slain, rise again from the dead, and ascend up to heaven in a cloud; and then the seventh trumpet sounds to the day of judgment.</w:t>
      </w:r>
    </w:p>
    <w:p w14:paraId="60528A4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Prophecy being finished,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inspired anew by the eaten book, and begins the Interpretation thereof with these words,</w:t>
      </w:r>
      <w:r w:rsidR="00CF1F60">
        <w:rPr>
          <w:rFonts w:eastAsia="Times New Roman" w:cs="Times New Roman"/>
          <w:color w:val="000000"/>
          <w:sz w:val="27"/>
          <w:szCs w:val="27"/>
        </w:rPr>
        <w:t xml:space="preserve"> </w:t>
      </w:r>
      <w:proofErr w:type="gramStart"/>
      <w:r w:rsidRPr="002B58B7">
        <w:rPr>
          <w:rFonts w:eastAsia="Times New Roman" w:cs="Times New Roman"/>
          <w:i/>
          <w:iCs/>
          <w:color w:val="000000"/>
          <w:sz w:val="27"/>
          <w:szCs w:val="27"/>
        </w:rPr>
        <w:t>And</w:t>
      </w:r>
      <w:proofErr w:type="gramEnd"/>
      <w:r w:rsidRPr="002B58B7">
        <w:rPr>
          <w:rFonts w:eastAsia="Times New Roman" w:cs="Times New Roman"/>
          <w:i/>
          <w:iCs/>
          <w:color w:val="000000"/>
          <w:sz w:val="27"/>
          <w:szCs w:val="27"/>
        </w:rPr>
        <w:t xml:space="preserve"> the Temple of God was opened in heaven, and there was seen in his Temple the Ark of the Testament</w:t>
      </w:r>
      <w:r w:rsidRPr="002B58B7">
        <w:rPr>
          <w:rFonts w:eastAsia="Times New Roman" w:cs="Times New Roman"/>
          <w:color w:val="000000"/>
          <w:sz w:val="27"/>
          <w:szCs w:val="27"/>
        </w:rPr>
        <w:t>. By the Ark, we may know that this was the first Temple; for the second Temple had no Ark.</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there were lightnings, and voices, and thundrings, and an earthquake, and great hail</w:t>
      </w:r>
      <w:r w:rsidRPr="002B58B7">
        <w:rPr>
          <w:rFonts w:eastAsia="Times New Roman" w:cs="Times New Roman"/>
          <w:color w:val="000000"/>
          <w:sz w:val="27"/>
          <w:szCs w:val="27"/>
        </w:rPr>
        <w:t>. These answer to the wars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during the reign of the four horsemen, who appeared upon opening the first four seals.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there appeared a great wonder in heaven, a woman clothed with the Sun</w:t>
      </w:r>
      <w:r w:rsidRPr="002B58B7">
        <w:rPr>
          <w:rFonts w:eastAsia="Times New Roman" w:cs="Times New Roman"/>
          <w:color w:val="000000"/>
          <w:sz w:val="27"/>
          <w:szCs w:val="27"/>
        </w:rPr>
        <w:t xml:space="preserve">. In the Prophecy, the affairs of the Church begin to be considered at the opening of the fifth seal; and in the Interpretation, they begin at the same time with the vision of the Church in the form of a woman in heaven: there she is persecuted, and here she is pained in travail. The Interpretation proceeds down first to the sealing of the servants of God, and marking the rest with the mark of the Beast; and then to the </w:t>
      </w:r>
      <w:proofErr w:type="gramStart"/>
      <w:r w:rsidRPr="002B58B7">
        <w:rPr>
          <w:rFonts w:eastAsia="Times New Roman" w:cs="Times New Roman"/>
          <w:color w:val="000000"/>
          <w:sz w:val="27"/>
          <w:szCs w:val="27"/>
        </w:rPr>
        <w:t>day of judgment</w:t>
      </w:r>
      <w:proofErr w:type="gramEnd"/>
      <w:r w:rsidRPr="002B58B7">
        <w:rPr>
          <w:rFonts w:eastAsia="Times New Roman" w:cs="Times New Roman"/>
          <w:color w:val="000000"/>
          <w:sz w:val="27"/>
          <w:szCs w:val="27"/>
        </w:rPr>
        <w:t>, represented by a harvest and vintage. Then it returns back to the times of opening the seventh seal, and interprets the Prophecy of the seven trumpets by the pouring out of seven vials of wrath. The Angels who pour them out, come out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Temple of the Tabernacle</w:t>
      </w:r>
      <w:r w:rsidRPr="002B58B7">
        <w:rPr>
          <w:rFonts w:eastAsia="Times New Roman" w:cs="Times New Roman"/>
          <w:color w:val="000000"/>
          <w:sz w:val="27"/>
          <w:szCs w:val="27"/>
        </w:rPr>
        <w:t>; that is, out of the second Temple, for the Tabernacle had no outward court. Then it returns back again to the times of measuring the Temple and Altar, and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Gentiles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worshiping in the outward court, and of the Beast killing the witnesses in the streets of the great city; and interprets these things by the vision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 woman sitting on the Beast, drunken with the blood of the Saints</w:t>
      </w:r>
      <w:r w:rsidRPr="002B58B7">
        <w:rPr>
          <w:rFonts w:eastAsia="Times New Roman" w:cs="Times New Roman"/>
          <w:color w:val="000000"/>
          <w:sz w:val="27"/>
          <w:szCs w:val="27"/>
        </w:rPr>
        <w:t>; and proceeds in the interpretation downwards to the fall of the great city and the day of judgment.</w:t>
      </w:r>
    </w:p>
    <w:p w14:paraId="60528A4E"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whole Prophecy of the book, represented by the book of the Law, is therefore repeated, and interpreted in the visions which follow those of sounding the seventh trumpet, and begin with that of the Temple of God opened in heaven. Only the things, which the seven thunders uttered, were not written down, and therefore not interpreted.</w:t>
      </w:r>
    </w:p>
    <w:p w14:paraId="60528A4F" w14:textId="77777777" w:rsidR="002B58B7" w:rsidRPr="002B58B7" w:rsidRDefault="002B58B7" w:rsidP="00C87587">
      <w:pPr>
        <w:pStyle w:val="Heading2"/>
      </w:pPr>
      <w:r w:rsidRPr="002B58B7">
        <w:lastRenderedPageBreak/>
        <w:t>Notes to Chap. II.</w:t>
      </w:r>
    </w:p>
    <w:bookmarkStart w:id="322" w:name="NtJohII_1"/>
    <w:p w14:paraId="60528A50"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"NtpJohII_1" </w:instrText>
      </w:r>
      <w:r w:rsidRPr="002B58B7">
        <w:rPr>
          <w:rFonts w:eastAsia="Times New Roman" w:cs="Times New Roman"/>
          <w:color w:val="000000"/>
        </w:rPr>
        <w:fldChar w:fldCharType="separate"/>
      </w:r>
      <w:r w:rsidRPr="002B58B7">
        <w:rPr>
          <w:rFonts w:eastAsia="Times New Roman" w:cs="Times New Roman"/>
          <w:color w:val="0000FF"/>
        </w:rPr>
        <w:t>[1]</w:t>
      </w:r>
      <w:r w:rsidRPr="002B58B7">
        <w:rPr>
          <w:rFonts w:eastAsia="Times New Roman" w:cs="Times New Roman"/>
          <w:color w:val="000000"/>
        </w:rPr>
        <w:fldChar w:fldCharType="end"/>
      </w:r>
      <w:bookmarkEnd w:id="322"/>
      <w:r w:rsidR="00CF1F60">
        <w:rPr>
          <w:rFonts w:eastAsia="Times New Roman" w:cs="Times New Roman"/>
          <w:color w:val="000000"/>
        </w:rPr>
        <w:t xml:space="preserve"> </w:t>
      </w:r>
      <w:r w:rsidRPr="002B58B7">
        <w:rPr>
          <w:rFonts w:eastAsia="Times New Roman" w:cs="Times New Roman"/>
          <w:color w:val="000000"/>
        </w:rPr>
        <w:t xml:space="preserve">Isa. </w:t>
      </w:r>
      <w:proofErr w:type="gramStart"/>
      <w:r w:rsidRPr="002B58B7">
        <w:rPr>
          <w:rFonts w:eastAsia="Times New Roman" w:cs="Times New Roman"/>
          <w:color w:val="000000"/>
        </w:rPr>
        <w:t>vi</w:t>
      </w:r>
      <w:proofErr w:type="gramEnd"/>
      <w:r w:rsidRPr="002B58B7">
        <w:rPr>
          <w:rFonts w:eastAsia="Times New Roman" w:cs="Times New Roman"/>
          <w:color w:val="000000"/>
        </w:rPr>
        <w:t>.</w:t>
      </w:r>
    </w:p>
    <w:bookmarkStart w:id="323" w:name="NtJohII_2"/>
    <w:p w14:paraId="60528A51"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"NtpJohII_2" </w:instrText>
      </w:r>
      <w:r w:rsidRPr="002B58B7">
        <w:rPr>
          <w:rFonts w:eastAsia="Times New Roman" w:cs="Times New Roman"/>
          <w:color w:val="000000"/>
        </w:rPr>
        <w:fldChar w:fldCharType="separate"/>
      </w:r>
      <w:r w:rsidRPr="002B58B7">
        <w:rPr>
          <w:rFonts w:eastAsia="Times New Roman" w:cs="Times New Roman"/>
          <w:color w:val="0000FF"/>
        </w:rPr>
        <w:t>[2]</w:t>
      </w:r>
      <w:r w:rsidRPr="002B58B7">
        <w:rPr>
          <w:rFonts w:eastAsia="Times New Roman" w:cs="Times New Roman"/>
          <w:color w:val="000000"/>
        </w:rPr>
        <w:fldChar w:fldCharType="end"/>
      </w:r>
      <w:bookmarkEnd w:id="323"/>
      <w:r w:rsidR="00CF1F60">
        <w:rPr>
          <w:rFonts w:eastAsia="Times New Roman" w:cs="Times New Roman"/>
          <w:color w:val="000000"/>
        </w:rPr>
        <w:t xml:space="preserve"> </w:t>
      </w:r>
      <w:r w:rsidRPr="002B58B7">
        <w:rPr>
          <w:rFonts w:eastAsia="Times New Roman" w:cs="Times New Roman"/>
          <w:color w:val="000000"/>
        </w:rPr>
        <w:t>Apoc. v.</w:t>
      </w:r>
    </w:p>
    <w:bookmarkStart w:id="324" w:name="NtJohII_3"/>
    <w:p w14:paraId="60528A52"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"NtpJohII_3" </w:instrText>
      </w:r>
      <w:r w:rsidRPr="002B58B7">
        <w:rPr>
          <w:rFonts w:eastAsia="Times New Roman" w:cs="Times New Roman"/>
          <w:color w:val="000000"/>
        </w:rPr>
        <w:fldChar w:fldCharType="separate"/>
      </w:r>
      <w:r w:rsidRPr="002B58B7">
        <w:rPr>
          <w:rFonts w:eastAsia="Times New Roman" w:cs="Times New Roman"/>
          <w:color w:val="0000FF"/>
        </w:rPr>
        <w:t>[3]</w:t>
      </w:r>
      <w:r w:rsidRPr="002B58B7">
        <w:rPr>
          <w:rFonts w:eastAsia="Times New Roman" w:cs="Times New Roman"/>
          <w:color w:val="000000"/>
        </w:rPr>
        <w:fldChar w:fldCharType="end"/>
      </w:r>
      <w:bookmarkEnd w:id="324"/>
      <w:r w:rsidR="00CF1F60">
        <w:rPr>
          <w:rFonts w:eastAsia="Times New Roman" w:cs="Times New Roman"/>
          <w:color w:val="000000"/>
        </w:rPr>
        <w:t xml:space="preserve"> </w:t>
      </w:r>
      <w:r w:rsidRPr="002B58B7">
        <w:rPr>
          <w:rFonts w:eastAsia="Times New Roman" w:cs="Times New Roman"/>
          <w:color w:val="000000"/>
        </w:rPr>
        <w:t>Apoc. vii</w:t>
      </w:r>
    </w:p>
    <w:bookmarkStart w:id="325" w:name="NtJohII_4"/>
    <w:p w14:paraId="60528A53"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"NtpJohII_4" </w:instrText>
      </w:r>
      <w:r w:rsidRPr="002B58B7">
        <w:rPr>
          <w:rFonts w:eastAsia="Times New Roman" w:cs="Times New Roman"/>
          <w:color w:val="000000"/>
        </w:rPr>
        <w:fldChar w:fldCharType="separate"/>
      </w:r>
      <w:r w:rsidRPr="002B58B7">
        <w:rPr>
          <w:rFonts w:eastAsia="Times New Roman" w:cs="Times New Roman"/>
          <w:color w:val="0000FF"/>
        </w:rPr>
        <w:t>[4]</w:t>
      </w:r>
      <w:r w:rsidRPr="002B58B7">
        <w:rPr>
          <w:rFonts w:eastAsia="Times New Roman" w:cs="Times New Roman"/>
          <w:color w:val="000000"/>
        </w:rPr>
        <w:fldChar w:fldCharType="end"/>
      </w:r>
      <w:bookmarkEnd w:id="325"/>
      <w:r w:rsidR="00CF1F60">
        <w:rPr>
          <w:rFonts w:eastAsia="Times New Roman" w:cs="Times New Roman"/>
          <w:color w:val="000000"/>
        </w:rPr>
        <w:t xml:space="preserve"> </w:t>
      </w:r>
      <w:r w:rsidRPr="002B58B7">
        <w:rPr>
          <w:rFonts w:eastAsia="Times New Roman" w:cs="Times New Roman"/>
          <w:color w:val="000000"/>
        </w:rPr>
        <w:t>Buxtorf in Synogoga Judaica, c. 18, 21.</w:t>
      </w:r>
    </w:p>
    <w:bookmarkStart w:id="326" w:name="NtJohII_5"/>
    <w:p w14:paraId="60528A54"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"NtpJohII_5" </w:instrText>
      </w:r>
      <w:r w:rsidRPr="002B58B7">
        <w:rPr>
          <w:rFonts w:eastAsia="Times New Roman" w:cs="Times New Roman"/>
          <w:color w:val="000000"/>
        </w:rPr>
        <w:fldChar w:fldCharType="separate"/>
      </w:r>
      <w:r w:rsidRPr="002B58B7">
        <w:rPr>
          <w:rFonts w:eastAsia="Times New Roman" w:cs="Times New Roman"/>
          <w:color w:val="0000FF"/>
        </w:rPr>
        <w:t>[5]</w:t>
      </w:r>
      <w:r w:rsidRPr="002B58B7">
        <w:rPr>
          <w:rFonts w:eastAsia="Times New Roman" w:cs="Times New Roman"/>
          <w:color w:val="000000"/>
        </w:rPr>
        <w:fldChar w:fldCharType="end"/>
      </w:r>
      <w:bookmarkEnd w:id="326"/>
      <w:r w:rsidR="00CF1F60">
        <w:rPr>
          <w:rFonts w:eastAsia="Times New Roman" w:cs="Times New Roman"/>
          <w:color w:val="000000"/>
        </w:rPr>
        <w:t xml:space="preserve"> </w:t>
      </w:r>
      <w:r w:rsidRPr="002B58B7">
        <w:rPr>
          <w:rFonts w:eastAsia="Times New Roman" w:cs="Times New Roman"/>
          <w:color w:val="000000"/>
        </w:rPr>
        <w:t>Ezek. ix.</w:t>
      </w:r>
    </w:p>
    <w:p w14:paraId="60528A55"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A56"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A57"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45">
          <v:rect id="_x0000_i1052" style="width:434.4pt;height:1.5pt" o:hrpct="0" o:hralign="center" o:hrstd="t" o:hrnoshade="t" o:hr="t" fillcolor="black" stroked="f"/>
        </w:pict>
      </w:r>
    </w:p>
    <w:p w14:paraId="60528A58" w14:textId="77777777" w:rsidR="002B58B7" w:rsidRPr="002B58B7" w:rsidRDefault="002B58B7" w:rsidP="00C87587">
      <w:pPr>
        <w:pStyle w:val="Heading1"/>
      </w:pPr>
      <w:bookmarkStart w:id="327" w:name="JohIII"/>
      <w:r w:rsidRPr="002B58B7">
        <w:t>CHAP. III</w:t>
      </w:r>
      <w:bookmarkEnd w:id="327"/>
      <w:r w:rsidRPr="002B58B7">
        <w:t>.</w:t>
      </w:r>
    </w:p>
    <w:p w14:paraId="60528A59"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Of the relation which the Prophecy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John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hath to those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Daniel</w:t>
      </w:r>
      <w:r w:rsidRPr="002B58B7">
        <w:rPr>
          <w:rFonts w:eastAsia="Times New Roman" w:cs="Times New Roman"/>
          <w:i/>
          <w:iCs/>
          <w:color w:val="000000"/>
          <w:sz w:val="27"/>
          <w:szCs w:val="27"/>
        </w:rPr>
        <w:t>; and of the Subject of the Prophecy</w:t>
      </w:r>
      <w:r w:rsidRPr="002B58B7">
        <w:rPr>
          <w:rFonts w:eastAsia="Times New Roman" w:cs="Times New Roman"/>
          <w:color w:val="000000"/>
          <w:sz w:val="27"/>
          <w:szCs w:val="27"/>
        </w:rPr>
        <w:t>.</w:t>
      </w:r>
    </w:p>
    <w:p w14:paraId="60528A5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whole scene of sacred Prophecy is composed of three principal parts: the regions beyond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Euphrates</w:t>
      </w:r>
      <w:r w:rsidRPr="002B58B7">
        <w:rPr>
          <w:rFonts w:eastAsia="Times New Roman" w:cs="Times New Roman"/>
          <w:color w:val="000000"/>
          <w:sz w:val="27"/>
          <w:szCs w:val="27"/>
        </w:rPr>
        <w:t>, represented by the two first Beasts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 this side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Euphrates</w:t>
      </w:r>
      <w:r w:rsidRPr="002B58B7">
        <w:rPr>
          <w:rFonts w:eastAsia="Times New Roman" w:cs="Times New Roman"/>
          <w:color w:val="000000"/>
          <w:sz w:val="27"/>
          <w:szCs w:val="27"/>
        </w:rPr>
        <w:t>, represented by the Leopard and by the He-Goat; and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 this side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Pr="002B58B7">
        <w:rPr>
          <w:rFonts w:eastAsia="Times New Roman" w:cs="Times New Roman"/>
          <w:color w:val="000000"/>
          <w:sz w:val="27"/>
          <w:szCs w:val="27"/>
        </w:rPr>
        <w:t>, represented by the Beast with ten horns. And to these three parts, the phrases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third part of the earth, sea, rivers, trees, ships, stars, sun, and moon</w:t>
      </w:r>
      <w:r w:rsidRPr="002B58B7">
        <w:rPr>
          <w:rFonts w:eastAsia="Times New Roman" w:cs="Times New Roman"/>
          <w:color w:val="000000"/>
          <w:sz w:val="27"/>
          <w:szCs w:val="27"/>
        </w:rPr>
        <w:t>, relate. I place the body of the fourth Beast on this side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Pr="002B58B7">
        <w:rPr>
          <w:rFonts w:eastAsia="Times New Roman" w:cs="Times New Roman"/>
          <w:color w:val="000000"/>
          <w:sz w:val="27"/>
          <w:szCs w:val="27"/>
        </w:rPr>
        <w:t>, because the three first of the four Beasts had their lives prolonged after their dominion was taken away, and therefore belong not to the body of the fourth. He only stamped them with his feet.</w:t>
      </w:r>
    </w:p>
    <w:p w14:paraId="60528A5B"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earth</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understood the great continent of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Pr="002B58B7">
        <w:rPr>
          <w:rFonts w:eastAsia="Times New Roman" w:cs="Times New Roman"/>
          <w:color w:val="000000"/>
          <w:sz w:val="27"/>
          <w:szCs w:val="27"/>
        </w:rPr>
        <w:t>, to which they had access by land: and by the Isles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sea</w:t>
      </w:r>
      <w:r w:rsidRPr="002B58B7">
        <w:rPr>
          <w:rFonts w:eastAsia="Times New Roman" w:cs="Times New Roman"/>
          <w:color w:val="000000"/>
          <w:sz w:val="27"/>
          <w:szCs w:val="27"/>
        </w:rPr>
        <w:t>, they understood the places to which they sailed by sea, particularly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Europe</w:t>
      </w:r>
      <w:r w:rsidRPr="002B58B7">
        <w:rPr>
          <w:rFonts w:eastAsia="Times New Roman" w:cs="Times New Roman"/>
          <w:color w:val="000000"/>
          <w:sz w:val="27"/>
          <w:szCs w:val="27"/>
        </w:rPr>
        <w:t>: and hence in this Prophecy,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earth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 put for the nations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Empires.</w:t>
      </w:r>
    </w:p>
    <w:p w14:paraId="60528A5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third and fourth Beasts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 the same with the Dragon and ten-horned Beast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 but with this difference: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puts the Dragon for the whole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while it continued entire, because it was entire when that Prophecy was given; and the Beast he considers not till the Empire became divided: and then he puts the Dragon for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and the Beast for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Latins</w:t>
      </w:r>
      <w:r w:rsidRPr="002B58B7">
        <w:rPr>
          <w:rFonts w:eastAsia="Times New Roman" w:cs="Times New Roman"/>
          <w:color w:val="000000"/>
          <w:sz w:val="27"/>
          <w:szCs w:val="27"/>
        </w:rPr>
        <w:t xml:space="preserve">. Hence it is that the Dragon and Beast have common heads and common horns: but the Dragon hath crowns only upon his heads, and the Beast only upon his horns; because the Beast and his horns reigned not before they were divided from the Dragon: and when the Dragon gave the Beast his throne, the ten horns received power as Kings, </w:t>
      </w:r>
      <w:r w:rsidRPr="002B58B7">
        <w:rPr>
          <w:rFonts w:eastAsia="Times New Roman" w:cs="Times New Roman"/>
          <w:color w:val="000000"/>
          <w:sz w:val="27"/>
          <w:szCs w:val="27"/>
        </w:rPr>
        <w:lastRenderedPageBreak/>
        <w:t>the same hour with the Beast. The heads are seven successive Kings. Four of them were the four horsemen which appeared at the opening of the first four seals. In the latter end of the sixth head, or seal, considered as present in the visions, it is said,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five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 seven Kings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are fallen, and one is, and another is not yet come; and the Beast that was and is not</w:t>
      </w:r>
      <w:r w:rsidRPr="002B58B7">
        <w:rPr>
          <w:rFonts w:eastAsia="Times New Roman" w:cs="Times New Roman"/>
          <w:color w:val="000000"/>
          <w:sz w:val="27"/>
          <w:szCs w:val="27"/>
        </w:rPr>
        <w:t>, being wounded to death with a sword,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 is the eighth, and of the seven</w:t>
      </w:r>
      <w:r w:rsidRPr="002B58B7">
        <w:rPr>
          <w:rFonts w:eastAsia="Times New Roman" w:cs="Times New Roman"/>
          <w:color w:val="000000"/>
          <w:sz w:val="27"/>
          <w:szCs w:val="27"/>
        </w:rPr>
        <w:t>: he was therefore a collateral part of the seventh. The horns are the same with those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fourth Beast, described above.</w:t>
      </w:r>
    </w:p>
    <w:p w14:paraId="60528A5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four horsemen which appear at the opening of the first four seals, have been well explained by Mr.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Mede</w:t>
      </w:r>
      <w:r w:rsidRPr="002B58B7">
        <w:rPr>
          <w:rFonts w:eastAsia="Times New Roman" w:cs="Times New Roman"/>
          <w:color w:val="000000"/>
          <w:sz w:val="27"/>
          <w:szCs w:val="27"/>
        </w:rPr>
        <w:t>; excepting that I had rather continue the third to the end of the reign of the three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Gordians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Philip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Arabian</w:t>
      </w:r>
      <w:r w:rsidRPr="002B58B7">
        <w:rPr>
          <w:rFonts w:eastAsia="Times New Roman" w:cs="Times New Roman"/>
          <w:color w:val="000000"/>
          <w:sz w:val="27"/>
          <w:szCs w:val="27"/>
        </w:rPr>
        <w:t>, those being Kings from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South</w:t>
      </w:r>
      <w:r w:rsidRPr="002B58B7">
        <w:rPr>
          <w:rFonts w:eastAsia="Times New Roman" w:cs="Times New Roman"/>
          <w:color w:val="000000"/>
          <w:sz w:val="27"/>
          <w:szCs w:val="27"/>
        </w:rPr>
        <w:t>, and begin the fourth with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Decius</w:t>
      </w:r>
      <w:r w:rsidRPr="002B58B7">
        <w:rPr>
          <w:rFonts w:eastAsia="Times New Roman" w:cs="Times New Roman"/>
          <w:color w:val="000000"/>
          <w:sz w:val="27"/>
          <w:szCs w:val="27"/>
        </w:rPr>
        <w:t>, and continue it till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Dioclesian</w:t>
      </w:r>
      <w:r w:rsidRPr="002B58B7">
        <w:rPr>
          <w:rFonts w:eastAsia="Times New Roman" w:cs="Times New Roman"/>
          <w:color w:val="000000"/>
          <w:sz w:val="27"/>
          <w:szCs w:val="27"/>
        </w:rPr>
        <w:t>. For the fourth horseman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sat upon a pale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horse,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his name was Death; and hell followed with him; and power was given them to kill unto the fourth part of the earth, with the sword, and with famine, and with the plague, and with the Beasts of the earth</w:t>
      </w:r>
      <w:r w:rsidRPr="002B58B7">
        <w:rPr>
          <w:rFonts w:eastAsia="Times New Roman" w:cs="Times New Roman"/>
          <w:color w:val="000000"/>
          <w:sz w:val="27"/>
          <w:szCs w:val="27"/>
        </w:rPr>
        <w:t>, or armies of invaders and rebels: and as such were the times during all this interval. Hitherto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continued in an undivided monarchical form, except rebellions; and such it is represented by the four horsemen.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Dioclesian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divided it between himself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Maximianus</w:t>
      </w:r>
      <w:r w:rsidRPr="002B58B7">
        <w:rPr>
          <w:rFonts w:eastAsia="Times New Roman" w:cs="Times New Roman"/>
          <w:color w:val="000000"/>
          <w:sz w:val="27"/>
          <w:szCs w:val="27"/>
        </w:rPr>
        <w:t>, A.C. 285; and it continued in that divided state, till the victory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Licinius</w:t>
      </w:r>
      <w:r w:rsidRPr="002B58B7">
        <w:rPr>
          <w:rFonts w:eastAsia="Times New Roman" w:cs="Times New Roman"/>
          <w:color w:val="000000"/>
          <w:sz w:val="27"/>
          <w:szCs w:val="27"/>
        </w:rPr>
        <w:t>, A.C. 323, which put an end to the heathen persecutions set on foot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Dioclesian</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Maximianus</w:t>
      </w:r>
      <w:r w:rsidRPr="002B58B7">
        <w:rPr>
          <w:rFonts w:eastAsia="Times New Roman" w:cs="Times New Roman"/>
          <w:color w:val="000000"/>
          <w:sz w:val="27"/>
          <w:szCs w:val="27"/>
        </w:rPr>
        <w:t>, and described at the opening of the fifth seal. But this division of the Empire was imperfect, the whole being still under one and the same Senate. The same victory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Licinius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 heathen persecutor, began the fall of the heathen Empire, described at the opening of the sixth seal: and the visions of this seal continue till after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Apostate, he being a heathen Emperor, and reigning over the whole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w:t>
      </w:r>
    </w:p>
    <w:p w14:paraId="60528A5E"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affairs of the Church begin to be considered at the opening of the fifth seal, as was said above. Then she is represented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 woman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Temple of heaven,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clothed with the sun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righteousness,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moon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Jewish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ceremonies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under her feet, and upon her head a crown of twelve stars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relating to the twelve Apostles and to the twelve tribes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Pr="002B58B7">
        <w:rPr>
          <w:rFonts w:eastAsia="Times New Roman" w:cs="Times New Roman"/>
          <w:color w:val="000000"/>
          <w:sz w:val="27"/>
          <w:szCs w:val="27"/>
        </w:rPr>
        <w:t>. When she fled from the Temple into the wilderness, she left in the Temple 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remnant of her seed, who kept the commandments of God, and had the testimony of Jesus Christ</w:t>
      </w:r>
      <w:r w:rsidRPr="002B58B7">
        <w:rPr>
          <w:rFonts w:eastAsia="Times New Roman" w:cs="Times New Roman"/>
          <w:color w:val="000000"/>
          <w:sz w:val="27"/>
          <w:szCs w:val="27"/>
        </w:rPr>
        <w:t>; and therefore before her flight she represented the true primitive Church of God, tho afterwards she degenerated like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Aholah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Aholibah</w:t>
      </w:r>
      <w:r w:rsidRPr="002B58B7">
        <w:rPr>
          <w:rFonts w:eastAsia="Times New Roman" w:cs="Times New Roman"/>
          <w:color w:val="000000"/>
          <w:sz w:val="27"/>
          <w:szCs w:val="27"/>
        </w:rPr>
        <w:t>.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Diocesian</w:t>
      </w:r>
      <w:r w:rsidRPr="002B58B7">
        <w:rPr>
          <w:rFonts w:eastAsia="Times New Roman" w:cs="Times New Roman"/>
          <w:color w:val="000000"/>
          <w:sz w:val="27"/>
          <w:szCs w:val="27"/>
        </w:rPr>
        <w:t>'s persecution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she cried, travelling in birth, and pained to be delivered</w:t>
      </w:r>
      <w:r w:rsidRPr="002B58B7">
        <w:rPr>
          <w:rFonts w:eastAsia="Times New Roman" w:cs="Times New Roman"/>
          <w:color w:val="000000"/>
          <w:sz w:val="27"/>
          <w:szCs w:val="27"/>
        </w:rPr>
        <w:t>. And in the end of that persecution, by the victory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Maxentius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312,</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she brought forth a man-child</w:t>
      </w:r>
      <w:r w:rsidRPr="002B58B7">
        <w:rPr>
          <w:rFonts w:eastAsia="Times New Roman" w:cs="Times New Roman"/>
          <w:color w:val="000000"/>
          <w:sz w:val="27"/>
          <w:szCs w:val="27"/>
        </w:rPr>
        <w:t>, such a child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was to rule all nations with a rod of iron</w:t>
      </w:r>
      <w:r w:rsidRPr="002B58B7">
        <w:rPr>
          <w:rFonts w:eastAsia="Times New Roman" w:cs="Times New Roman"/>
          <w:color w:val="000000"/>
          <w:sz w:val="27"/>
          <w:szCs w:val="27"/>
        </w:rPr>
        <w:t>, 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her child</w:t>
      </w:r>
      <w:r w:rsidRPr="002B58B7">
        <w:rPr>
          <w:rFonts w:eastAsia="Times New Roman" w:cs="Times New Roman"/>
          <w:color w:val="000000"/>
          <w:sz w:val="27"/>
          <w:szCs w:val="27"/>
        </w:rPr>
        <w:t>, by the victory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Licinius</w:t>
      </w:r>
      <w:r w:rsidRPr="002B58B7">
        <w:rPr>
          <w:rFonts w:eastAsia="Times New Roman" w:cs="Times New Roman"/>
          <w:color w:val="000000"/>
          <w:sz w:val="27"/>
          <w:szCs w:val="27"/>
        </w:rPr>
        <w:t>, A.C. 323,</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was caught up unto God and to his throne. And the woman</w:t>
      </w:r>
      <w:r w:rsidRPr="002B58B7">
        <w:rPr>
          <w:rFonts w:eastAsia="Times New Roman" w:cs="Times New Roman"/>
          <w:color w:val="000000"/>
          <w:sz w:val="27"/>
          <w:szCs w:val="27"/>
        </w:rPr>
        <w:t>, by the division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into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fled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 first Temple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lastRenderedPageBreak/>
        <w:t>into the wilderness</w:t>
      </w:r>
      <w:r w:rsidRPr="002B58B7">
        <w:rPr>
          <w:rFonts w:eastAsia="Times New Roman" w:cs="Times New Roman"/>
          <w:color w:val="000000"/>
          <w:sz w:val="27"/>
          <w:szCs w:val="27"/>
        </w:rPr>
        <w:t>, or spiritually barren Empire of the</w:t>
      </w:r>
      <w:r w:rsidRPr="002B58B7">
        <w:rPr>
          <w:rFonts w:eastAsia="Times New Roman" w:cs="Times New Roman"/>
          <w:i/>
          <w:iCs/>
          <w:color w:val="000000"/>
          <w:sz w:val="27"/>
          <w:szCs w:val="27"/>
        </w:rPr>
        <w:t>Latins</w:t>
      </w:r>
      <w:r w:rsidRPr="002B58B7">
        <w:rPr>
          <w:rFonts w:eastAsia="Times New Roman" w:cs="Times New Roman"/>
          <w:color w:val="000000"/>
          <w:sz w:val="27"/>
          <w:szCs w:val="27"/>
        </w:rPr>
        <w:t>, where she is found afterwards sitting upon the Beast and upon the seven mountains; and is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great city which reigneth over the Kings of the earth</w:t>
      </w:r>
      <w:r w:rsidRPr="002B58B7">
        <w:rPr>
          <w:rFonts w:eastAsia="Times New Roman" w:cs="Times New Roman"/>
          <w:color w:val="000000"/>
          <w:sz w:val="27"/>
          <w:szCs w:val="27"/>
        </w:rPr>
        <w:t>, that is, over the ten Kings who give their kingdom to her Beast.</w:t>
      </w:r>
    </w:p>
    <w:p w14:paraId="60528A5F"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But before her flight there was war in heaven between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Michael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Dragon,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heathen religions; and the Dragon,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that old serpent, called the Devil and Satan, who deceiveth the whole world, was cast out to the earth, and his Angels were cast out with him</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John heard a voice in heaven, saying, </w:t>
      </w:r>
      <w:proofErr w:type="gramStart"/>
      <w:r w:rsidRPr="002B58B7">
        <w:rPr>
          <w:rFonts w:eastAsia="Times New Roman" w:cs="Times New Roman"/>
          <w:i/>
          <w:iCs/>
          <w:color w:val="000000"/>
          <w:sz w:val="27"/>
          <w:szCs w:val="27"/>
        </w:rPr>
        <w:t>Now</w:t>
      </w:r>
      <w:proofErr w:type="gramEnd"/>
      <w:r w:rsidRPr="002B58B7">
        <w:rPr>
          <w:rFonts w:eastAsia="Times New Roman" w:cs="Times New Roman"/>
          <w:i/>
          <w:iCs/>
          <w:color w:val="000000"/>
          <w:sz w:val="27"/>
          <w:szCs w:val="27"/>
        </w:rPr>
        <w:t xml:space="preserve"> is come salvation and strength, and the kingdom of our God, and the power of his</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w:t>
      </w:r>
      <w:r w:rsidRPr="002B58B7">
        <w:rPr>
          <w:rFonts w:eastAsia="Times New Roman" w:cs="Times New Roman"/>
          <w:i/>
          <w:iCs/>
          <w:color w:val="000000"/>
          <w:sz w:val="27"/>
          <w:szCs w:val="27"/>
        </w:rPr>
        <w:t>: for the accuser of our brethren is cast down. And they overcame him by the blood of the Lamb, and by the word of their testimony. And they loved not their lives unto the death. Therefore rejoice, ye heavens, and ye that dwell in them. Woe be to the inhabiters of the earth and sea</w:t>
      </w:r>
      <w:r w:rsidRPr="002B58B7">
        <w:rPr>
          <w:rFonts w:eastAsia="Times New Roman" w:cs="Times New Roman"/>
          <w:color w:val="000000"/>
          <w:sz w:val="27"/>
          <w:szCs w:val="27"/>
        </w:rPr>
        <w:t>, or people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for the devil is come down amongst you, having great wrath, because he knoweth that he hath but a short time</w:t>
      </w:r>
      <w:r w:rsidRPr="002B58B7">
        <w:rPr>
          <w:rFonts w:eastAsia="Times New Roman" w:cs="Times New Roman"/>
          <w:color w:val="000000"/>
          <w:sz w:val="27"/>
          <w:szCs w:val="27"/>
        </w:rPr>
        <w:t>.</w:t>
      </w:r>
    </w:p>
    <w:p w14:paraId="60528A6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And when the Dragon saw that he was cast down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throne, and the man-child caught up thither, 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persecuted the woman which brought forth the man-child; and to her</w:t>
      </w:r>
      <w:r w:rsidRPr="002B58B7">
        <w:rPr>
          <w:rFonts w:eastAsia="Times New Roman" w:cs="Times New Roman"/>
          <w:color w:val="000000"/>
          <w:sz w:val="27"/>
          <w:szCs w:val="27"/>
        </w:rPr>
        <w:t>, by the division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between the cities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Constantinople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330,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were given two wings of a great eagle</w:t>
      </w:r>
      <w:r w:rsidRPr="002B58B7">
        <w:rPr>
          <w:rFonts w:eastAsia="Times New Roman" w:cs="Times New Roman"/>
          <w:color w:val="000000"/>
          <w:sz w:val="27"/>
          <w:szCs w:val="27"/>
        </w:rPr>
        <w:t>, the symbol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that she might flee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 first Temple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into the wilderness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Arabia, to her place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mystically so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serpent</w:t>
      </w:r>
      <w:r w:rsidRPr="002B58B7">
        <w:rPr>
          <w:rFonts w:eastAsia="Times New Roman" w:cs="Times New Roman"/>
          <w:color w:val="000000"/>
          <w:sz w:val="27"/>
          <w:szCs w:val="27"/>
        </w:rPr>
        <w:t>, by the division of the same Empire between the sons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A.C. 337,</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cast out of his mouth water as a flood</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after the woman; that he might cause her to be carried away by the flood. And the earth</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helped the woman, and the earth opened her mouth, and swallowed up the flood</w:t>
      </w:r>
      <w:r w:rsidRPr="002B58B7">
        <w:rPr>
          <w:rFonts w:eastAsia="Times New Roman" w:cs="Times New Roman"/>
          <w:color w:val="000000"/>
          <w:sz w:val="27"/>
          <w:szCs w:val="27"/>
        </w:rPr>
        <w:t>, by the victory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Magnentius</w:t>
      </w:r>
      <w:r w:rsidRPr="002B58B7">
        <w:rPr>
          <w:rFonts w:eastAsia="Times New Roman" w:cs="Times New Roman"/>
          <w:color w:val="000000"/>
          <w:sz w:val="27"/>
          <w:szCs w:val="27"/>
        </w:rPr>
        <w:t>, A.C. 353, and thus the Beast was wounded to death with a sword.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Dragon was wroth with the woman</w:t>
      </w:r>
      <w:r w:rsidRPr="002B58B7">
        <w:rPr>
          <w:rFonts w:eastAsia="Times New Roman" w:cs="Times New Roman"/>
          <w:color w:val="000000"/>
          <w:sz w:val="27"/>
          <w:szCs w:val="27"/>
        </w:rPr>
        <w:t>, 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Apostate A.C. 361,</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w:t>
      </w:r>
      <w:r w:rsidRPr="002B58B7">
        <w:rPr>
          <w:rFonts w:eastAsia="Times New Roman" w:cs="Times New Roman"/>
          <w:color w:val="000000"/>
          <w:sz w:val="27"/>
          <w:szCs w:val="27"/>
        </w:rPr>
        <w:t>, by a new division of the Empire between</w:t>
      </w:r>
      <w:r w:rsidRPr="002B58B7">
        <w:rPr>
          <w:rFonts w:eastAsia="Times New Roman" w:cs="Times New Roman"/>
          <w:i/>
          <w:iCs/>
          <w:color w:val="000000"/>
          <w:sz w:val="27"/>
          <w:szCs w:val="27"/>
        </w:rPr>
        <w:t>Valentinian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Valens</w:t>
      </w:r>
      <w:r w:rsidRPr="002B58B7">
        <w:rPr>
          <w:rFonts w:eastAsia="Times New Roman" w:cs="Times New Roman"/>
          <w:color w:val="000000"/>
          <w:sz w:val="27"/>
          <w:szCs w:val="27"/>
        </w:rPr>
        <w:t>, A.C. 364,</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went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her into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 make war with the remnant of her seed</w:t>
      </w:r>
      <w:r w:rsidRPr="002B58B7">
        <w:rPr>
          <w:rFonts w:eastAsia="Times New Roman" w:cs="Times New Roman"/>
          <w:color w:val="000000"/>
          <w:sz w:val="27"/>
          <w:szCs w:val="27"/>
        </w:rPr>
        <w:t>, which she left behind her when she fled: and thus the Beast revived. By the next division of the Empire, which was between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379,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Beast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ten horns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rose out of the sea</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Beast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two horns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out of the earth</w:t>
      </w:r>
      <w:r w:rsidRPr="002B58B7">
        <w:rPr>
          <w:rFonts w:eastAsia="Times New Roman" w:cs="Times New Roman"/>
          <w:color w:val="000000"/>
          <w:sz w:val="27"/>
          <w:szCs w:val="27"/>
        </w:rPr>
        <w:t>: and by the last division thereof, which was between the sons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Pr="002B58B7">
        <w:rPr>
          <w:rFonts w:eastAsia="Times New Roman" w:cs="Times New Roman"/>
          <w:color w:val="000000"/>
          <w:sz w:val="27"/>
          <w:szCs w:val="27"/>
        </w:rPr>
        <w:t>, A.C. 395,</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Dragon gave the Beast his power and throne, and great authority</w:t>
      </w:r>
      <w:r w:rsidRPr="002B58B7">
        <w:rPr>
          <w:rFonts w:eastAsia="Times New Roman" w:cs="Times New Roman"/>
          <w:color w:val="000000"/>
          <w:sz w:val="27"/>
          <w:szCs w:val="27"/>
        </w:rPr>
        <w:t>. And the ten horns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received power as Kings, the same hour with the Beast</w:t>
      </w:r>
      <w:r w:rsidRPr="002B58B7">
        <w:rPr>
          <w:rFonts w:eastAsia="Times New Roman" w:cs="Times New Roman"/>
          <w:color w:val="000000"/>
          <w:sz w:val="27"/>
          <w:szCs w:val="27"/>
        </w:rPr>
        <w:t>.</w:t>
      </w:r>
    </w:p>
    <w:p w14:paraId="60528A6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At length the woman arrived at her place of temporal as well as spiritual dominion upon the back of the Beast, where she is nourished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 time, and times, and half a time, from the face of the serpent</w:t>
      </w:r>
      <w:r w:rsidRPr="002B58B7">
        <w:rPr>
          <w:rFonts w:eastAsia="Times New Roman" w:cs="Times New Roman"/>
          <w:color w:val="000000"/>
          <w:sz w:val="27"/>
          <w:szCs w:val="27"/>
        </w:rPr>
        <w:t>; not in his kingdom, but at a distance from him. She is nourished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merchants of the earth</w:t>
      </w:r>
      <w:r w:rsidRPr="002B58B7">
        <w:rPr>
          <w:rFonts w:eastAsia="Times New Roman" w:cs="Times New Roman"/>
          <w:color w:val="000000"/>
          <w:sz w:val="27"/>
          <w:szCs w:val="27"/>
        </w:rPr>
        <w:t xml:space="preserve">, three times or years and </w:t>
      </w:r>
      <w:proofErr w:type="gramStart"/>
      <w:r w:rsidRPr="002B58B7">
        <w:rPr>
          <w:rFonts w:eastAsia="Times New Roman" w:cs="Times New Roman"/>
          <w:color w:val="000000"/>
          <w:sz w:val="27"/>
          <w:szCs w:val="27"/>
        </w:rPr>
        <w:t>an</w:t>
      </w:r>
      <w:proofErr w:type="gramEnd"/>
      <w:r w:rsidRPr="002B58B7">
        <w:rPr>
          <w:rFonts w:eastAsia="Times New Roman" w:cs="Times New Roman"/>
          <w:color w:val="000000"/>
          <w:sz w:val="27"/>
          <w:szCs w:val="27"/>
        </w:rPr>
        <w:t xml:space="preserve"> half, or 42 </w:t>
      </w:r>
      <w:r w:rsidRPr="002B58B7">
        <w:rPr>
          <w:rFonts w:eastAsia="Times New Roman" w:cs="Times New Roman"/>
          <w:color w:val="000000"/>
          <w:sz w:val="27"/>
          <w:szCs w:val="27"/>
        </w:rPr>
        <w:lastRenderedPageBreak/>
        <w:t>months, or 1260 days: and in these Prophecies days are put for years. During all this time the Beast acted,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she sat upon </w:t>
      </w:r>
      <w:proofErr w:type="gramStart"/>
      <w:r w:rsidRPr="002B58B7">
        <w:rPr>
          <w:rFonts w:eastAsia="Times New Roman" w:cs="Times New Roman"/>
          <w:i/>
          <w:iCs/>
          <w:color w:val="000000"/>
          <w:sz w:val="27"/>
          <w:szCs w:val="27"/>
        </w:rPr>
        <w:t>him</w:t>
      </w:r>
      <w:r w:rsidRPr="002B58B7">
        <w:rPr>
          <w:rFonts w:eastAsia="Times New Roman" w:cs="Times New Roman"/>
          <w:color w:val="000000"/>
          <w:sz w:val="27"/>
          <w:szCs w:val="27"/>
        </w:rPr>
        <w:t>, that</w:t>
      </w:r>
      <w:proofErr w:type="gramEnd"/>
      <w:r w:rsidRPr="002B58B7">
        <w:rPr>
          <w:rFonts w:eastAsia="Times New Roman" w:cs="Times New Roman"/>
          <w:color w:val="000000"/>
          <w:sz w:val="27"/>
          <w:szCs w:val="27"/>
        </w:rPr>
        <w:t xml:space="preserve"> is, reigned over him, and over the ten Kings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who gave their power and strength</w:t>
      </w:r>
      <w:r w:rsidRPr="002B58B7">
        <w:rPr>
          <w:rFonts w:eastAsia="Times New Roman" w:cs="Times New Roman"/>
          <w:color w:val="000000"/>
          <w:sz w:val="27"/>
          <w:szCs w:val="27"/>
        </w:rPr>
        <w:t>, that is, their kingdom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 the Beast</w:t>
      </w:r>
      <w:r w:rsidRPr="002B58B7">
        <w:rPr>
          <w:rFonts w:eastAsia="Times New Roman" w:cs="Times New Roman"/>
          <w:color w:val="000000"/>
          <w:sz w:val="27"/>
          <w:szCs w:val="27"/>
        </w:rPr>
        <w:t>; and she was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drunken with the blood of the Saints</w:t>
      </w:r>
      <w:r w:rsidRPr="002B58B7">
        <w:rPr>
          <w:rFonts w:eastAsia="Times New Roman" w:cs="Times New Roman"/>
          <w:color w:val="000000"/>
          <w:sz w:val="27"/>
          <w:szCs w:val="27"/>
        </w:rPr>
        <w:t>. By all these circumstances she is the eleventh horn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fourth Beast, who reigned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 look more stout than his fellows</w:t>
      </w:r>
      <w:r w:rsidRPr="002B58B7">
        <w:rPr>
          <w:rFonts w:eastAsia="Times New Roman" w:cs="Times New Roman"/>
          <w:color w:val="000000"/>
          <w:sz w:val="27"/>
          <w:szCs w:val="27"/>
        </w:rPr>
        <w:t>, and was of a different kind from the rest, and had eyes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a mouth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like the woman;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made war with the saints, and prevailed against them</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wore them out</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thought to change times and laws</w:t>
      </w:r>
      <w:r w:rsidRPr="002B58B7">
        <w:rPr>
          <w:rFonts w:eastAsia="Times New Roman" w:cs="Times New Roman"/>
          <w:color w:val="000000"/>
          <w:sz w:val="27"/>
          <w:szCs w:val="27"/>
        </w:rPr>
        <w:t>, and had them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given into his hand, until a time, and times, and half a time</w:t>
      </w:r>
      <w:r w:rsidRPr="002B58B7">
        <w:rPr>
          <w:rFonts w:eastAsia="Times New Roman" w:cs="Times New Roman"/>
          <w:color w:val="000000"/>
          <w:sz w:val="27"/>
          <w:szCs w:val="27"/>
        </w:rPr>
        <w:t>. These characters of the woman, and little horn of the Beast, agree perfectly: in respect of her temporal dominion, she was a horn of the Beast; in respect of her spiritual dominion, she rode upon him in the form of a woman, and was his Church, and committed fornication with the ten Kings.</w:t>
      </w:r>
    </w:p>
    <w:p w14:paraId="60528A6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second Beast,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rose up out of the earth</w:t>
      </w:r>
      <w:r w:rsidRPr="002B58B7">
        <w:rPr>
          <w:rFonts w:eastAsia="Times New Roman" w:cs="Times New Roman"/>
          <w:color w:val="000000"/>
          <w:sz w:val="27"/>
          <w:szCs w:val="27"/>
        </w:rPr>
        <w:t>, was the Church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for it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had two horns like those of the Lamb</w:t>
      </w:r>
      <w:r w:rsidRPr="002B58B7">
        <w:rPr>
          <w:rFonts w:eastAsia="Times New Roman" w:cs="Times New Roman"/>
          <w:color w:val="000000"/>
          <w:sz w:val="27"/>
          <w:szCs w:val="27"/>
        </w:rPr>
        <w:t>, and therefore was a Church; and it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spake as the Dragon</w:t>
      </w:r>
      <w:r w:rsidRPr="002B58B7">
        <w:rPr>
          <w:rFonts w:eastAsia="Times New Roman" w:cs="Times New Roman"/>
          <w:color w:val="000000"/>
          <w:sz w:val="27"/>
          <w:szCs w:val="27"/>
        </w:rPr>
        <w:t>, and therefore was of his religion; and it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came up out of the earth</w:t>
      </w:r>
      <w:r w:rsidRPr="002B58B7">
        <w:rPr>
          <w:rFonts w:eastAsia="Times New Roman" w:cs="Times New Roman"/>
          <w:color w:val="000000"/>
          <w:sz w:val="27"/>
          <w:szCs w:val="27"/>
        </w:rPr>
        <w:t>, and by consequence in his kingdom. It is called also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false Prophet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who wrought miracles before the first Beast, by which he deceived them that received his mark, and worshiped his image. When the Dragon went from the woman to make war with the remnant of her seed, this Beast arising out of the earth assisted in that war,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caused the earth and them which dwell therein to worship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authority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first Beast, whose mortal wound was healed</w:t>
      </w:r>
      <w:r w:rsidRPr="002B58B7">
        <w:rPr>
          <w:rFonts w:eastAsia="Times New Roman" w:cs="Times New Roman"/>
          <w:color w:val="000000"/>
          <w:sz w:val="27"/>
          <w:szCs w:val="27"/>
        </w:rPr>
        <w:t>, and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make an Image to him</w:t>
      </w:r>
      <w:r w:rsidRPr="002B58B7">
        <w:rPr>
          <w:rFonts w:eastAsia="Times New Roman" w:cs="Times New Roman"/>
          <w:color w:val="000000"/>
          <w:sz w:val="27"/>
          <w:szCs w:val="27"/>
        </w:rPr>
        <w:t>, that is, to assemble a body of men like him in point of religion. He had also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power to give life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authority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 the Image</w:t>
      </w:r>
      <w:r w:rsidRPr="002B58B7">
        <w:rPr>
          <w:rFonts w:eastAsia="Times New Roman" w:cs="Times New Roman"/>
          <w:color w:val="000000"/>
          <w:sz w:val="27"/>
          <w:szCs w:val="27"/>
        </w:rPr>
        <w:t>, so that it could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both speak, and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dictating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cause that all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religious bodies of men,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who would not worship</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authority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Image, should be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mystically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killed. And he causeth all men to receive a mark in their right hand or in their forehead, and that no man might buy or sell save he that had the mark, or the name of the Beast, or the number of his name</w:t>
      </w:r>
      <w:r w:rsidRPr="002B58B7">
        <w:rPr>
          <w:rFonts w:eastAsia="Times New Roman" w:cs="Times New Roman"/>
          <w:color w:val="000000"/>
          <w:sz w:val="27"/>
          <w:szCs w:val="27"/>
        </w:rPr>
        <w:t>; all the rest being excommunicated by the Beast with two horns. His mark is</w:t>
      </w:r>
      <w:r w:rsidR="00CF1F60">
        <w:rPr>
          <w:rFonts w:eastAsia="Times New Roman" w:cs="Times New Roman"/>
          <w:color w:val="000000"/>
          <w:sz w:val="27"/>
          <w:szCs w:val="27"/>
        </w:rPr>
        <w:t xml:space="preserve"> </w:t>
      </w:r>
      <w:r w:rsidRPr="002B58B7">
        <w:rPr>
          <w:rFonts w:eastAsia="Times New Roman" w:cs="Times New Roman"/>
          <w:noProof/>
          <w:color w:val="000000"/>
          <w:sz w:val="27"/>
          <w:szCs w:val="27"/>
        </w:rPr>
        <w:drawing>
          <wp:inline distT="0" distB="0" distL="0" distR="0" wp14:anchorId="60528C46" wp14:editId="60528C47">
            <wp:extent cx="2943225" cy="590550"/>
            <wp:effectExtent l="0" t="0" r="9525" b="0"/>
            <wp:docPr id="9" name="Picture 9"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o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590550"/>
                    </a:xfrm>
                    <a:prstGeom prst="rect">
                      <a:avLst/>
                    </a:prstGeom>
                    <a:noFill/>
                    <a:ln>
                      <a:noFill/>
                    </a:ln>
                  </pic:spPr>
                </pic:pic>
              </a:graphicData>
            </a:graphic>
          </wp:inline>
        </w:drawing>
      </w:r>
      <w:r w:rsidR="00CF1F60">
        <w:rPr>
          <w:rFonts w:eastAsia="Times New Roman" w:cs="Times New Roman"/>
          <w:color w:val="000000"/>
          <w:sz w:val="27"/>
          <w:szCs w:val="27"/>
        </w:rPr>
        <w:t xml:space="preserve"> </w:t>
      </w:r>
      <w:r w:rsidRPr="002B58B7">
        <w:rPr>
          <w:rFonts w:eastAsia="Times New Roman" w:cs="Times New Roman"/>
          <w:noProof/>
          <w:color w:val="000000"/>
          <w:sz w:val="27"/>
          <w:szCs w:val="27"/>
        </w:rPr>
        <w:drawing>
          <wp:inline distT="0" distB="0" distL="0" distR="0" wp14:anchorId="60528C48" wp14:editId="60528C49">
            <wp:extent cx="2943225" cy="590550"/>
            <wp:effectExtent l="0" t="0" r="9525" b="0"/>
            <wp:docPr id="10" name="Picture 10"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o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590550"/>
                    </a:xfrm>
                    <a:prstGeom prst="rect">
                      <a:avLst/>
                    </a:prstGeom>
                    <a:noFill/>
                    <a:ln>
                      <a:noFill/>
                    </a:ln>
                  </pic:spPr>
                </pic:pic>
              </a:graphicData>
            </a:graphic>
          </wp:inline>
        </w:drawing>
      </w:r>
      <w:r w:rsidR="00CF1F60">
        <w:rPr>
          <w:rFonts w:eastAsia="Times New Roman" w:cs="Times New Roman"/>
          <w:color w:val="000000"/>
          <w:sz w:val="27"/>
          <w:szCs w:val="27"/>
        </w:rPr>
        <w:t xml:space="preserve"> </w:t>
      </w:r>
      <w:r w:rsidRPr="002B58B7">
        <w:rPr>
          <w:rFonts w:eastAsia="Times New Roman" w:cs="Times New Roman"/>
          <w:noProof/>
          <w:color w:val="000000"/>
          <w:sz w:val="27"/>
          <w:szCs w:val="27"/>
        </w:rPr>
        <w:drawing>
          <wp:inline distT="0" distB="0" distL="0" distR="0" wp14:anchorId="60528C4A" wp14:editId="60528C4B">
            <wp:extent cx="2943225" cy="590550"/>
            <wp:effectExtent l="0" t="0" r="9525" b="0"/>
            <wp:docPr id="11" name="Picture 11"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o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590550"/>
                    </a:xfrm>
                    <a:prstGeom prst="rect">
                      <a:avLst/>
                    </a:prstGeom>
                    <a:noFill/>
                    <a:ln>
                      <a:noFill/>
                    </a:ln>
                  </pic:spPr>
                </pic:pic>
              </a:graphicData>
            </a:graphic>
          </wp:inline>
        </w:drawing>
      </w:r>
      <w:r w:rsidRPr="002B58B7">
        <w:rPr>
          <w:rFonts w:eastAsia="Times New Roman" w:cs="Times New Roman"/>
          <w:color w:val="000000"/>
          <w:sz w:val="27"/>
          <w:szCs w:val="27"/>
        </w:rPr>
        <w:t>, and his name</w:t>
      </w:r>
      <w:r w:rsidR="00CF1F60">
        <w:rPr>
          <w:rFonts w:eastAsia="Times New Roman" w:cs="Times New Roman"/>
          <w:color w:val="000000"/>
          <w:sz w:val="27"/>
          <w:szCs w:val="27"/>
        </w:rPr>
        <w:t xml:space="preserve"> </w:t>
      </w:r>
      <w:r w:rsidRPr="002B58B7">
        <w:rPr>
          <w:rFonts w:eastAsia="Times New Roman" w:cs="Times New Roman"/>
          <w:color w:val="000000"/>
          <w:sz w:val="27"/>
          <w:szCs w:val="27"/>
          <w:lang w:val="el-GR"/>
        </w:rPr>
        <w:t>ΛΑΤΕΙΝΟΣ</w:t>
      </w:r>
      <w:r w:rsidRPr="002B58B7">
        <w:rPr>
          <w:rFonts w:eastAsia="Times New Roman" w:cs="Times New Roman"/>
          <w:color w:val="000000"/>
          <w:sz w:val="27"/>
          <w:szCs w:val="27"/>
        </w:rPr>
        <w:t>, and the number of his name 666.</w:t>
      </w:r>
    </w:p>
    <w:p w14:paraId="60528A63"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 xml:space="preserve">Thus the Beast, after he was wounded to death with a sword and revived, was deified, as the heathens used to deify their Kings after death, and had an Image erected to him; and his worshipers were initiated in this new religion, by receiving the mark or name </w:t>
      </w:r>
      <w:r w:rsidRPr="002B58B7">
        <w:rPr>
          <w:rFonts w:eastAsia="Times New Roman" w:cs="Times New Roman"/>
          <w:color w:val="000000"/>
          <w:sz w:val="27"/>
          <w:szCs w:val="27"/>
        </w:rPr>
        <w:lastRenderedPageBreak/>
        <w:t>of this new God, or the number of his name. By killing all that will not worship him and his Image, the first Temple, illuminated by the lamps of the seven Churches, is demolished, and a new Temple built for them who will not worship him; and the outward court of this new Temple, or outward form of a Church, is given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Gentiles</w:t>
      </w:r>
      <w:r w:rsidRPr="002B58B7">
        <w:rPr>
          <w:rFonts w:eastAsia="Times New Roman" w:cs="Times New Roman"/>
          <w:color w:val="000000"/>
          <w:sz w:val="27"/>
          <w:szCs w:val="27"/>
        </w:rPr>
        <w:t>, who worship the Beast and his Image: while they who will not worship him, are sealed with the name of God in their foreheads, and retire into the inward court of this new Temple. These are the 144000 sealed out of all the twelve tribes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Pr="002B58B7">
        <w:rPr>
          <w:rFonts w:eastAsia="Times New Roman" w:cs="Times New Roman"/>
          <w:color w:val="000000"/>
          <w:sz w:val="27"/>
          <w:szCs w:val="27"/>
        </w:rPr>
        <w:t>, and called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two Witnesses</w:t>
      </w:r>
      <w:r w:rsidRPr="002B58B7">
        <w:rPr>
          <w:rFonts w:eastAsia="Times New Roman" w:cs="Times New Roman"/>
          <w:color w:val="000000"/>
          <w:sz w:val="27"/>
          <w:szCs w:val="27"/>
        </w:rPr>
        <w:t>, as being derived from the two wings of the woman while she was flying into the wilderness, and represented by two of the seven candlesticks. These appear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inward court of the second Temple, standing on mount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the Lamb, and as it were on the sea of glass. These are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Saints of the most High</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host of heaven</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holy people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spoken of by</w:t>
      </w:r>
      <w:r w:rsidRPr="002B58B7">
        <w:rPr>
          <w:rFonts w:eastAsia="Times New Roman" w:cs="Times New Roman"/>
          <w:i/>
          <w:iCs/>
          <w:color w:val="000000"/>
          <w:sz w:val="27"/>
          <w:szCs w:val="27"/>
        </w:rPr>
        <w:t>Daniel</w:t>
      </w:r>
      <w:r w:rsidRPr="002B58B7">
        <w:rPr>
          <w:rFonts w:eastAsia="Times New Roman" w:cs="Times New Roman"/>
          <w:color w:val="000000"/>
          <w:sz w:val="27"/>
          <w:szCs w:val="27"/>
        </w:rPr>
        <w:t>, as worn out and trampled under foot, and destroyed in the latter times by the little horns of his fourth Beast and He-Goat.</w:t>
      </w:r>
    </w:p>
    <w:p w14:paraId="60528A64"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While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Gentiles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tread the holy city under foot, God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gives power to his two Witnesses, and they prophesy a thousand two hundred and threescore days clothed in sackcloth</w:t>
      </w:r>
      <w:r w:rsidRPr="002B58B7">
        <w:rPr>
          <w:rFonts w:eastAsia="Times New Roman" w:cs="Times New Roman"/>
          <w:color w:val="000000"/>
          <w:sz w:val="27"/>
          <w:szCs w:val="27"/>
        </w:rPr>
        <w:t>. They are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two Olive-trees</w:t>
      </w:r>
      <w:r w:rsidRPr="002B58B7">
        <w:rPr>
          <w:rFonts w:eastAsia="Times New Roman" w:cs="Times New Roman"/>
          <w:color w:val="000000"/>
          <w:sz w:val="27"/>
          <w:szCs w:val="27"/>
        </w:rPr>
        <w:t>, with relation to the two Olive-trees, which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Zechary</w:t>
      </w:r>
      <w:r w:rsidRPr="002B58B7">
        <w:rPr>
          <w:rFonts w:eastAsia="Times New Roman" w:cs="Times New Roman"/>
          <w:color w:val="000000"/>
          <w:sz w:val="27"/>
          <w:szCs w:val="27"/>
        </w:rPr>
        <w:t xml:space="preserve">'s vision, chap. </w:t>
      </w:r>
      <w:proofErr w:type="gramStart"/>
      <w:r w:rsidRPr="002B58B7">
        <w:rPr>
          <w:rFonts w:eastAsia="Times New Roman" w:cs="Times New Roman"/>
          <w:color w:val="000000"/>
          <w:sz w:val="27"/>
          <w:szCs w:val="27"/>
        </w:rPr>
        <w:t>iv</w:t>
      </w:r>
      <w:proofErr w:type="gramEnd"/>
      <w:r w:rsidRPr="002B58B7">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stand</w:t>
      </w:r>
      <w:proofErr w:type="gramEnd"/>
      <w:r w:rsidRPr="002B58B7">
        <w:rPr>
          <w:rFonts w:eastAsia="Times New Roman" w:cs="Times New Roman"/>
          <w:color w:val="000000"/>
          <w:sz w:val="27"/>
          <w:szCs w:val="27"/>
        </w:rPr>
        <w:t xml:space="preserve"> on either side of the golden candlestick to supply the lamps with oil: and Olive-trees, according to the Apostle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Paul</w:t>
      </w:r>
      <w:r w:rsidRPr="002B58B7">
        <w:rPr>
          <w:rFonts w:eastAsia="Times New Roman" w:cs="Times New Roman"/>
          <w:color w:val="000000"/>
          <w:sz w:val="27"/>
          <w:szCs w:val="27"/>
        </w:rPr>
        <w:t>, represent Churches,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xi. They supply the lamps with oil, by maintaining teachers. They are also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two candlesticks</w:t>
      </w:r>
      <w:r w:rsidRPr="002B58B7">
        <w:rPr>
          <w:rFonts w:eastAsia="Times New Roman" w:cs="Times New Roman"/>
          <w:color w:val="000000"/>
          <w:sz w:val="27"/>
          <w:szCs w:val="27"/>
        </w:rPr>
        <w:t>; which in this Prophecy signify Churches, the seven Churches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represented by seven candlesticks. Five of these Churches were found faulty, and threatned if they did not repent; the other two were without fault, and so their candlesticks were fit to be placed in the second Temple. These were the Churches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Smyrna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Philadelphia</w:t>
      </w:r>
      <w:r w:rsidRPr="002B58B7">
        <w:rPr>
          <w:rFonts w:eastAsia="Times New Roman" w:cs="Times New Roman"/>
          <w:color w:val="000000"/>
          <w:sz w:val="27"/>
          <w:szCs w:val="27"/>
        </w:rPr>
        <w:t>. They were in a state of tribulation and persecution, and the only two of the seven in such a state: and so their candlesticks were fit to represent the Churches in affliction in the times of the second Temple, and the only two of the seven that were fit.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two Witnesses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 not new Churches: they are the posterity of the primitive Church, the posterity of the two wings of the woman, and so are fitly represented by two of the primitive candlesticks. We may conceive therefore, that when the first Temple was destroyed, and a new one built for them who worship in the inward court, two of the seven candlesticks were placed in this new Temple.</w:t>
      </w:r>
    </w:p>
    <w:p w14:paraId="60528A6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affairs of the Church are not considered during the opening of the first four seals. They begin to be consider'd at the opening of the fifth seal, as was said above; and are further considered at the opening of the sixth seal; and the seventh seal contains the times of the great Apostacy. And therefore I refer the Epistles to the seven Churches unto the times of the fifth and sixth seals: for they relate to the Church when she began to decline, and contain admonitions against the great Apostacy then approaching.</w:t>
      </w:r>
    </w:p>
    <w:p w14:paraId="60528A66"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lastRenderedPageBreak/>
        <w:t>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Eusebius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brought down 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Ecclesiatical History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Dioclesian</w:t>
      </w:r>
      <w:r w:rsidRPr="002B58B7">
        <w:rPr>
          <w:rFonts w:eastAsia="Times New Roman" w:cs="Times New Roman"/>
          <w:color w:val="000000"/>
          <w:sz w:val="27"/>
          <w:szCs w:val="27"/>
        </w:rPr>
        <w:t>, he thus describes the state of the Church: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Qualem quantamque gloriam simul ac libertatem doctrina veræ erga supremum Deum pietatis à Christo primùm hominibus annunciata, apud omnes Græcos pariter &amp; barbaros ante persecutionem nostrâ memoriâ excitatam, consecuta sit, nos certè pro merito explicare non possumus. Argumento esse possit Imperatorum benignitas erga nostros: quibus regendas etiam provincias committebant, omni sacrificandi metu </w:t>
      </w:r>
      <w:proofErr w:type="gramStart"/>
      <w:r w:rsidRPr="002B58B7">
        <w:rPr>
          <w:rFonts w:eastAsia="Times New Roman" w:cs="Times New Roman"/>
          <w:i/>
          <w:iCs/>
          <w:color w:val="000000"/>
          <w:sz w:val="27"/>
          <w:szCs w:val="27"/>
        </w:rPr>
        <w:t>eos</w:t>
      </w:r>
      <w:proofErr w:type="gramEnd"/>
      <w:r w:rsidRPr="002B58B7">
        <w:rPr>
          <w:rFonts w:eastAsia="Times New Roman" w:cs="Times New Roman"/>
          <w:i/>
          <w:iCs/>
          <w:color w:val="000000"/>
          <w:sz w:val="27"/>
          <w:szCs w:val="27"/>
        </w:rPr>
        <w:t xml:space="preserve"> liberantes ob singularem, qua in religionem nostram affecti erant, benevolentiam.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a little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Jam vero quis innumerabilem hominum quotidiè ad fidem Christi confugientium turbam, quis numerum ecclesiarum in singulis urbibus, quis illustres populorum concursus in ædibus sacris, cumulatè possit describere? Quo factum </w:t>
      </w:r>
      <w:proofErr w:type="gramStart"/>
      <w:r w:rsidRPr="002B58B7">
        <w:rPr>
          <w:rFonts w:eastAsia="Times New Roman" w:cs="Times New Roman"/>
          <w:i/>
          <w:iCs/>
          <w:color w:val="000000"/>
          <w:sz w:val="27"/>
          <w:szCs w:val="27"/>
        </w:rPr>
        <w:t>est</w:t>
      </w:r>
      <w:proofErr w:type="gramEnd"/>
      <w:r w:rsidRPr="002B58B7">
        <w:rPr>
          <w:rFonts w:eastAsia="Times New Roman" w:cs="Times New Roman"/>
          <w:i/>
          <w:iCs/>
          <w:color w:val="000000"/>
          <w:sz w:val="27"/>
          <w:szCs w:val="27"/>
        </w:rPr>
        <w:t>, ut priscis ædificiis jam non contenti, in singulis urbibus spatiosas ab ipsis fundamentis exstruerent ecclesias. Atque hæc progressii temporis increscentia, &amp; quotidiè in majus &amp; melius proficiscentia, nec livor ullus atterere, nec malignitas dæmonis fascinare, nec hominum insidiæ prohibere unquam potuerunt, quamdiu omnipotentis Dei dextra populum suum, utpote tali dignum præsidio, texit atque custodiit. Sed cum ex nimia libertate in negligentiam ac desidiam prolapsi essemus; cum alter alteri invidere atque obtrectare cæpisset; cum inter nos quasi bella intestina gereremus, verbis, tanquam armis quibusdam hastisque, nos mutuò vulnerantes; cum Antistites adversus Antistites, populi in populos collisi, jurgia ac tumultus agitarent; denique cum fraus &amp; simulatio ad summum malitiæ culmen adolevisset: tum divina ultio, levi brachio ut solet, integro adhuc ecclesiæ statu, &amp; fidelium turbis liberè convenientibus, sensim ac moderatè in nos cæpit animadvertere; orsà primùm persecutione ab iis qui militabant. Cum verò sensu omni destituti de placando Dei numine ne cogitaremus quidem; quin potius instar impiorum quorundam res humanas nullâ providentiâ gubernari rati, alia quotidiè crimina aliis adjiceremus: cum Pastores nostri spretâ religionis regulâ, mutuis inter se contentionibus decertarent, nihil aliud quam jurgia, minas, æmulationem, odia, ac mutuas inimicitias amplificare studentes; principatum quasi tyrannidem quandam contentissimè sibi vindicantes: tunc demùm juxta dictum Hieremiæ,</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obscuravit Dominus in ira sua filiam Sion, &amp; dejecit de cælo gloriam Israel</w:t>
      </w:r>
      <w:r w:rsidRPr="002B58B7">
        <w:rPr>
          <w:rFonts w:eastAsia="Times New Roman" w:cs="Times New Roman"/>
          <w:i/>
          <w:iCs/>
          <w:color w:val="000000"/>
          <w:sz w:val="27"/>
          <w:szCs w:val="27"/>
        </w:rPr>
        <w:t>,—per Ecclesiarum scilicet subversionem</w:t>
      </w:r>
      <w:r w:rsidRPr="002B58B7">
        <w:rPr>
          <w:rFonts w:eastAsia="Times New Roman" w:cs="Times New Roman"/>
          <w:color w:val="000000"/>
          <w:sz w:val="27"/>
          <w:szCs w:val="27"/>
        </w:rPr>
        <w:t>, &amp;c. This was the state of the Church just before the subversion of the Churches in the beginning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Dioclesian</w:t>
      </w:r>
      <w:r w:rsidRPr="002B58B7">
        <w:rPr>
          <w:rFonts w:eastAsia="Times New Roman" w:cs="Times New Roman"/>
          <w:color w:val="000000"/>
          <w:sz w:val="27"/>
          <w:szCs w:val="27"/>
        </w:rPr>
        <w:t>'s persecution: and to this state of the Church agrees the first of the seven Epistles to the Angel of the seven Churches,</w:t>
      </w:r>
      <w:r w:rsidR="00CF1F60">
        <w:rPr>
          <w:rFonts w:eastAsia="Times New Roman" w:cs="Times New Roman"/>
          <w:color w:val="000000"/>
          <w:sz w:val="27"/>
          <w:szCs w:val="27"/>
        </w:rPr>
        <w:t xml:space="preserve"> </w:t>
      </w:r>
      <w:bookmarkStart w:id="328" w:name="NtpJohIII_1"/>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"NtJohIII_1"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[1]</w:t>
      </w:r>
      <w:r w:rsidRPr="002B58B7">
        <w:rPr>
          <w:rFonts w:eastAsia="Times New Roman" w:cs="Times New Roman"/>
          <w:color w:val="000000"/>
          <w:sz w:val="27"/>
          <w:szCs w:val="27"/>
        </w:rPr>
        <w:fldChar w:fldCharType="end"/>
      </w:r>
      <w:bookmarkEnd w:id="328"/>
      <w:r w:rsidR="00CF1F60">
        <w:rPr>
          <w:rFonts w:eastAsia="Times New Roman" w:cs="Times New Roman"/>
          <w:color w:val="000000"/>
          <w:sz w:val="27"/>
          <w:szCs w:val="27"/>
        </w:rPr>
        <w:t xml:space="preserve"> </w:t>
      </w:r>
      <w:r w:rsidRPr="002B58B7">
        <w:rPr>
          <w:rFonts w:eastAsia="Times New Roman" w:cs="Times New Roman"/>
          <w:color w:val="000000"/>
          <w:sz w:val="27"/>
          <w:szCs w:val="27"/>
        </w:rPr>
        <w:t>that to the Church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Ephesus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 have something against thee</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Angel of that Church,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because thou hast left thy first love. Remember therefore from whence thou art fallen, and repent, and do the first works; or else I will come unto thee quickly, and will remove thy candlestick out of its place, except thou repent. But this thou hast, that thou hatest the deeds of the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Nicolaitans</w:t>
      </w:r>
      <w:r w:rsidRPr="002B58B7">
        <w:rPr>
          <w:rFonts w:eastAsia="Times New Roman" w:cs="Times New Roman"/>
          <w:i/>
          <w:iCs/>
          <w:color w:val="000000"/>
          <w:sz w:val="27"/>
          <w:szCs w:val="27"/>
        </w:rPr>
        <w:t>, which I also hate</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Nicolaitans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 the</w:t>
      </w:r>
      <w:r w:rsidRPr="002B58B7">
        <w:rPr>
          <w:rFonts w:eastAsia="Times New Roman" w:cs="Times New Roman"/>
          <w:i/>
          <w:iCs/>
          <w:color w:val="000000"/>
          <w:sz w:val="27"/>
          <w:szCs w:val="27"/>
        </w:rPr>
        <w:t>Continentes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above described, who placed religion in abstinence from marriage, abandoning their wives if they had any. They are here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Nicolaitans</w:t>
      </w:r>
      <w:r w:rsidRPr="002B58B7">
        <w:rPr>
          <w:rFonts w:eastAsia="Times New Roman" w:cs="Times New Roman"/>
          <w:color w:val="000000"/>
          <w:sz w:val="27"/>
          <w:szCs w:val="27"/>
        </w:rPr>
        <w:t>,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Nicolas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one of the seven deacons of the </w:t>
      </w:r>
      <w:r w:rsidRPr="002B58B7">
        <w:rPr>
          <w:rFonts w:eastAsia="Times New Roman" w:cs="Times New Roman"/>
          <w:color w:val="000000"/>
          <w:sz w:val="27"/>
          <w:szCs w:val="27"/>
        </w:rPr>
        <w:lastRenderedPageBreak/>
        <w:t>primitive Church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Jerusalem</w:t>
      </w:r>
      <w:r w:rsidRPr="002B58B7">
        <w:rPr>
          <w:rFonts w:eastAsia="Times New Roman" w:cs="Times New Roman"/>
          <w:color w:val="000000"/>
          <w:sz w:val="27"/>
          <w:szCs w:val="27"/>
        </w:rPr>
        <w:t>; who having a beautiful wife, and being taxed with uxoriousness, abandoned her, and permitted her to marry whom she pleased, saying that we must disuse the flesh; and thenceforward lived a single life in continency, as his children also.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Continentes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afterwards embraced the doctrine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Æons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Ghosts male and female, and were avoided by the Churches till the fourth century; and the Church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Ephesus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here commended for hating their deeds.</w:t>
      </w:r>
    </w:p>
    <w:p w14:paraId="60528A67"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persecution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Dioclesian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in the year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302, and lasted ten years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and two years 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Pr="002B58B7">
        <w:rPr>
          <w:rFonts w:eastAsia="Times New Roman" w:cs="Times New Roman"/>
          <w:color w:val="000000"/>
          <w:sz w:val="27"/>
          <w:szCs w:val="27"/>
        </w:rPr>
        <w:t>. To this state of the Church the second Epistle, to the Church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Smyrna</w:t>
      </w:r>
      <w:r w:rsidRPr="002B58B7">
        <w:rPr>
          <w:rFonts w:eastAsia="Times New Roman" w:cs="Times New Roman"/>
          <w:color w:val="000000"/>
          <w:sz w:val="27"/>
          <w:szCs w:val="27"/>
        </w:rPr>
        <w:t>, agrees.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 know</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bookmarkStart w:id="329" w:name="NtpJohIII_2"/>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"NtJohIII_2"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[2]</w:t>
      </w:r>
      <w:r w:rsidRPr="002B58B7">
        <w:rPr>
          <w:rFonts w:eastAsia="Times New Roman" w:cs="Times New Roman"/>
          <w:color w:val="000000"/>
          <w:sz w:val="27"/>
          <w:szCs w:val="27"/>
        </w:rPr>
        <w:fldChar w:fldCharType="end"/>
      </w:r>
      <w:bookmarkEnd w:id="329"/>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thy works, and tribulation, and poverty, but thou art rich; and I know the blasphemy of them, which say they are</w:t>
      </w:r>
      <w:r w:rsidRPr="002B58B7">
        <w:rPr>
          <w:rFonts w:eastAsia="Times New Roman" w:cs="Times New Roman"/>
          <w:color w:val="000000"/>
          <w:sz w:val="27"/>
          <w:szCs w:val="27"/>
        </w:rPr>
        <w:t>Jews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and are not, but are the synagogue of Satan. Fear none of those things which thou shalt suffer: Behold, the Devil shall call some of you into prison, that ye may be tried; and ye shall have tribulation ten days. Be thou faithful unto death, and I will give thee a crown of life.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tribulation of ten days can agree to no other persecution than that of</w:t>
      </w:r>
      <w:r w:rsidRPr="002B58B7">
        <w:rPr>
          <w:rFonts w:eastAsia="Times New Roman" w:cs="Times New Roman"/>
          <w:i/>
          <w:iCs/>
          <w:color w:val="000000"/>
          <w:sz w:val="27"/>
          <w:szCs w:val="27"/>
        </w:rPr>
        <w:t>Dioclesian</w:t>
      </w:r>
      <w:r w:rsidRPr="002B58B7">
        <w:rPr>
          <w:rFonts w:eastAsia="Times New Roman" w:cs="Times New Roman"/>
          <w:color w:val="000000"/>
          <w:sz w:val="27"/>
          <w:szCs w:val="27"/>
        </w:rPr>
        <w:t>, it being the only persecution which lasted ten years.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blasphemy of them which say they are</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Jews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and are not, but are the synagogue of Satan</w:t>
      </w:r>
      <w:r w:rsidRPr="002B58B7">
        <w:rPr>
          <w:rFonts w:eastAsia="Times New Roman" w:cs="Times New Roman"/>
          <w:color w:val="000000"/>
          <w:sz w:val="27"/>
          <w:szCs w:val="27"/>
        </w:rPr>
        <w:t>, I understand the Idolatry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Nicolaitans</w:t>
      </w:r>
      <w:r w:rsidRPr="002B58B7">
        <w:rPr>
          <w:rFonts w:eastAsia="Times New Roman" w:cs="Times New Roman"/>
          <w:color w:val="000000"/>
          <w:sz w:val="27"/>
          <w:szCs w:val="27"/>
        </w:rPr>
        <w:t>, who falsly said they were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Pr="002B58B7">
        <w:rPr>
          <w:rFonts w:eastAsia="Times New Roman" w:cs="Times New Roman"/>
          <w:color w:val="000000"/>
          <w:sz w:val="27"/>
          <w:szCs w:val="27"/>
        </w:rPr>
        <w:t>.</w:t>
      </w:r>
    </w:p>
    <w:p w14:paraId="60528A6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Nicolaitans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 complained of also in</w:t>
      </w:r>
      <w:r w:rsidR="00CF1F60">
        <w:rPr>
          <w:rFonts w:eastAsia="Times New Roman" w:cs="Times New Roman"/>
          <w:color w:val="000000"/>
          <w:sz w:val="27"/>
          <w:szCs w:val="27"/>
        </w:rPr>
        <w:t xml:space="preserve"> </w:t>
      </w:r>
      <w:bookmarkStart w:id="330" w:name="NtpJohIII_3"/>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"NtJohIII_3"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[3]</w:t>
      </w:r>
      <w:r w:rsidRPr="002B58B7">
        <w:rPr>
          <w:rFonts w:eastAsia="Times New Roman" w:cs="Times New Roman"/>
          <w:color w:val="000000"/>
          <w:sz w:val="27"/>
          <w:szCs w:val="27"/>
        </w:rPr>
        <w:fldChar w:fldCharType="end"/>
      </w:r>
      <w:bookmarkEnd w:id="330"/>
      <w:r w:rsidR="00CF1F60">
        <w:rPr>
          <w:rFonts w:eastAsia="Times New Roman" w:cs="Times New Roman"/>
          <w:color w:val="000000"/>
          <w:sz w:val="27"/>
          <w:szCs w:val="27"/>
        </w:rPr>
        <w:t xml:space="preserve"> </w:t>
      </w:r>
      <w:r w:rsidRPr="002B58B7">
        <w:rPr>
          <w:rFonts w:eastAsia="Times New Roman" w:cs="Times New Roman"/>
          <w:color w:val="000000"/>
          <w:sz w:val="27"/>
          <w:szCs w:val="27"/>
        </w:rPr>
        <w:t>the third Epistle, as men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held the doctrine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Balaam</w:t>
      </w:r>
      <w:r w:rsidRPr="002B58B7">
        <w:rPr>
          <w:rFonts w:eastAsia="Times New Roman" w:cs="Times New Roman"/>
          <w:i/>
          <w:iCs/>
          <w:color w:val="000000"/>
          <w:sz w:val="27"/>
          <w:szCs w:val="27"/>
        </w:rPr>
        <w:t>, who taught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Balac</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to cast a stumbling-block before the children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Israel</w:t>
      </w:r>
      <w:r w:rsidRPr="002B58B7">
        <w:rPr>
          <w:rFonts w:eastAsia="Times New Roman" w:cs="Times New Roman"/>
          <w:i/>
          <w:iCs/>
          <w:color w:val="000000"/>
          <w:sz w:val="27"/>
          <w:szCs w:val="27"/>
        </w:rPr>
        <w:t>, to eat things sacrificed to Idols, and</w:t>
      </w:r>
      <w:r w:rsidR="00CF1F60">
        <w:rPr>
          <w:rFonts w:eastAsia="Times New Roman" w:cs="Times New Roman"/>
          <w:i/>
          <w:iCs/>
          <w:color w:val="000000"/>
          <w:sz w:val="27"/>
          <w:szCs w:val="27"/>
        </w:rPr>
        <w:t xml:space="preserve"> </w:t>
      </w:r>
      <w:bookmarkStart w:id="331" w:name="NtpJohIII_4"/>
      <w:r w:rsidRPr="002B58B7">
        <w:rPr>
          <w:rFonts w:eastAsia="Times New Roman" w:cs="Times New Roman"/>
          <w:i/>
          <w:iCs/>
          <w:color w:val="000000"/>
          <w:sz w:val="27"/>
          <w:szCs w:val="27"/>
        </w:rPr>
        <w:fldChar w:fldCharType="begin"/>
      </w:r>
      <w:r w:rsidRPr="002B58B7">
        <w:rPr>
          <w:rFonts w:eastAsia="Times New Roman" w:cs="Times New Roman"/>
          <w:i/>
          <w:iCs/>
          <w:color w:val="000000"/>
          <w:sz w:val="27"/>
          <w:szCs w:val="27"/>
        </w:rPr>
        <w:instrText xml:space="preserve"> HYPERLINK "http://www.gutenberg.org/files/16878/16878-h/16878-h.htm" \l "NtJohIII_4" </w:instrText>
      </w:r>
      <w:r w:rsidRPr="002B58B7">
        <w:rPr>
          <w:rFonts w:eastAsia="Times New Roman" w:cs="Times New Roman"/>
          <w:i/>
          <w:iCs/>
          <w:color w:val="000000"/>
          <w:sz w:val="27"/>
          <w:szCs w:val="27"/>
        </w:rPr>
        <w:fldChar w:fldCharType="separate"/>
      </w:r>
      <w:r w:rsidRPr="002B58B7">
        <w:rPr>
          <w:rFonts w:eastAsia="Times New Roman" w:cs="Times New Roman"/>
          <w:color w:val="0000FF"/>
          <w:sz w:val="27"/>
          <w:szCs w:val="27"/>
          <w:vertAlign w:val="superscript"/>
        </w:rPr>
        <w:t>[4]</w:t>
      </w:r>
      <w:r w:rsidRPr="002B58B7">
        <w:rPr>
          <w:rFonts w:eastAsia="Times New Roman" w:cs="Times New Roman"/>
          <w:i/>
          <w:iCs/>
          <w:color w:val="000000"/>
          <w:sz w:val="27"/>
          <w:szCs w:val="27"/>
        </w:rPr>
        <w:fldChar w:fldCharType="end"/>
      </w:r>
      <w:bookmarkEnd w:id="331"/>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to commit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spiritual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fornication</w:t>
      </w:r>
      <w:r w:rsidRPr="002B58B7">
        <w:rPr>
          <w:rFonts w:eastAsia="Times New Roman" w:cs="Times New Roman"/>
          <w:color w:val="000000"/>
          <w:sz w:val="27"/>
          <w:szCs w:val="27"/>
        </w:rPr>
        <w:t>.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Balaam</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taught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Moabites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Midianites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tempt and invite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their women to commit fornication, and to feast with them at the sacrifices of their Gods. The Dragon therefore began now to come down among the inhabitants of the earth and sea.</w:t>
      </w:r>
    </w:p>
    <w:p w14:paraId="60528A6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Nicolaitans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are also complained of in the fourth Epistle, under the name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woman</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Jezabel</w:t>
      </w:r>
      <w:r w:rsidRPr="002B58B7">
        <w:rPr>
          <w:rFonts w:eastAsia="Times New Roman" w:cs="Times New Roman"/>
          <w:i/>
          <w:iCs/>
          <w:color w:val="000000"/>
          <w:sz w:val="27"/>
          <w:szCs w:val="27"/>
        </w:rPr>
        <w:t>, who calleth herself a Prophetess, to teach and to seduce the servants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to commit fornication, and to eat things sacrificed to Idols</w:t>
      </w:r>
      <w:r w:rsidRPr="002B58B7">
        <w:rPr>
          <w:rFonts w:eastAsia="Times New Roman" w:cs="Times New Roman"/>
          <w:color w:val="000000"/>
          <w:sz w:val="27"/>
          <w:szCs w:val="27"/>
        </w:rPr>
        <w:t>. The woman therefore began now to fly into the wilderness.</w:t>
      </w:r>
    </w:p>
    <w:p w14:paraId="60528A6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from the time of his conquering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Licinius</w:t>
      </w:r>
      <w:r w:rsidRPr="002B58B7">
        <w:rPr>
          <w:rFonts w:eastAsia="Times New Roman" w:cs="Times New Roman"/>
          <w:color w:val="000000"/>
          <w:sz w:val="27"/>
          <w:szCs w:val="27"/>
        </w:rPr>
        <w:t>, was monarchical over the whole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Then the Empire became divided between the sons of</w:t>
      </w:r>
      <w:r w:rsidRPr="002B58B7">
        <w:rPr>
          <w:rFonts w:eastAsia="Times New Roman" w:cs="Times New Roman"/>
          <w:i/>
          <w:iCs/>
          <w:color w:val="000000"/>
          <w:sz w:val="27"/>
          <w:szCs w:val="27"/>
        </w:rPr>
        <w:t>Constantine</w:t>
      </w:r>
      <w:r w:rsidRPr="002B58B7">
        <w:rPr>
          <w:rFonts w:eastAsia="Times New Roman" w:cs="Times New Roman"/>
          <w:color w:val="000000"/>
          <w:sz w:val="27"/>
          <w:szCs w:val="27"/>
        </w:rPr>
        <w:t>: and afterwards it was again united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Constantius</w:t>
      </w:r>
      <w:r w:rsidRPr="002B58B7">
        <w:rPr>
          <w:rFonts w:eastAsia="Times New Roman" w:cs="Times New Roman"/>
          <w:color w:val="000000"/>
          <w:sz w:val="27"/>
          <w:szCs w:val="27"/>
        </w:rPr>
        <w:t>, by his victory 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Magnentius</w:t>
      </w:r>
      <w:r w:rsidRPr="002B58B7">
        <w:rPr>
          <w:rFonts w:eastAsia="Times New Roman" w:cs="Times New Roman"/>
          <w:color w:val="000000"/>
          <w:sz w:val="27"/>
          <w:szCs w:val="27"/>
        </w:rPr>
        <w:t>. To the affairs of the Church in these three successive periods of time, the third, fourth, and fifth Epistles, that is, those to the Angels of the Churches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Pergamus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Thyatira</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Sardis</w:t>
      </w:r>
      <w:r w:rsidRPr="002B58B7">
        <w:rPr>
          <w:rFonts w:eastAsia="Times New Roman" w:cs="Times New Roman"/>
          <w:color w:val="000000"/>
          <w:sz w:val="27"/>
          <w:szCs w:val="27"/>
        </w:rPr>
        <w:t>, seem to relate. The next Emperor was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Apostate.</w:t>
      </w:r>
    </w:p>
    <w:p w14:paraId="60528A6B"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the sixth Epistle,</w:t>
      </w:r>
      <w:r w:rsidR="00CF1F60">
        <w:rPr>
          <w:rFonts w:eastAsia="Times New Roman" w:cs="Times New Roman"/>
          <w:color w:val="000000"/>
          <w:sz w:val="27"/>
          <w:szCs w:val="27"/>
        </w:rPr>
        <w:t xml:space="preserve"> </w:t>
      </w:r>
      <w:bookmarkStart w:id="332" w:name="NtpJohIII_5"/>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"NtJohIII_5"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[5]</w:t>
      </w:r>
      <w:r w:rsidRPr="002B58B7">
        <w:rPr>
          <w:rFonts w:eastAsia="Times New Roman" w:cs="Times New Roman"/>
          <w:color w:val="000000"/>
          <w:sz w:val="27"/>
          <w:szCs w:val="27"/>
        </w:rPr>
        <w:fldChar w:fldCharType="end"/>
      </w:r>
      <w:bookmarkEnd w:id="332"/>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Angel of the Church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Philadelphia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Because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reign of the heathen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thou hast kept the word of my </w:t>
      </w:r>
      <w:r w:rsidRPr="002B58B7">
        <w:rPr>
          <w:rFonts w:eastAsia="Times New Roman" w:cs="Times New Roman"/>
          <w:i/>
          <w:iCs/>
          <w:color w:val="000000"/>
          <w:sz w:val="27"/>
          <w:szCs w:val="27"/>
        </w:rPr>
        <w:lastRenderedPageBreak/>
        <w:t>patience, I also will keep thee from the hour of temptation, which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 woman's flying into the wilderness, and the Dragon's making war with the remnant of her seed, and the killing of all who will not worship the Image of the Beast,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shall come upon all the world, to try them that dwell upon the earth</w:t>
      </w:r>
      <w:r w:rsidRPr="002B58B7">
        <w:rPr>
          <w:rFonts w:eastAsia="Times New Roman" w:cs="Times New Roman"/>
          <w:color w:val="000000"/>
          <w:sz w:val="27"/>
          <w:szCs w:val="27"/>
        </w:rPr>
        <w:t>, and to distinguish them by sealing the one with the name of God in their foreheads, and marking the other with the mark of the Beast.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Him that overcometh, I will make a pillar in the Temple of my God; and he shall go no more out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it.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I will write upon him the name of my God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his forehead. So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 Church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Philadelphia</w:t>
      </w:r>
      <w:r w:rsidRPr="002B58B7">
        <w:rPr>
          <w:rFonts w:eastAsia="Times New Roman" w:cs="Times New Roman"/>
          <w:color w:val="000000"/>
          <w:sz w:val="27"/>
          <w:szCs w:val="27"/>
        </w:rPr>
        <w:t>, as many of them as overcome, are sealed with the seal of God, and placed in the second Temple, and go no more out. The same is to be understood of the Church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Smyrna</w:t>
      </w:r>
      <w:r w:rsidRPr="002B58B7">
        <w:rPr>
          <w:rFonts w:eastAsia="Times New Roman" w:cs="Times New Roman"/>
          <w:color w:val="000000"/>
          <w:sz w:val="27"/>
          <w:szCs w:val="27"/>
        </w:rPr>
        <w:t>, which also kept the word of God's patience, and was without fault. These two Churches, with their posterity, are therefore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two Pillars</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two Candlesticks</w:t>
      </w:r>
      <w:r w:rsidRPr="002B58B7">
        <w:rPr>
          <w:rFonts w:eastAsia="Times New Roman" w:cs="Times New Roman"/>
          <w:color w:val="000000"/>
          <w:sz w:val="27"/>
          <w:szCs w:val="27"/>
        </w:rPr>
        <w:t>,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two Witnesses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second Temple.</w:t>
      </w:r>
    </w:p>
    <w:p w14:paraId="60528A6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After the reign of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his successor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Jovian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who reigned but five months, the Empire became again divided between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Valentinian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Valens</w:t>
      </w:r>
      <w:r w:rsidRPr="002B58B7">
        <w:rPr>
          <w:rFonts w:eastAsia="Times New Roman" w:cs="Times New Roman"/>
          <w:color w:val="000000"/>
          <w:sz w:val="27"/>
          <w:szCs w:val="27"/>
        </w:rPr>
        <w:t>. Then the Church Catholick, in the Epistle to the Angel of the Church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Laodicea</w:t>
      </w:r>
      <w:r w:rsidRPr="002B58B7">
        <w:rPr>
          <w:rFonts w:eastAsia="Times New Roman" w:cs="Times New Roman"/>
          <w:color w:val="000000"/>
          <w:sz w:val="27"/>
          <w:szCs w:val="27"/>
        </w:rPr>
        <w:t>, is reprehended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lukewarm</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bookmarkStart w:id="333" w:name="NtpJohIII_6"/>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"NtJohIII_6"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[6]</w:t>
      </w:r>
      <w:r w:rsidRPr="002B58B7">
        <w:rPr>
          <w:rFonts w:eastAsia="Times New Roman" w:cs="Times New Roman"/>
          <w:color w:val="000000"/>
          <w:sz w:val="27"/>
          <w:szCs w:val="27"/>
        </w:rPr>
        <w:fldChar w:fldCharType="end"/>
      </w:r>
      <w:bookmarkEnd w:id="333"/>
      <w:r w:rsidR="00CF1F60">
        <w:rPr>
          <w:rFonts w:eastAsia="Times New Roman" w:cs="Times New Roman"/>
          <w:color w:val="000000"/>
          <w:sz w:val="27"/>
          <w:szCs w:val="27"/>
        </w:rPr>
        <w:t xml:space="preserve"> </w:t>
      </w:r>
      <w:r w:rsidRPr="002B58B7">
        <w:rPr>
          <w:rFonts w:eastAsia="Times New Roman" w:cs="Times New Roman"/>
          <w:color w:val="000000"/>
          <w:sz w:val="27"/>
          <w:szCs w:val="27"/>
        </w:rPr>
        <w:t>threatned to be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spewed out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mouth</w:t>
      </w:r>
      <w:r w:rsidRPr="002B58B7">
        <w:rPr>
          <w:rFonts w:eastAsia="Times New Roman" w:cs="Times New Roman"/>
          <w:color w:val="000000"/>
          <w:sz w:val="27"/>
          <w:szCs w:val="27"/>
        </w:rPr>
        <w:t>. She said, that she was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rich and increased with goods, and had need of nothing</w:t>
      </w:r>
      <w:r w:rsidRPr="002B58B7">
        <w:rPr>
          <w:rFonts w:eastAsia="Times New Roman" w:cs="Times New Roman"/>
          <w:color w:val="000000"/>
          <w:sz w:val="27"/>
          <w:szCs w:val="27"/>
        </w:rPr>
        <w:t>, being in outward prosperity;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knew not that she was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inwardly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wretched, and miserable, and poor, and blind, and naked</w:t>
      </w:r>
      <w:r w:rsidRPr="002B58B7">
        <w:rPr>
          <w:rFonts w:eastAsia="Times New Roman" w:cs="Times New Roman"/>
          <w:color w:val="000000"/>
          <w:sz w:val="27"/>
          <w:szCs w:val="27"/>
        </w:rPr>
        <w:t>. She is therefore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spewed out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mouth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 the opening of the seventh seal: and this puts an end to the times of the first Temple.</w:t>
      </w:r>
    </w:p>
    <w:p w14:paraId="60528A6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About one half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turned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time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and his sons. After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Julian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opened the Temples, and restored the worship of the heathens, the Emperors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Valentinian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tolerated it all their reign; and therefore the Prophecy of the sixth seal was not fully accomplished before the reign of their successor</w:t>
      </w:r>
      <w:r w:rsidRPr="002B58B7">
        <w:rPr>
          <w:rFonts w:eastAsia="Times New Roman" w:cs="Times New Roman"/>
          <w:i/>
          <w:iCs/>
          <w:color w:val="000000"/>
          <w:sz w:val="27"/>
          <w:szCs w:val="27"/>
        </w:rPr>
        <w:t>Gratian</w:t>
      </w:r>
      <w:r w:rsidRPr="002B58B7">
        <w:rPr>
          <w:rFonts w:eastAsia="Times New Roman" w:cs="Times New Roman"/>
          <w:color w:val="000000"/>
          <w:sz w:val="27"/>
          <w:szCs w:val="27"/>
        </w:rPr>
        <w:t>. It was the custom of the heathen Priests, in the beginning of the reign of every sovereign Emperor, to offer him the dignity and habit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Pontifex Maximus</w:t>
      </w:r>
      <w:r w:rsidRPr="002B58B7">
        <w:rPr>
          <w:rFonts w:eastAsia="Times New Roman" w:cs="Times New Roman"/>
          <w:color w:val="000000"/>
          <w:sz w:val="27"/>
          <w:szCs w:val="27"/>
        </w:rPr>
        <w:t>. This dignity all Emperors had hitherto accepted: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rejected it, threw down the idols, interdicted the sacrifices, and took away their revenues with the salaries and authority of the Priests.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followed his example; and heathenism afterwards recovered itself no more, but decreased so fast,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Prudentius</w:t>
      </w:r>
      <w:r w:rsidRPr="002B58B7">
        <w:rPr>
          <w:rFonts w:eastAsia="Times New Roman" w:cs="Times New Roman"/>
          <w:color w:val="000000"/>
          <w:sz w:val="27"/>
          <w:szCs w:val="27"/>
        </w:rPr>
        <w:t>, about ten years after the death of</w:t>
      </w:r>
      <w:r w:rsidRPr="002B58B7">
        <w:rPr>
          <w:rFonts w:eastAsia="Times New Roman" w:cs="Times New Roman"/>
          <w:i/>
          <w:iCs/>
          <w:color w:val="000000"/>
          <w:sz w:val="27"/>
          <w:szCs w:val="27"/>
        </w:rPr>
        <w:t>Theodosius</w:t>
      </w:r>
      <w:r w:rsidRPr="002B58B7">
        <w:rPr>
          <w:rFonts w:eastAsia="Times New Roman" w:cs="Times New Roman"/>
          <w:color w:val="000000"/>
          <w:sz w:val="27"/>
          <w:szCs w:val="27"/>
        </w:rPr>
        <w:t>, called the heathens,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vix pauca ingenia &amp; pars hominum rarissima</w:t>
      </w:r>
      <w:r w:rsidRPr="002B58B7">
        <w:rPr>
          <w:rFonts w:eastAsia="Times New Roman" w:cs="Times New Roman"/>
          <w:color w:val="000000"/>
          <w:sz w:val="27"/>
          <w:szCs w:val="27"/>
        </w:rPr>
        <w:t>. Whence the affairs of the sixth seal ended with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Valens</w:t>
      </w:r>
      <w:r w:rsidRPr="002B58B7">
        <w:rPr>
          <w:rFonts w:eastAsia="Times New Roman" w:cs="Times New Roman"/>
          <w:color w:val="000000"/>
          <w:sz w:val="27"/>
          <w:szCs w:val="27"/>
        </w:rPr>
        <w:t>, or rather with the beginning of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Pr="002B58B7">
        <w:rPr>
          <w:rFonts w:eastAsia="Times New Roman" w:cs="Times New Roman"/>
          <w:color w:val="000000"/>
          <w:sz w:val="27"/>
          <w:szCs w:val="27"/>
        </w:rPr>
        <w:t>, when he, like his predecessor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Pr="002B58B7">
        <w:rPr>
          <w:rFonts w:eastAsia="Times New Roman" w:cs="Times New Roman"/>
          <w:color w:val="000000"/>
          <w:sz w:val="27"/>
          <w:szCs w:val="27"/>
        </w:rPr>
        <w:t>, rejected the dignity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Pontifex Maximus</w:t>
      </w:r>
      <w:r w:rsidRPr="002B58B7">
        <w:rPr>
          <w:rFonts w:eastAsia="Times New Roman" w:cs="Times New Roman"/>
          <w:color w:val="000000"/>
          <w:sz w:val="27"/>
          <w:szCs w:val="27"/>
        </w:rPr>
        <w:t>. For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very much infested by the invasions of foreign nations 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Valentinian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Hoc tempore</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Ammianus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velut per universum orbem Romanum bellicum canentibus buccinis, excitæ gentes sævissimæ limites sibi proximos persultabant: Gallias Rhætiasque simul Alemanni populabantur: Sarmatæ Pannonias &amp; Quadi: Picti, Saxones, &amp; Scoti &amp; Attacotti </w:t>
      </w:r>
      <w:r w:rsidRPr="002B58B7">
        <w:rPr>
          <w:rFonts w:eastAsia="Times New Roman" w:cs="Times New Roman"/>
          <w:i/>
          <w:iCs/>
          <w:color w:val="000000"/>
          <w:sz w:val="27"/>
          <w:szCs w:val="27"/>
        </w:rPr>
        <w:lastRenderedPageBreak/>
        <w:t>Britannos ærumnis vexavere continuis: Austoriani, Mauricæque aliæ gentes Africam solito acriùs incursabant: Thracias diripiebant prædatorii globi Gotthorum: Persarum Rex manus Armeniis injectabat</w:t>
      </w:r>
      <w:r w:rsidRPr="002B58B7">
        <w:rPr>
          <w:rFonts w:eastAsia="Times New Roman" w:cs="Times New Roman"/>
          <w:color w:val="000000"/>
          <w:sz w:val="27"/>
          <w:szCs w:val="27"/>
        </w:rPr>
        <w:t>. And whilst the Emperors were busy in repelling these enemies,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came over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Danube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two bodies, overcame and slew</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Valens</w:t>
      </w:r>
      <w:r w:rsidRPr="002B58B7">
        <w:rPr>
          <w:rFonts w:eastAsia="Times New Roman" w:cs="Times New Roman"/>
          <w:color w:val="000000"/>
          <w:sz w:val="27"/>
          <w:szCs w:val="27"/>
        </w:rPr>
        <w:t>, and made so great a slaughter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army, that</w:t>
      </w:r>
      <w:proofErr w:type="gramEnd"/>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Ammianus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Nec ulla Annalibus præter Cannensem ita ad internecionem res legitur gesta</w:t>
      </w:r>
      <w:r w:rsidRPr="002B58B7">
        <w:rPr>
          <w:rFonts w:eastAsia="Times New Roman" w:cs="Times New Roman"/>
          <w:color w:val="000000"/>
          <w:sz w:val="27"/>
          <w:szCs w:val="27"/>
        </w:rPr>
        <w:t>. These wars were not fully stopt on all sides till the beginning of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Pr="002B58B7">
        <w:rPr>
          <w:rFonts w:eastAsia="Times New Roman" w:cs="Times New Roman"/>
          <w:color w:val="000000"/>
          <w:sz w:val="27"/>
          <w:szCs w:val="27"/>
        </w:rPr>
        <w:t>, A.C. 379 &amp; 380: but thenceforward the Empire remained quiet from foreign armies, till his death, A.C. 395. So long the four winds were held: and so long there was silence in heaven. And the seventh seal was opened when this silence began.</w:t>
      </w:r>
    </w:p>
    <w:p w14:paraId="60528A6E"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Mr.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hath explained the Prophecy of the first six trumpets not much amiss: but if he had observed, that the Prophecy of pouring out the vials of wrath is synchronal to that of sounding the trumpets, his explanation would have been yet more complete.</w:t>
      </w:r>
    </w:p>
    <w:p w14:paraId="60528A6F"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name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Woes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given to the wars to which the three last trumpets sound, to distinguish them from the wars of the four first. The sacrifices on the first four days of the feast of Tabernacles, at which the first four trumpets sound, and the first four vials of wrath are poured out, are slaughters in four great wars; and these wars are represented by four winds from the four corners of the earth. The first was an east wind, the second a west wind, the third a south wind, and the fourth a north wind, with respect to the city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the metropolis of the old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These four plagues fell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third part of the Earth, Sea, Rivers, Sun, Moon and Stars</w:t>
      </w:r>
      <w:r w:rsidRPr="002B58B7">
        <w:rPr>
          <w:rFonts w:eastAsia="Times New Roman" w:cs="Times New Roman"/>
          <w:color w:val="000000"/>
          <w:sz w:val="27"/>
          <w:szCs w:val="27"/>
        </w:rPr>
        <w:t>; that is, upon the Earth, Sea, Rivers, Sun, Moon and Stars of the third part of the whole scene of these Prophecies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w:t>
      </w:r>
    </w:p>
    <w:p w14:paraId="60528A7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plague of the eastern wind</w:t>
      </w:r>
      <w:r w:rsidR="00CF1F60">
        <w:rPr>
          <w:rFonts w:eastAsia="Times New Roman" w:cs="Times New Roman"/>
          <w:color w:val="000000"/>
          <w:sz w:val="27"/>
          <w:szCs w:val="27"/>
        </w:rPr>
        <w:t xml:space="preserve"> </w:t>
      </w:r>
      <w:bookmarkStart w:id="334" w:name="NtpJohIII_7"/>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"NtJohIII_7"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[7]</w:t>
      </w:r>
      <w:r w:rsidRPr="002B58B7">
        <w:rPr>
          <w:rFonts w:eastAsia="Times New Roman" w:cs="Times New Roman"/>
          <w:color w:val="000000"/>
          <w:sz w:val="27"/>
          <w:szCs w:val="27"/>
        </w:rPr>
        <w:fldChar w:fldCharType="end"/>
      </w:r>
      <w:bookmarkEnd w:id="334"/>
      <w:r w:rsidR="00CF1F60">
        <w:rPr>
          <w:rFonts w:eastAsia="Times New Roman" w:cs="Times New Roman"/>
          <w:color w:val="000000"/>
          <w:sz w:val="27"/>
          <w:szCs w:val="27"/>
        </w:rPr>
        <w:t xml:space="preserve"> </w:t>
      </w:r>
      <w:r w:rsidRPr="002B58B7">
        <w:rPr>
          <w:rFonts w:eastAsia="Times New Roman" w:cs="Times New Roman"/>
          <w:color w:val="000000"/>
          <w:sz w:val="27"/>
          <w:szCs w:val="27"/>
        </w:rPr>
        <w:t>at the sounding of the first trumpet, was to fall 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Earth</w:t>
      </w:r>
      <w:r w:rsidRPr="002B58B7">
        <w:rPr>
          <w:rFonts w:eastAsia="Times New Roman" w:cs="Times New Roman"/>
          <w:color w:val="000000"/>
          <w:sz w:val="27"/>
          <w:szCs w:val="27"/>
        </w:rPr>
        <w:t>, that is, upon the nations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Accordingly, after the death of</w:t>
      </w:r>
      <w:r w:rsidRPr="002B58B7">
        <w:rPr>
          <w:rFonts w:eastAsia="Times New Roman" w:cs="Times New Roman"/>
          <w:i/>
          <w:iCs/>
          <w:color w:val="000000"/>
          <w:sz w:val="27"/>
          <w:szCs w:val="27"/>
        </w:rPr>
        <w:t>Theodosius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Goths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Sarmatians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Hunns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Isaurians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Austorian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Moors invaded and miserably wasted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Greece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Thrace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 minor</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Armenia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Lybia</w:t>
      </w:r>
      <w:r w:rsidRPr="002B58B7">
        <w:rPr>
          <w:rFonts w:eastAsia="Times New Roman" w:cs="Times New Roman"/>
          <w:color w:val="000000"/>
          <w:sz w:val="27"/>
          <w:szCs w:val="27"/>
        </w:rPr>
        <w:t>, and</w:t>
      </w:r>
      <w:r w:rsidRPr="002B58B7">
        <w:rPr>
          <w:rFonts w:eastAsia="Times New Roman" w:cs="Times New Roman"/>
          <w:i/>
          <w:iCs/>
          <w:color w:val="000000"/>
          <w:sz w:val="27"/>
          <w:szCs w:val="27"/>
        </w:rPr>
        <w:t>Illyricum</w:t>
      </w:r>
      <w:r w:rsidRPr="002B58B7">
        <w:rPr>
          <w:rFonts w:eastAsia="Times New Roman" w:cs="Times New Roman"/>
          <w:color w:val="000000"/>
          <w:sz w:val="27"/>
          <w:szCs w:val="27"/>
        </w:rPr>
        <w:t>, for ten or twelve years together.</w:t>
      </w:r>
    </w:p>
    <w:p w14:paraId="60528A7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plague of the western wind at the sounding of the second trumpet, was to fall 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Sea</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by means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 great mountain burning with fire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cast into it, and</w:t>
      </w:r>
      <w:r w:rsidRPr="002B58B7">
        <w:rPr>
          <w:rFonts w:eastAsia="Times New Roman" w:cs="Times New Roman"/>
          <w:i/>
          <w:iCs/>
          <w:color w:val="000000"/>
          <w:sz w:val="27"/>
          <w:szCs w:val="27"/>
        </w:rPr>
        <w:t>turning it to blood</w:t>
      </w:r>
      <w:r w:rsidRPr="002B58B7">
        <w:rPr>
          <w:rFonts w:eastAsia="Times New Roman" w:cs="Times New Roman"/>
          <w:color w:val="000000"/>
          <w:sz w:val="27"/>
          <w:szCs w:val="27"/>
        </w:rPr>
        <w:t>. Accordingly in the year 407, that Empire began to be invaded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Visigoths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Sueves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Burgundians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Heruli</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Quadi</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Gepides</w:t>
      </w:r>
      <w:r w:rsidRPr="002B58B7">
        <w:rPr>
          <w:rFonts w:eastAsia="Times New Roman" w:cs="Times New Roman"/>
          <w:color w:val="000000"/>
          <w:sz w:val="27"/>
          <w:szCs w:val="27"/>
        </w:rPr>
        <w:t>; and by these wars it was broken into ten kingdoms, and miserably wasted: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itself, the burning mountain, was besieged and taken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Pr="002B58B7">
        <w:rPr>
          <w:rFonts w:eastAsia="Times New Roman" w:cs="Times New Roman"/>
          <w:color w:val="000000"/>
          <w:sz w:val="27"/>
          <w:szCs w:val="27"/>
        </w:rPr>
        <w:t>, in the beginning of these miseries.</w:t>
      </w:r>
    </w:p>
    <w:p w14:paraId="60528A7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plague of the southern wind at the sounding of the third trumpet, was to cause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a great star, burning as it were a lamp, to fall from heaven upon the rivers and </w:t>
      </w:r>
      <w:r w:rsidRPr="002B58B7">
        <w:rPr>
          <w:rFonts w:eastAsia="Times New Roman" w:cs="Times New Roman"/>
          <w:i/>
          <w:iCs/>
          <w:color w:val="000000"/>
          <w:sz w:val="27"/>
          <w:szCs w:val="27"/>
        </w:rPr>
        <w:lastRenderedPageBreak/>
        <w:t>fountains of waters</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now divided into many kingdoms, and to turn them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wormwood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blood</w:t>
      </w:r>
      <w:r w:rsidRPr="002B58B7">
        <w:rPr>
          <w:rFonts w:eastAsia="Times New Roman" w:cs="Times New Roman"/>
          <w:color w:val="000000"/>
          <w:sz w:val="27"/>
          <w:szCs w:val="27"/>
        </w:rPr>
        <w:t>, and make them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bitter</w:t>
      </w:r>
      <w:r w:rsidRPr="002B58B7">
        <w:rPr>
          <w:rFonts w:eastAsia="Times New Roman" w:cs="Times New Roman"/>
          <w:color w:val="000000"/>
          <w:sz w:val="27"/>
          <w:szCs w:val="27"/>
        </w:rPr>
        <w:t>. Accordingly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Genseric</w:t>
      </w:r>
      <w:r w:rsidRPr="002B58B7">
        <w:rPr>
          <w:rFonts w:eastAsia="Times New Roman" w:cs="Times New Roman"/>
          <w:color w:val="000000"/>
          <w:sz w:val="27"/>
          <w:szCs w:val="27"/>
        </w:rPr>
        <w:t>, the 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Pr="002B58B7">
        <w:rPr>
          <w:rFonts w:eastAsia="Times New Roman" w:cs="Times New Roman"/>
          <w:i/>
          <w:iCs/>
          <w:color w:val="000000"/>
          <w:sz w:val="27"/>
          <w:szCs w:val="27"/>
        </w:rPr>
        <w:t>Alans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Pr="002B58B7">
        <w:rPr>
          <w:rFonts w:eastAsia="Times New Roman" w:cs="Times New Roman"/>
          <w:color w:val="000000"/>
          <w:sz w:val="27"/>
          <w:szCs w:val="27"/>
        </w:rPr>
        <w:t>, A.C. 427, enter'd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an army of eighty thousand men; where he invaded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Moors</w:t>
      </w:r>
      <w:r w:rsidRPr="002B58B7">
        <w:rPr>
          <w:rFonts w:eastAsia="Times New Roman" w:cs="Times New Roman"/>
          <w:color w:val="000000"/>
          <w:sz w:val="27"/>
          <w:szCs w:val="27"/>
        </w:rPr>
        <w:t>, and made war 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both there and on the sea-coasts of</w:t>
      </w:r>
      <w:r w:rsidRPr="002B58B7">
        <w:rPr>
          <w:rFonts w:eastAsia="Times New Roman" w:cs="Times New Roman"/>
          <w:i/>
          <w:iCs/>
          <w:color w:val="000000"/>
          <w:sz w:val="27"/>
          <w:szCs w:val="27"/>
        </w:rPr>
        <w:t>Europe</w:t>
      </w:r>
      <w:r w:rsidRPr="002B58B7">
        <w:rPr>
          <w:rFonts w:eastAsia="Times New Roman" w:cs="Times New Roman"/>
          <w:color w:val="000000"/>
          <w:sz w:val="27"/>
          <w:szCs w:val="27"/>
        </w:rPr>
        <w:t>, for fifty years together, almost without intermission, taking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Hippo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431,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Carthage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capital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439. In A.C. 455, with a numerous fleet and an army of three hundred thousand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Moors</w:t>
      </w:r>
      <w:r w:rsidRPr="002B58B7">
        <w:rPr>
          <w:rFonts w:eastAsia="Times New Roman" w:cs="Times New Roman"/>
          <w:color w:val="000000"/>
          <w:sz w:val="27"/>
          <w:szCs w:val="27"/>
        </w:rPr>
        <w:t>, he invaded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 took and plundered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Naples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Capua</w:t>
      </w:r>
      <w:r w:rsidRPr="002B58B7">
        <w:rPr>
          <w:rFonts w:eastAsia="Times New Roman" w:cs="Times New Roman"/>
          <w:color w:val="000000"/>
          <w:sz w:val="27"/>
          <w:szCs w:val="27"/>
        </w:rPr>
        <w:t>, and many other cities; carrying thence their wealth with the flower of the people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Pr="002B58B7">
        <w:rPr>
          <w:rFonts w:eastAsia="Times New Roman" w:cs="Times New Roman"/>
          <w:color w:val="000000"/>
          <w:sz w:val="27"/>
          <w:szCs w:val="27"/>
        </w:rPr>
        <w:t>: and the next year, A.C. 456, he rent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 Empire, totally expelling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Pr="002B58B7">
        <w:rPr>
          <w:rFonts w:eastAsia="Times New Roman" w:cs="Times New Roman"/>
          <w:color w:val="000000"/>
          <w:sz w:val="27"/>
          <w:szCs w:val="27"/>
        </w:rPr>
        <w:t>. Then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invaded and took the Islands of the</w:t>
      </w:r>
      <w:r w:rsidRPr="002B58B7">
        <w:rPr>
          <w:rFonts w:eastAsia="Times New Roman" w:cs="Times New Roman"/>
          <w:i/>
          <w:iCs/>
          <w:color w:val="000000"/>
          <w:sz w:val="27"/>
          <w:szCs w:val="27"/>
        </w:rPr>
        <w:t>Mediterranean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Sicily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Sardinia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Corsica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Ebusus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Majorca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Minorca</w:t>
      </w:r>
      <w:r w:rsidRPr="002B58B7">
        <w:rPr>
          <w:rFonts w:eastAsia="Times New Roman" w:cs="Times New Roman"/>
          <w:color w:val="000000"/>
          <w:sz w:val="27"/>
          <w:szCs w:val="27"/>
        </w:rPr>
        <w:t>, &amp;c.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Ricimer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besieged the Emperer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Anthemius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took the city, and gave his soldiers the plunder, A.C. 472.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Visigoths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about the same time drove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out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Pr="002B58B7">
        <w:rPr>
          <w:rFonts w:eastAsia="Times New Roman" w:cs="Times New Roman"/>
          <w:color w:val="000000"/>
          <w:sz w:val="27"/>
          <w:szCs w:val="27"/>
        </w:rPr>
        <w:t>: and now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great star which fell from heaven, burning as it were a lamp</w:t>
      </w:r>
      <w:r w:rsidRPr="002B58B7">
        <w:rPr>
          <w:rFonts w:eastAsia="Times New Roman" w:cs="Times New Roman"/>
          <w:color w:val="000000"/>
          <w:sz w:val="27"/>
          <w:szCs w:val="27"/>
        </w:rPr>
        <w:t>, having by all these wars gradually lost almost all his dominions, was invaded, and conquered in one year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Odoacer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Heruli</w:t>
      </w:r>
      <w:r w:rsidRPr="002B58B7">
        <w:rPr>
          <w:rFonts w:eastAsia="Times New Roman" w:cs="Times New Roman"/>
          <w:color w:val="000000"/>
          <w:sz w:val="27"/>
          <w:szCs w:val="27"/>
        </w:rPr>
        <w:t>, A.C. 476. After this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Moors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revolted A.C. 477, and weakned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several wars, and took</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Mauritania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them. These wars continued till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were conquered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Belisarius</w:t>
      </w:r>
      <w:r w:rsidRPr="002B58B7">
        <w:rPr>
          <w:rFonts w:eastAsia="Times New Roman" w:cs="Times New Roman"/>
          <w:color w:val="000000"/>
          <w:sz w:val="27"/>
          <w:szCs w:val="27"/>
        </w:rPr>
        <w:t xml:space="preserve">, A.C. 534.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by all these wars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almost depopulated, according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Procopius</w:t>
      </w:r>
      <w:r w:rsidRPr="002B58B7">
        <w:rPr>
          <w:rFonts w:eastAsia="Times New Roman" w:cs="Times New Roman"/>
          <w:color w:val="000000"/>
          <w:sz w:val="27"/>
          <w:szCs w:val="27"/>
        </w:rPr>
        <w:t>, who reckons that above five millions of men perished in them. When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first invaded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Pr="002B58B7">
        <w:rPr>
          <w:rFonts w:eastAsia="Times New Roman" w:cs="Times New Roman"/>
          <w:color w:val="000000"/>
          <w:sz w:val="27"/>
          <w:szCs w:val="27"/>
        </w:rPr>
        <w:t>, that country was very populous, consisting of about 700 bishopricks, more than were in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France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together: but by the wars between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Moors</w:t>
      </w:r>
      <w:r w:rsidRPr="002B58B7">
        <w:rPr>
          <w:rFonts w:eastAsia="Times New Roman" w:cs="Times New Roman"/>
          <w:color w:val="000000"/>
          <w:sz w:val="27"/>
          <w:szCs w:val="27"/>
        </w:rPr>
        <w:t xml:space="preserve">, it was depopulated to that </w:t>
      </w:r>
      <w:proofErr w:type="gramStart"/>
      <w:r w:rsidRPr="002B58B7">
        <w:rPr>
          <w:rFonts w:eastAsia="Times New Roman" w:cs="Times New Roman"/>
          <w:color w:val="000000"/>
          <w:sz w:val="27"/>
          <w:szCs w:val="27"/>
        </w:rPr>
        <w:t>degree, that</w:t>
      </w:r>
      <w:proofErr w:type="gramEnd"/>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Procopius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 it was next to a miracle for a traveller to see a man.</w:t>
      </w:r>
    </w:p>
    <w:p w14:paraId="60528A73"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pouring out the third vial it is</w:t>
      </w:r>
      <w:r w:rsidR="00CF1F60">
        <w:rPr>
          <w:rFonts w:eastAsia="Times New Roman" w:cs="Times New Roman"/>
          <w:color w:val="000000"/>
          <w:sz w:val="27"/>
          <w:szCs w:val="27"/>
        </w:rPr>
        <w:t xml:space="preserve"> </w:t>
      </w:r>
      <w:bookmarkStart w:id="335" w:name="NtpJohIII_8"/>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"NtJohIII_8"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[8]</w:t>
      </w:r>
      <w:r w:rsidRPr="002B58B7">
        <w:rPr>
          <w:rFonts w:eastAsia="Times New Roman" w:cs="Times New Roman"/>
          <w:color w:val="000000"/>
          <w:sz w:val="27"/>
          <w:szCs w:val="27"/>
        </w:rPr>
        <w:fldChar w:fldCharType="end"/>
      </w:r>
      <w:bookmarkEnd w:id="335"/>
      <w:r w:rsidR="00CF1F60">
        <w:rPr>
          <w:rFonts w:eastAsia="Times New Roman" w:cs="Times New Roman"/>
          <w:color w:val="000000"/>
          <w:sz w:val="27"/>
          <w:szCs w:val="27"/>
        </w:rPr>
        <w:t xml:space="preserve"> </w:t>
      </w:r>
      <w:r w:rsidRPr="002B58B7">
        <w:rPr>
          <w:rFonts w:eastAsia="Times New Roman" w:cs="Times New Roman"/>
          <w:color w:val="000000"/>
          <w:sz w:val="27"/>
          <w:szCs w:val="27"/>
        </w:rPr>
        <w:t>said: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Thou art righteous, O Lord,—because thou hast judged thus: for they have shed the blood of thy Saints and Prophets, and thou hast given them blood to drink, for they are worthy</w:t>
      </w:r>
      <w:r w:rsidRPr="002B58B7">
        <w:rPr>
          <w:rFonts w:eastAsia="Times New Roman" w:cs="Times New Roman"/>
          <w:color w:val="000000"/>
          <w:sz w:val="27"/>
          <w:szCs w:val="27"/>
        </w:rPr>
        <w:t>. How they shed the blood of Saints, may be understood by the following Edict of the 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Pr="002B58B7">
        <w:rPr>
          <w:rFonts w:eastAsia="Times New Roman" w:cs="Times New Roman"/>
          <w:color w:val="000000"/>
          <w:sz w:val="27"/>
          <w:szCs w:val="27"/>
        </w:rPr>
        <w:t>, procured by four Bishops sent to him by a Council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Bishops, who met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Carthage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14</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June</w:t>
      </w:r>
      <w:r w:rsidRPr="002B58B7">
        <w:rPr>
          <w:rFonts w:eastAsia="Times New Roman" w:cs="Times New Roman"/>
          <w:color w:val="000000"/>
          <w:sz w:val="27"/>
          <w:szCs w:val="27"/>
        </w:rPr>
        <w:t>, A.C. 410.</w:t>
      </w:r>
    </w:p>
    <w:p w14:paraId="60528A74"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Impp. Honor. &amp;. Theod. AA. Heracliano Com. Afric.</w:t>
      </w:r>
    </w:p>
    <w:p w14:paraId="60528A7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 xml:space="preserve">Oraculo penitus remoto, quo ad ritus suos hæreticæ superstitionis abrepserant, sciant omnes sanctæ legis inimici, plectendos se pœna &amp; proscriptionis &amp; sanguinis, si ultra convenire per publicum, execrandâ sceleris </w:t>
      </w:r>
      <w:proofErr w:type="gramStart"/>
      <w:r w:rsidRPr="002B58B7">
        <w:rPr>
          <w:rFonts w:eastAsia="Times New Roman" w:cs="Times New Roman"/>
          <w:i/>
          <w:iCs/>
          <w:color w:val="000000"/>
          <w:sz w:val="27"/>
          <w:szCs w:val="27"/>
        </w:rPr>
        <w:t>sui</w:t>
      </w:r>
      <w:proofErr w:type="gramEnd"/>
      <w:r w:rsidRPr="002B58B7">
        <w:rPr>
          <w:rFonts w:eastAsia="Times New Roman" w:cs="Times New Roman"/>
          <w:i/>
          <w:iCs/>
          <w:color w:val="000000"/>
          <w:sz w:val="27"/>
          <w:szCs w:val="27"/>
        </w:rPr>
        <w:t xml:space="preserve"> temeritate temptaverint. Dat.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viii.</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Kal. Sept. Varano V.C. Cons.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410.</w:t>
      </w:r>
    </w:p>
    <w:p w14:paraId="60528A76"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 xml:space="preserve">Which Edict was five years after fortified by the </w:t>
      </w:r>
      <w:proofErr w:type="gramStart"/>
      <w:r w:rsidRPr="002B58B7">
        <w:rPr>
          <w:rFonts w:eastAsia="Times New Roman" w:cs="Times New Roman"/>
          <w:color w:val="000000"/>
          <w:sz w:val="27"/>
          <w:szCs w:val="27"/>
        </w:rPr>
        <w:t>following.</w:t>
      </w:r>
      <w:proofErr w:type="gramEnd"/>
    </w:p>
    <w:p w14:paraId="60528A77"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lastRenderedPageBreak/>
        <w:t>Impp. Honor. &amp; Theod. AA. Heracliano Com. Afric.</w:t>
      </w:r>
    </w:p>
    <w:p w14:paraId="60528A78"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 xml:space="preserve">Sciant cuncti qui ad ritus suos hæresis superstitionibus obrepserant sacrosanctæ legis inimici, plectendos se pœnâ &amp; proscriptionis &amp; sanguinis, si ultra convenire per publicum exercendi sceleris </w:t>
      </w:r>
      <w:proofErr w:type="gramStart"/>
      <w:r w:rsidRPr="002B58B7">
        <w:rPr>
          <w:rFonts w:eastAsia="Times New Roman" w:cs="Times New Roman"/>
          <w:i/>
          <w:iCs/>
          <w:color w:val="000000"/>
          <w:sz w:val="27"/>
          <w:szCs w:val="27"/>
        </w:rPr>
        <w:t>sui</w:t>
      </w:r>
      <w:proofErr w:type="gramEnd"/>
      <w:r w:rsidRPr="002B58B7">
        <w:rPr>
          <w:rFonts w:eastAsia="Times New Roman" w:cs="Times New Roman"/>
          <w:i/>
          <w:iCs/>
          <w:color w:val="000000"/>
          <w:sz w:val="27"/>
          <w:szCs w:val="27"/>
        </w:rPr>
        <w:t xml:space="preserve"> temeritate temptaverint: ne quâ vera divinaque reverentia contagione temeretur. Dat.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viii.</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Kal. Sept. Honorio</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x.</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&amp; Theod.</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vi.</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AA. Coss.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415.</w:t>
      </w:r>
    </w:p>
    <w:p w14:paraId="60528A7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These Edicts being directed to the governor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Pr="002B58B7">
        <w:rPr>
          <w:rFonts w:eastAsia="Times New Roman" w:cs="Times New Roman"/>
          <w:color w:val="000000"/>
          <w:sz w:val="27"/>
          <w:szCs w:val="27"/>
        </w:rPr>
        <w:t>, extended only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Africans</w:t>
      </w:r>
      <w:r w:rsidRPr="002B58B7">
        <w:rPr>
          <w:rFonts w:eastAsia="Times New Roman" w:cs="Times New Roman"/>
          <w:color w:val="000000"/>
          <w:sz w:val="27"/>
          <w:szCs w:val="27"/>
        </w:rPr>
        <w:t>. Before these there were many severe ones against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Donatists</w:t>
      </w:r>
      <w:r w:rsidRPr="002B58B7">
        <w:rPr>
          <w:rFonts w:eastAsia="Times New Roman" w:cs="Times New Roman"/>
          <w:color w:val="000000"/>
          <w:sz w:val="27"/>
          <w:szCs w:val="27"/>
        </w:rPr>
        <w:t>, but they did not extend to blood. These two were the first which made their meetings, and the meetings of all dissenters, capital: for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hereticks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these Edicts are meant all dissenters, as is manifest by the following against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Euresius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Luciferan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Bishop.</w:t>
      </w:r>
    </w:p>
    <w:p w14:paraId="60528A7A" w14:textId="77777777" w:rsidR="002B58B7" w:rsidRPr="002B58B7" w:rsidRDefault="002B58B7" w:rsidP="002B58B7">
      <w:pPr>
        <w:kinsoku/>
        <w:overflowPunct/>
        <w:spacing w:before="480" w:after="180"/>
        <w:ind w:firstLine="0"/>
        <w:jc w:val="center"/>
        <w:textAlignment w:val="auto"/>
        <w:rPr>
          <w:rFonts w:eastAsia="Times New Roman" w:cs="Times New Roman"/>
          <w:color w:val="000000"/>
          <w:sz w:val="27"/>
          <w:szCs w:val="27"/>
        </w:rPr>
      </w:pPr>
      <w:r w:rsidRPr="002B58B7">
        <w:rPr>
          <w:rFonts w:eastAsia="Times New Roman" w:cs="Times New Roman"/>
          <w:i/>
          <w:iCs/>
          <w:color w:val="000000"/>
          <w:sz w:val="27"/>
          <w:szCs w:val="27"/>
        </w:rPr>
        <w:t>Impp. Arcad. &amp; Honor. AA. Aureliano Proc. Africæ.</w:t>
      </w:r>
    </w:p>
    <w:p w14:paraId="60528A7B"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 xml:space="preserve">Hæreticorum vocabulo continentur, &amp; latis adversus </w:t>
      </w:r>
      <w:proofErr w:type="gramStart"/>
      <w:r w:rsidRPr="002B58B7">
        <w:rPr>
          <w:rFonts w:eastAsia="Times New Roman" w:cs="Times New Roman"/>
          <w:i/>
          <w:iCs/>
          <w:color w:val="000000"/>
          <w:sz w:val="27"/>
          <w:szCs w:val="27"/>
        </w:rPr>
        <w:t>eos</w:t>
      </w:r>
      <w:proofErr w:type="gramEnd"/>
      <w:r w:rsidRPr="002B58B7">
        <w:rPr>
          <w:rFonts w:eastAsia="Times New Roman" w:cs="Times New Roman"/>
          <w:i/>
          <w:iCs/>
          <w:color w:val="000000"/>
          <w:sz w:val="27"/>
          <w:szCs w:val="27"/>
        </w:rPr>
        <w:t xml:space="preserve"> sanctionibus debent succumbere, qui vel levi argumento à judicio Catholicæ religionis &amp; tramite detecti fuerint deviare: ideoque experientia tua Euresium hæreticum esse cognoscat. Dat.</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iii.</w:t>
      </w:r>
      <w:r w:rsidR="00CF1F60">
        <w:rPr>
          <w:rFonts w:eastAsia="Times New Roman" w:cs="Times New Roman"/>
          <w:i/>
          <w:iCs/>
          <w:color w:val="000000"/>
          <w:sz w:val="27"/>
          <w:szCs w:val="27"/>
        </w:rPr>
        <w:t xml:space="preserve"> </w:t>
      </w:r>
      <w:proofErr w:type="gramStart"/>
      <w:r w:rsidRPr="002B58B7">
        <w:rPr>
          <w:rFonts w:eastAsia="Times New Roman" w:cs="Times New Roman"/>
          <w:i/>
          <w:iCs/>
          <w:color w:val="000000"/>
          <w:sz w:val="27"/>
          <w:szCs w:val="27"/>
        </w:rPr>
        <w:t>Non</w:t>
      </w:r>
      <w:proofErr w:type="gramEnd"/>
      <w:r w:rsidRPr="002B58B7">
        <w:rPr>
          <w:rFonts w:eastAsia="Times New Roman" w:cs="Times New Roman"/>
          <w:i/>
          <w:iCs/>
          <w:color w:val="000000"/>
          <w:sz w:val="27"/>
          <w:szCs w:val="27"/>
        </w:rPr>
        <w:t>. Sept. Constantinop. Olybrio &amp; Probino Coss.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395.</w:t>
      </w:r>
    </w:p>
    <w:p w14:paraId="60528A7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Emperor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Zeno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adopted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Theoderic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be his son, made him master of the horse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Patricius</w:t>
      </w:r>
      <w:r w:rsidRPr="002B58B7">
        <w:rPr>
          <w:rFonts w:eastAsia="Times New Roman" w:cs="Times New Roman"/>
          <w:color w:val="000000"/>
          <w:sz w:val="27"/>
          <w:szCs w:val="27"/>
        </w:rPr>
        <w:t>, and Consul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Constantinople</w:t>
      </w:r>
      <w:r w:rsidRPr="002B58B7">
        <w:rPr>
          <w:rFonts w:eastAsia="Times New Roman" w:cs="Times New Roman"/>
          <w:color w:val="000000"/>
          <w:sz w:val="27"/>
          <w:szCs w:val="27"/>
        </w:rPr>
        <w:t>; and recommending to him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people and Senate, gave him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and sent him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against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Odoacer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Heruli</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Theoderic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thereupon led his nation into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 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Odoacer</w:t>
      </w:r>
      <w:r w:rsidRPr="002B58B7">
        <w:rPr>
          <w:rFonts w:eastAsia="Times New Roman" w:cs="Times New Roman"/>
          <w:color w:val="000000"/>
          <w:sz w:val="27"/>
          <w:szCs w:val="27"/>
        </w:rPr>
        <w:t>, and reigned 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Sicily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Rhætia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Noricum</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Dalmatia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Liburnia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Istria</w:t>
      </w:r>
      <w:r w:rsidRPr="002B58B7">
        <w:rPr>
          <w:rFonts w:eastAsia="Times New Roman" w:cs="Times New Roman"/>
          <w:color w:val="000000"/>
          <w:sz w:val="27"/>
          <w:szCs w:val="27"/>
        </w:rPr>
        <w:t>, and part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Suevia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Pannonia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Gallia</w:t>
      </w:r>
      <w:r w:rsidRPr="002B58B7">
        <w:rPr>
          <w:rFonts w:eastAsia="Times New Roman" w:cs="Times New Roman"/>
          <w:color w:val="000000"/>
          <w:sz w:val="27"/>
          <w:szCs w:val="27"/>
        </w:rPr>
        <w:t>. Whence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Ennodius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said, in a Panegyric to</w:t>
      </w:r>
      <w:r w:rsidRPr="002B58B7">
        <w:rPr>
          <w:rFonts w:eastAsia="Times New Roman" w:cs="Times New Roman"/>
          <w:i/>
          <w:iCs/>
          <w:color w:val="000000"/>
          <w:sz w:val="27"/>
          <w:szCs w:val="27"/>
        </w:rPr>
        <w:t>Theoderic</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Ad limitem suum Romana regna remeâsse.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Theoderic</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reigned with great prudence, moderation and felicity; treated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singular benevolence, governed them by their own laws, and restored their government under their Senate and Consuls, he himself supplying the place of Emperor, without assuming the title.</w:t>
      </w:r>
      <w:r w:rsidR="00CF1F60">
        <w:rPr>
          <w:rFonts w:eastAsia="Times New Roman" w:cs="Times New Roman"/>
          <w:color w:val="000000"/>
          <w:sz w:val="27"/>
          <w:szCs w:val="27"/>
        </w:rPr>
        <w:t xml:space="preserve"> </w:t>
      </w:r>
      <w:proofErr w:type="gramStart"/>
      <w:r w:rsidRPr="002B58B7">
        <w:rPr>
          <w:rFonts w:eastAsia="Times New Roman" w:cs="Times New Roman"/>
          <w:i/>
          <w:iCs/>
          <w:color w:val="000000"/>
          <w:sz w:val="27"/>
          <w:szCs w:val="27"/>
        </w:rPr>
        <w:t>Ita</w:t>
      </w:r>
      <w:proofErr w:type="gramEnd"/>
      <w:r w:rsidRPr="002B58B7">
        <w:rPr>
          <w:rFonts w:eastAsia="Times New Roman" w:cs="Times New Roman"/>
          <w:i/>
          <w:iCs/>
          <w:color w:val="000000"/>
          <w:sz w:val="27"/>
          <w:szCs w:val="27"/>
        </w:rPr>
        <w:t xml:space="preserve"> sibi parentibus præfuit</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Procopius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ut vere Imperatori conveniens decus nullum ipsi abesset: Justitiæ magnus ei cultus, legumque diligens custodia: terras à vicinis barbaris servavit intactas</w:t>
      </w:r>
      <w:r w:rsidRPr="002B58B7">
        <w:rPr>
          <w:rFonts w:eastAsia="Times New Roman" w:cs="Times New Roman"/>
          <w:color w:val="000000"/>
          <w:sz w:val="27"/>
          <w:szCs w:val="27"/>
        </w:rPr>
        <w:t>, &amp;c. Whence I do not reckon the reign of this King, amongst the plagues of the four winds.</w:t>
      </w:r>
    </w:p>
    <w:p w14:paraId="60528A7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plague of the northern wind, at the sounding of the fourth trumpet, was to cause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Sun, Moon and Stars</w:t>
      </w:r>
      <w:r w:rsidRPr="002B58B7">
        <w:rPr>
          <w:rFonts w:eastAsia="Times New Roman" w:cs="Times New Roman"/>
          <w:color w:val="000000"/>
          <w:sz w:val="27"/>
          <w:szCs w:val="27"/>
        </w:rPr>
        <w:t>, that is, the King, kingdom and Princes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 be darkned</w:t>
      </w:r>
      <w:r w:rsidRPr="002B58B7">
        <w:rPr>
          <w:rFonts w:eastAsia="Times New Roman" w:cs="Times New Roman"/>
          <w:color w:val="000000"/>
          <w:sz w:val="27"/>
          <w:szCs w:val="27"/>
        </w:rPr>
        <w:t>, and to continue some time in darkness. Accordingly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Belisarius</w:t>
      </w:r>
      <w:r w:rsidRPr="002B58B7">
        <w:rPr>
          <w:rFonts w:eastAsia="Times New Roman" w:cs="Times New Roman"/>
          <w:color w:val="000000"/>
          <w:sz w:val="27"/>
          <w:szCs w:val="27"/>
        </w:rPr>
        <w:t>, having conquered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Vandals</w:t>
      </w:r>
      <w:r w:rsidRPr="002B58B7">
        <w:rPr>
          <w:rFonts w:eastAsia="Times New Roman" w:cs="Times New Roman"/>
          <w:color w:val="000000"/>
          <w:sz w:val="27"/>
          <w:szCs w:val="27"/>
        </w:rPr>
        <w:t>, invaded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535, and made war 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Dalmatia</w:t>
      </w:r>
      <w:proofErr w:type="gramStart"/>
      <w:r w:rsidRPr="002B58B7">
        <w:rPr>
          <w:rFonts w:eastAsia="Times New Roman" w:cs="Times New Roman"/>
          <w:color w:val="000000"/>
          <w:sz w:val="27"/>
          <w:szCs w:val="27"/>
        </w:rPr>
        <w:t>,</w:t>
      </w:r>
      <w:r w:rsidRPr="002B58B7">
        <w:rPr>
          <w:rFonts w:eastAsia="Times New Roman" w:cs="Times New Roman"/>
          <w:i/>
          <w:iCs/>
          <w:color w:val="000000"/>
          <w:sz w:val="27"/>
          <w:szCs w:val="27"/>
        </w:rPr>
        <w:t>Liburnia</w:t>
      </w:r>
      <w:proofErr w:type="gramEnd"/>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Venetia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Lombardy</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Tuscany</w:t>
      </w:r>
      <w:r w:rsidRPr="002B58B7">
        <w:rPr>
          <w:rFonts w:eastAsia="Times New Roman" w:cs="Times New Roman"/>
          <w:color w:val="000000"/>
          <w:sz w:val="27"/>
          <w:szCs w:val="27"/>
        </w:rPr>
        <w:t>, and other regions northward from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twenty years together. In this war many cities were taken and retaken. In retaking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Millain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w:t>
      </w:r>
      <w:r w:rsidRPr="002B58B7">
        <w:rPr>
          <w:rFonts w:eastAsia="Times New Roman" w:cs="Times New Roman"/>
          <w:i/>
          <w:iCs/>
          <w:color w:val="000000"/>
          <w:sz w:val="27"/>
          <w:szCs w:val="27"/>
        </w:rPr>
        <w:t>Romans</w:t>
      </w:r>
      <w:r w:rsidRPr="002B58B7">
        <w:rPr>
          <w:rFonts w:eastAsia="Times New Roman" w:cs="Times New Roman"/>
          <w:color w:val="000000"/>
          <w:sz w:val="27"/>
          <w:szCs w:val="27"/>
        </w:rPr>
        <w: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slew all the </w:t>
      </w:r>
      <w:r w:rsidRPr="002B58B7">
        <w:rPr>
          <w:rFonts w:eastAsia="Times New Roman" w:cs="Times New Roman"/>
          <w:color w:val="000000"/>
          <w:sz w:val="27"/>
          <w:szCs w:val="27"/>
        </w:rPr>
        <w:lastRenderedPageBreak/>
        <w:t>males young and old, amounting,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Procopius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reckons, to three hundred thousand, and sent the women captives to their allies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Burgundians</w:t>
      </w:r>
      <w:r w:rsidRPr="002B58B7">
        <w:rPr>
          <w:rFonts w:eastAsia="Times New Roman" w:cs="Times New Roman"/>
          <w:color w:val="000000"/>
          <w:sz w:val="27"/>
          <w:szCs w:val="27"/>
        </w:rPr>
        <w:t>.</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itself was taken and retaken several times, and thereby the people were thinned; the old government by a Senate ceased, the nobles were ruined, and all the glory of the city was extinguish'd: and A.C. 552, after a war of seventeen years, the kingdom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fell; yet the remainder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Ostrogoths</w:t>
      </w:r>
      <w:r w:rsidRPr="002B58B7">
        <w:rPr>
          <w:rFonts w:eastAsia="Times New Roman" w:cs="Times New Roman"/>
          <w:color w:val="000000"/>
          <w:sz w:val="27"/>
          <w:szCs w:val="27"/>
        </w:rPr>
        <w:t>, and an army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Germans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called in to their assistance, continued the war three or four years longer. Then ensued the war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Heruli</w:t>
      </w:r>
      <w:r w:rsidRPr="002B58B7">
        <w:rPr>
          <w:rFonts w:eastAsia="Times New Roman" w:cs="Times New Roman"/>
          <w:color w:val="000000"/>
          <w:sz w:val="27"/>
          <w:szCs w:val="27"/>
        </w:rPr>
        <w:t>, who, 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Anastasius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tells us,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perimebant cunctam Italiam</w:t>
      </w:r>
      <w:r w:rsidRPr="002B58B7">
        <w:rPr>
          <w:rFonts w:eastAsia="Times New Roman" w:cs="Times New Roman"/>
          <w:color w:val="000000"/>
          <w:sz w:val="27"/>
          <w:szCs w:val="27"/>
        </w:rPr>
        <w:t>, slew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Italy</w:t>
      </w:r>
      <w:r w:rsidRPr="002B58B7">
        <w:rPr>
          <w:rFonts w:eastAsia="Times New Roman" w:cs="Times New Roman"/>
          <w:color w:val="000000"/>
          <w:sz w:val="27"/>
          <w:szCs w:val="27"/>
        </w:rPr>
        <w:t>. This was followed by the war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 the fiercest of all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Barbarians</w:t>
      </w:r>
      <w:r w:rsidRPr="002B58B7">
        <w:rPr>
          <w:rFonts w:eastAsia="Times New Roman" w:cs="Times New Roman"/>
          <w:color w:val="000000"/>
          <w:sz w:val="27"/>
          <w:szCs w:val="27"/>
        </w:rPr>
        <w:t>, which began A.C. 568, and lasted for thirty eight years together;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factâ tali clade</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Anastasius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qualem à sæculo nullus meminit</w:t>
      </w:r>
      <w:r w:rsidRPr="002B58B7">
        <w:rPr>
          <w:rFonts w:eastAsia="Times New Roman" w:cs="Times New Roman"/>
          <w:color w:val="000000"/>
          <w:sz w:val="27"/>
          <w:szCs w:val="27"/>
        </w:rPr>
        <w:t>; ending at last in the Papacy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Sabinian</w:t>
      </w:r>
      <w:r w:rsidRPr="002B58B7">
        <w:rPr>
          <w:rFonts w:eastAsia="Times New Roman" w:cs="Times New Roman"/>
          <w:color w:val="000000"/>
          <w:sz w:val="27"/>
          <w:szCs w:val="27"/>
        </w:rPr>
        <w:t>, A.C. 605, by a peace then made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Lombards</w:t>
      </w:r>
      <w:r w:rsidRPr="002B58B7">
        <w:rPr>
          <w:rFonts w:eastAsia="Times New Roman" w:cs="Times New Roman"/>
          <w:color w:val="000000"/>
          <w:sz w:val="27"/>
          <w:szCs w:val="27"/>
        </w:rPr>
        <w:t>. Three years before this war ended,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then Bishop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thus speaks of it: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Qualiter enim &amp; quotidianis gladiis &amp; quantis Longobardorum incursionibus, ecce jam per triginta quinque annorum longitudinem premimur, nullis explere vocibus suggestionis valemus</w:t>
      </w:r>
      <w:r w:rsidRPr="002B58B7">
        <w:rPr>
          <w:rFonts w:eastAsia="Times New Roman" w:cs="Times New Roman"/>
          <w:color w:val="000000"/>
          <w:sz w:val="27"/>
          <w:szCs w:val="27"/>
        </w:rPr>
        <w:t>: and in one of his Sermons to the people, he thus expresses the great consumption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these wars: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Ex illa plebe innumerabili quanti remanseritis aspicitis, &amp; tamen adhuc quotidiè flagella urgent, repentini casus opprimunt, novæ res &amp; improvisæ clades affligunt</w:t>
      </w:r>
      <w:r w:rsidRPr="002B58B7">
        <w:rPr>
          <w:rFonts w:eastAsia="Times New Roman" w:cs="Times New Roman"/>
          <w:color w:val="000000"/>
          <w:sz w:val="27"/>
          <w:szCs w:val="27"/>
        </w:rPr>
        <w:t>. In another Sermon he thus describes the desolations: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Destructæ urbes, eversa sunt castra, depopulati agri, in solitudinem terra redacta est. Nullus in agris incola, penè nullus in urbibus habitator remansit. </w:t>
      </w:r>
      <w:proofErr w:type="gramStart"/>
      <w:r w:rsidRPr="002B58B7">
        <w:rPr>
          <w:rFonts w:eastAsia="Times New Roman" w:cs="Times New Roman"/>
          <w:i/>
          <w:iCs/>
          <w:color w:val="000000"/>
          <w:sz w:val="27"/>
          <w:szCs w:val="27"/>
        </w:rPr>
        <w:t>Et</w:t>
      </w:r>
      <w:proofErr w:type="gramEnd"/>
      <w:r w:rsidRPr="002B58B7">
        <w:rPr>
          <w:rFonts w:eastAsia="Times New Roman" w:cs="Times New Roman"/>
          <w:i/>
          <w:iCs/>
          <w:color w:val="000000"/>
          <w:sz w:val="27"/>
          <w:szCs w:val="27"/>
        </w:rPr>
        <w:t xml:space="preserve"> tamen ipsæ parvæ generis humani reliquiæ adhuc quotidiè &amp; sine cessatione feriuntur, &amp; finem non habent flagella cœlestis justitiæ. Ipsa autem quæ aliquando mundi Domina esse videbatur, qualis remansit Roma conspicimus innumeris doloribus multipliciter attrita, defolatione civium, impressione hostium, frequentiâ ruinarum.—Ecce jam de illa omnes hujus fæculi potentes ablati sunt.—Ecce populi defecerunt.—Ubi enim Senatus? Ubi jam populus? Contabuerunt ossa, consumptæ sunt carnes. Omnis enim sæcularium dignitatum ordo extinctus </w:t>
      </w:r>
      <w:proofErr w:type="gramStart"/>
      <w:r w:rsidRPr="002B58B7">
        <w:rPr>
          <w:rFonts w:eastAsia="Times New Roman" w:cs="Times New Roman"/>
          <w:i/>
          <w:iCs/>
          <w:color w:val="000000"/>
          <w:sz w:val="27"/>
          <w:szCs w:val="27"/>
        </w:rPr>
        <w:t>est</w:t>
      </w:r>
      <w:proofErr w:type="gramEnd"/>
      <w:r w:rsidRPr="002B58B7">
        <w:rPr>
          <w:rFonts w:eastAsia="Times New Roman" w:cs="Times New Roman"/>
          <w:i/>
          <w:iCs/>
          <w:color w:val="000000"/>
          <w:sz w:val="27"/>
          <w:szCs w:val="27"/>
        </w:rPr>
        <w:t xml:space="preserve">, &amp; tamen ipsos vos paucos qui remansimus, adhuc quotidié gladii, adhuc quotidié innumeræ tribulationes premunt.—Vacua jam ardet Roma. Quid autem ista de hominibus dicimus? Cum ruinis crebrescentibus ipsa quoque destrui ædificia videmus. Postquam defecerunt homines etiam parietes cadunt. Jam ecce desolata, ecce contrita, ecce gemitibus oppressa </w:t>
      </w:r>
      <w:proofErr w:type="gramStart"/>
      <w:r w:rsidRPr="002B58B7">
        <w:rPr>
          <w:rFonts w:eastAsia="Times New Roman" w:cs="Times New Roman"/>
          <w:i/>
          <w:iCs/>
          <w:color w:val="000000"/>
          <w:sz w:val="27"/>
          <w:szCs w:val="27"/>
        </w:rPr>
        <w:t>est</w:t>
      </w:r>
      <w:proofErr w:type="gramEnd"/>
      <w:r w:rsidRPr="002B58B7">
        <w:rPr>
          <w:rFonts w:eastAsia="Times New Roman" w:cs="Times New Roman"/>
          <w:i/>
          <w:iCs/>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&amp;c. All this was spoken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Gregory</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 people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 who were witnesses of the truth of it. Thus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plagues of the four winds</w:t>
      </w:r>
      <w:r w:rsidRPr="002B58B7">
        <w:rPr>
          <w:rFonts w:eastAsia="Times New Roman" w:cs="Times New Roman"/>
          <w:color w:val="000000"/>
          <w:sz w:val="27"/>
          <w:szCs w:val="27"/>
        </w:rPr>
        <w:t>, the Empire of the</w:t>
      </w:r>
      <w:r w:rsidRPr="002B58B7">
        <w:rPr>
          <w:rFonts w:eastAsia="Times New Roman" w:cs="Times New Roman"/>
          <w:i/>
          <w:iCs/>
          <w:color w:val="000000"/>
          <w:sz w:val="27"/>
          <w:szCs w:val="27"/>
        </w:rPr>
        <w:t>Greeks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shaken, and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fell;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remained nothing more than the capital of a poor dukedom, subordinate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Ravenna</w:t>
      </w:r>
      <w:r w:rsidRPr="002B58B7">
        <w:rPr>
          <w:rFonts w:eastAsia="Times New Roman" w:cs="Times New Roman"/>
          <w:color w:val="000000"/>
          <w:sz w:val="27"/>
          <w:szCs w:val="27"/>
        </w:rPr>
        <w:t>, the seat of the Exarchs.</w:t>
      </w:r>
    </w:p>
    <w:p w14:paraId="60528A7E"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fifth trumpet sounded to the wars, which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King of the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South, as he is called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 made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 the time of the end</w:t>
      </w:r>
      <w:r w:rsidRPr="002B58B7">
        <w:rPr>
          <w:rFonts w:eastAsia="Times New Roman" w:cs="Times New Roman"/>
          <w:color w:val="000000"/>
          <w:sz w:val="27"/>
          <w:szCs w:val="27"/>
        </w:rPr>
        <w:t>,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pushing at the King who did according to his will</w:t>
      </w:r>
      <w:r w:rsidRPr="002B58B7">
        <w:rPr>
          <w:rFonts w:eastAsia="Times New Roman" w:cs="Times New Roman"/>
          <w:color w:val="000000"/>
          <w:sz w:val="27"/>
          <w:szCs w:val="27"/>
        </w:rPr>
        <w:t>. This plague began with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opening of the bottomless pit</w:t>
      </w:r>
      <w:r w:rsidRPr="002B58B7">
        <w:rPr>
          <w:rFonts w:eastAsia="Times New Roman" w:cs="Times New Roman"/>
          <w:color w:val="000000"/>
          <w:sz w:val="27"/>
          <w:szCs w:val="27"/>
        </w:rPr>
        <w:t>, which denotes the letting out of a false religion: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smoke which came out of the pit</w:t>
      </w:r>
      <w:r w:rsidRPr="002B58B7">
        <w:rPr>
          <w:rFonts w:eastAsia="Times New Roman" w:cs="Times New Roman"/>
          <w:color w:val="000000"/>
          <w:sz w:val="27"/>
          <w:szCs w:val="27"/>
        </w:rPr>
        <w:t>, signifying the multitude which embraced that religion;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locusts which came out of the smoke</w:t>
      </w:r>
      <w:r w:rsidRPr="002B58B7">
        <w:rPr>
          <w:rFonts w:eastAsia="Times New Roman" w:cs="Times New Roman"/>
          <w:color w:val="000000"/>
          <w:sz w:val="27"/>
          <w:szCs w:val="27"/>
        </w:rPr>
        <w:t xml:space="preserve">, </w:t>
      </w:r>
      <w:r w:rsidRPr="002B58B7">
        <w:rPr>
          <w:rFonts w:eastAsia="Times New Roman" w:cs="Times New Roman"/>
          <w:color w:val="000000"/>
          <w:sz w:val="27"/>
          <w:szCs w:val="27"/>
        </w:rPr>
        <w:lastRenderedPageBreak/>
        <w:t>the armies which came out of that multitude. This pit was opened, to let out smoke and locusts into the regions of the four monarchies, or some of them.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King of these locusts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Angel of the bottomless pit</w:t>
      </w:r>
      <w:r w:rsidRPr="002B58B7">
        <w:rPr>
          <w:rFonts w:eastAsia="Times New Roman" w:cs="Times New Roman"/>
          <w:color w:val="000000"/>
          <w:sz w:val="27"/>
          <w:szCs w:val="27"/>
        </w:rPr>
        <w:t>, being chief governor as well in religious as civil affairs, such as was the Caliph of the</w:t>
      </w:r>
      <w:r w:rsidRPr="002B58B7">
        <w:rPr>
          <w:rFonts w:eastAsia="Times New Roman" w:cs="Times New Roman"/>
          <w:i/>
          <w:iCs/>
          <w:color w:val="000000"/>
          <w:sz w:val="27"/>
          <w:szCs w:val="27"/>
        </w:rPr>
        <w:t>Saracens</w:t>
      </w:r>
      <w:r w:rsidRPr="002B58B7">
        <w:rPr>
          <w:rFonts w:eastAsia="Times New Roman" w:cs="Times New Roman"/>
          <w:color w:val="000000"/>
          <w:sz w:val="27"/>
          <w:szCs w:val="27"/>
        </w:rPr>
        <w:t>. Swarms of locusts often arise 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Arabia fælix</w:t>
      </w:r>
      <w:r w:rsidRPr="002B58B7">
        <w:rPr>
          <w:rFonts w:eastAsia="Times New Roman" w:cs="Times New Roman"/>
          <w:color w:val="000000"/>
          <w:sz w:val="27"/>
          <w:szCs w:val="27"/>
        </w:rPr>
        <w:t>, and from thence infest the neighbouring nations: and so are a very fit type of the numerous armies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Arabians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invading the</w:t>
      </w:r>
      <w:r w:rsidRPr="002B58B7">
        <w:rPr>
          <w:rFonts w:eastAsia="Times New Roman" w:cs="Times New Roman"/>
          <w:i/>
          <w:iCs/>
          <w:color w:val="000000"/>
          <w:sz w:val="27"/>
          <w:szCs w:val="27"/>
        </w:rPr>
        <w:t>Romans</w:t>
      </w:r>
      <w:r w:rsidRPr="002B58B7">
        <w:rPr>
          <w:rFonts w:eastAsia="Times New Roman" w:cs="Times New Roman"/>
          <w:color w:val="000000"/>
          <w:sz w:val="27"/>
          <w:szCs w:val="27"/>
        </w:rPr>
        <w:t>. They began to invade them A.C. 634, and to reign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Damascus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637. They built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Bagdad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A.C. 766, and reigned 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Arabia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Spain</w:t>
      </w:r>
      <w:r w:rsidRPr="002B58B7">
        <w:rPr>
          <w:rFonts w:eastAsia="Times New Roman" w:cs="Times New Roman"/>
          <w:color w:val="000000"/>
          <w:sz w:val="27"/>
          <w:szCs w:val="27"/>
        </w:rPr>
        <w:t>. They afterwards lost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Africa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Mahades</w:t>
      </w:r>
      <w:r w:rsidRPr="002B58B7">
        <w:rPr>
          <w:rFonts w:eastAsia="Times New Roman" w:cs="Times New Roman"/>
          <w:color w:val="000000"/>
          <w:sz w:val="27"/>
          <w:szCs w:val="27"/>
        </w:rPr>
        <w:t>, A.C. 910;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Media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Hircania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Chorasan</w:t>
      </w:r>
      <w:r w:rsidRPr="002B58B7">
        <w:rPr>
          <w:rFonts w:eastAsia="Times New Roman" w:cs="Times New Roman"/>
          <w:color w:val="000000"/>
          <w:sz w:val="27"/>
          <w:szCs w:val="27"/>
        </w:rPr>
        <w:t>, and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w:t>
      </w:r>
      <w:r w:rsidRPr="002B58B7">
        <w:rPr>
          <w:rFonts w:eastAsia="Times New Roman" w:cs="Times New Roman"/>
          <w:color w:val="000000"/>
          <w:sz w:val="27"/>
          <w:szCs w:val="27"/>
        </w:rPr>
        <w:t>,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Dailamites</w:t>
      </w:r>
      <w:r w:rsidRPr="002B58B7">
        <w:rPr>
          <w:rFonts w:eastAsia="Times New Roman" w:cs="Times New Roman"/>
          <w:color w:val="000000"/>
          <w:sz w:val="27"/>
          <w:szCs w:val="27"/>
        </w:rPr>
        <w:t>, between the years 927 and 935;</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Mesopotamia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Miafarekin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Pr="002B58B7">
        <w:rPr>
          <w:rFonts w:eastAsia="Times New Roman" w:cs="Times New Roman"/>
          <w:i/>
          <w:iCs/>
          <w:color w:val="000000"/>
          <w:sz w:val="27"/>
          <w:szCs w:val="27"/>
        </w:rPr>
        <w:t>Nasiruddaulas</w:t>
      </w:r>
      <w:r w:rsidRPr="002B58B7">
        <w:rPr>
          <w:rFonts w:eastAsia="Times New Roman" w:cs="Times New Roman"/>
          <w:color w:val="000000"/>
          <w:sz w:val="27"/>
          <w:szCs w:val="27"/>
        </w:rPr>
        <w:t>, A.C. 930;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Achsjid</w:t>
      </w:r>
      <w:r w:rsidRPr="002B58B7">
        <w:rPr>
          <w:rFonts w:eastAsia="Times New Roman" w:cs="Times New Roman"/>
          <w:color w:val="000000"/>
          <w:sz w:val="27"/>
          <w:szCs w:val="27"/>
        </w:rPr>
        <w:t>, A.C. 935, and now being in great distress, the Caliph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Bagdad</w:t>
      </w:r>
      <w:r w:rsidRPr="002B58B7">
        <w:rPr>
          <w:rFonts w:eastAsia="Times New Roman" w:cs="Times New Roman"/>
          <w:color w:val="000000"/>
          <w:sz w:val="27"/>
          <w:szCs w:val="27"/>
        </w:rPr>
        <w:t>, A.C. 936, surrendred all the rest of his temporal power to</w:t>
      </w:r>
      <w:r w:rsidRPr="002B58B7">
        <w:rPr>
          <w:rFonts w:eastAsia="Times New Roman" w:cs="Times New Roman"/>
          <w:i/>
          <w:iCs/>
          <w:color w:val="000000"/>
          <w:sz w:val="27"/>
          <w:szCs w:val="27"/>
        </w:rPr>
        <w:t>Mahomet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son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Rajici</w:t>
      </w:r>
      <w:r w:rsidRPr="002B58B7">
        <w:rPr>
          <w:rFonts w:eastAsia="Times New Roman" w:cs="Times New Roman"/>
          <w:color w:val="000000"/>
          <w:sz w:val="27"/>
          <w:szCs w:val="27"/>
        </w:rPr>
        <w:t>, King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Wasit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Chaldea</w:t>
      </w:r>
      <w:r w:rsidRPr="002B58B7">
        <w:rPr>
          <w:rFonts w:eastAsia="Times New Roman" w:cs="Times New Roman"/>
          <w:color w:val="000000"/>
          <w:sz w:val="27"/>
          <w:szCs w:val="27"/>
        </w:rPr>
        <w:t>, and made him Emperor of Emperors. But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Mahomet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within two years lost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Bagdad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Turks</w:t>
      </w:r>
      <w:r w:rsidRPr="002B58B7">
        <w:rPr>
          <w:rFonts w:eastAsia="Times New Roman" w:cs="Times New Roman"/>
          <w:color w:val="000000"/>
          <w:sz w:val="27"/>
          <w:szCs w:val="27"/>
        </w:rPr>
        <w:t>; and thenceforward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Bagdad</w:t>
      </w:r>
      <w:r w:rsidRPr="002B58B7">
        <w:rPr>
          <w:rFonts w:eastAsia="Times New Roman" w:cs="Times New Roman"/>
          <w:color w:val="000000"/>
          <w:sz w:val="27"/>
          <w:szCs w:val="27"/>
        </w:rPr>
        <w:t>was sometimes in the hands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Turks</w:t>
      </w:r>
      <w:r w:rsidRPr="002B58B7">
        <w:rPr>
          <w:rFonts w:eastAsia="Times New Roman" w:cs="Times New Roman"/>
          <w:color w:val="000000"/>
          <w:sz w:val="27"/>
          <w:szCs w:val="27"/>
        </w:rPr>
        <w:t>, and sometimes in the hands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Saracens</w:t>
      </w:r>
      <w:r w:rsidRPr="002B58B7">
        <w:rPr>
          <w:rFonts w:eastAsia="Times New Roman" w:cs="Times New Roman"/>
          <w:color w:val="000000"/>
          <w:sz w:val="27"/>
          <w:szCs w:val="27"/>
        </w:rPr>
        <w:t>, till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Togrul-beig</w:t>
      </w:r>
      <w:r w:rsidRPr="002B58B7">
        <w:rPr>
          <w:rFonts w:eastAsia="Times New Roman" w:cs="Times New Roman"/>
          <w:color w:val="000000"/>
          <w:sz w:val="27"/>
          <w:szCs w:val="27"/>
        </w:rPr>
        <w:t>, called also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Togra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Dogrissa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Tangrolipix</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Sadoc</w:t>
      </w:r>
      <w:r w:rsidRPr="002B58B7">
        <w:rPr>
          <w:rFonts w:eastAsia="Times New Roman" w:cs="Times New Roman"/>
          <w:color w:val="000000"/>
          <w:sz w:val="27"/>
          <w:szCs w:val="27"/>
        </w:rPr>
        <w:t>, 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Chorasan</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Persia</w:t>
      </w:r>
      <w:r w:rsidRPr="002B58B7">
        <w:rPr>
          <w:rFonts w:eastAsia="Times New Roman" w:cs="Times New Roman"/>
          <w:color w:val="000000"/>
          <w:sz w:val="27"/>
          <w:szCs w:val="27"/>
        </w:rPr>
        <w:t>; and A.C. 1055, added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Bagdad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 his Empire, making it the seat thereof. His successors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Olub-Arflan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Melechschah</w:t>
      </w:r>
      <w:r w:rsidRPr="002B58B7">
        <w:rPr>
          <w:rFonts w:eastAsia="Times New Roman" w:cs="Times New Roman"/>
          <w:color w:val="000000"/>
          <w:sz w:val="27"/>
          <w:szCs w:val="27"/>
        </w:rPr>
        <w:t>, conquered the regions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Euphrates</w:t>
      </w:r>
      <w:r w:rsidRPr="002B58B7">
        <w:rPr>
          <w:rFonts w:eastAsia="Times New Roman" w:cs="Times New Roman"/>
          <w:color w:val="000000"/>
          <w:sz w:val="27"/>
          <w:szCs w:val="27"/>
        </w:rPr>
        <w:t>; and these conquests, after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Melechschah</w:t>
      </w:r>
      <w:r w:rsidRPr="002B58B7">
        <w:rPr>
          <w:rFonts w:eastAsia="Times New Roman" w:cs="Times New Roman"/>
          <w:color w:val="000000"/>
          <w:sz w:val="27"/>
          <w:szCs w:val="27"/>
        </w:rPr>
        <w:t>, brake into the kingdoms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Armenia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Mesopotamia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Cappadocia</w:t>
      </w:r>
      <w:r w:rsidRPr="002B58B7">
        <w:rPr>
          <w:rFonts w:eastAsia="Times New Roman" w:cs="Times New Roman"/>
          <w:color w:val="000000"/>
          <w:sz w:val="27"/>
          <w:szCs w:val="27"/>
        </w:rPr>
        <w:t>. The whole time that the Caliphs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Saracens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reigned with a temporal dominion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Damascus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Bagdad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together, was 300 years,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 year 637 to the year 936 inclusive. Now locusts live but five months; and therefore, for the decorum of the type, these locusts are said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hurt men five months and five months</w:t>
      </w:r>
      <w:r w:rsidRPr="002B58B7">
        <w:rPr>
          <w:rFonts w:eastAsia="Times New Roman" w:cs="Times New Roman"/>
          <w:color w:val="000000"/>
          <w:sz w:val="27"/>
          <w:szCs w:val="27"/>
        </w:rPr>
        <w:t>, as if they had lived about five months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Damascus</w:t>
      </w:r>
      <w:r w:rsidRPr="002B58B7">
        <w:rPr>
          <w:rFonts w:eastAsia="Times New Roman" w:cs="Times New Roman"/>
          <w:color w:val="000000"/>
          <w:sz w:val="27"/>
          <w:szCs w:val="27"/>
        </w:rPr>
        <w:t>, and again about five months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Bagdad</w:t>
      </w:r>
      <w:r w:rsidRPr="002B58B7">
        <w:rPr>
          <w:rFonts w:eastAsia="Times New Roman" w:cs="Times New Roman"/>
          <w:color w:val="000000"/>
          <w:sz w:val="27"/>
          <w:szCs w:val="27"/>
        </w:rPr>
        <w:t>; in all ten months, or 300 prophetic days, which are years.</w:t>
      </w:r>
    </w:p>
    <w:p w14:paraId="60528A7F"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The sixth trumpet sounded to the wars,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King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North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made against the King above-mentioned,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who did according to his will</w:t>
      </w:r>
      <w:r w:rsidRPr="002B58B7">
        <w:rPr>
          <w:rFonts w:eastAsia="Times New Roman" w:cs="Times New Roman"/>
          <w:color w:val="000000"/>
          <w:sz w:val="27"/>
          <w:szCs w:val="27"/>
        </w:rPr>
        <w:t>. In these wars the King of the</w:t>
      </w:r>
      <w:r w:rsidRPr="002B58B7">
        <w:rPr>
          <w:rFonts w:eastAsia="Times New Roman" w:cs="Times New Roman"/>
          <w:i/>
          <w:iCs/>
          <w:color w:val="000000"/>
          <w:sz w:val="27"/>
          <w:szCs w:val="27"/>
        </w:rPr>
        <w:t>North</w:t>
      </w:r>
      <w:r w:rsidRPr="002B58B7">
        <w:rPr>
          <w:rFonts w:eastAsia="Times New Roman" w:cs="Times New Roman"/>
          <w:color w:val="000000"/>
          <w:sz w:val="27"/>
          <w:szCs w:val="27"/>
        </w:rPr>
        <w:t>, according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 conquered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and also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Judea</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Egypt</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Lybia</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Ethiopia</w:t>
      </w:r>
      <w:r w:rsidRPr="002B58B7">
        <w:rPr>
          <w:rFonts w:eastAsia="Times New Roman" w:cs="Times New Roman"/>
          <w:color w:val="000000"/>
          <w:sz w:val="27"/>
          <w:szCs w:val="27"/>
        </w:rPr>
        <w:t>: and by these conquests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Turks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was set up, as may be known by the extent thereof. These wars commenced A.C. 1258, when the four kingdoms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Turks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seated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Euphrates</w:t>
      </w:r>
      <w:r w:rsidRPr="002B58B7">
        <w:rPr>
          <w:rFonts w:eastAsia="Times New Roman" w:cs="Times New Roman"/>
          <w:color w:val="000000"/>
          <w:sz w:val="27"/>
          <w:szCs w:val="27"/>
        </w:rPr>
        <w:t>, that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Armenia major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seated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Miyapharekin</w:t>
      </w:r>
      <w:proofErr w:type="gramStart"/>
      <w:r w:rsidRPr="002B58B7">
        <w:rPr>
          <w:rFonts w:eastAsia="Times New Roman" w:cs="Times New Roman"/>
          <w:color w:val="000000"/>
          <w:sz w:val="27"/>
          <w:szCs w:val="27"/>
        </w:rPr>
        <w:t>,</w:t>
      </w:r>
      <w:r w:rsidRPr="002B58B7">
        <w:rPr>
          <w:rFonts w:eastAsia="Times New Roman" w:cs="Times New Roman"/>
          <w:i/>
          <w:iCs/>
          <w:color w:val="000000"/>
          <w:sz w:val="27"/>
          <w:szCs w:val="27"/>
        </w:rPr>
        <w:t>Megarkin</w:t>
      </w:r>
      <w:proofErr w:type="gramEnd"/>
      <w:r w:rsidR="00CF1F60">
        <w:rPr>
          <w:rFonts w:eastAsia="Times New Roman" w:cs="Times New Roman"/>
          <w:color w:val="000000"/>
          <w:sz w:val="27"/>
          <w:szCs w:val="27"/>
        </w:rPr>
        <w:t xml:space="preserve"> </w:t>
      </w:r>
      <w:r w:rsidRPr="002B58B7">
        <w:rPr>
          <w:rFonts w:eastAsia="Times New Roman" w:cs="Times New Roman"/>
          <w:color w:val="000000"/>
          <w:sz w:val="27"/>
          <w:szCs w:val="27"/>
        </w:rPr>
        <w:t>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Martyropolis</w:t>
      </w:r>
      <w:r w:rsidRPr="002B58B7">
        <w:rPr>
          <w:rFonts w:eastAsia="Times New Roman" w:cs="Times New Roman"/>
          <w:color w:val="000000"/>
          <w:sz w:val="27"/>
          <w:szCs w:val="27"/>
        </w:rPr>
        <w:t>, that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Mesopotamia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seated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Mosul</w:t>
      </w:r>
      <w:r w:rsidRPr="002B58B7">
        <w:rPr>
          <w:rFonts w:eastAsia="Times New Roman" w:cs="Times New Roman"/>
          <w:color w:val="000000"/>
          <w:sz w:val="27"/>
          <w:szCs w:val="27"/>
        </w:rPr>
        <w:t>, that of all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Syria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seated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Aleppo</w:t>
      </w:r>
      <w:r w:rsidRPr="002B58B7">
        <w:rPr>
          <w:rFonts w:eastAsia="Times New Roman" w:cs="Times New Roman"/>
          <w:color w:val="000000"/>
          <w:sz w:val="27"/>
          <w:szCs w:val="27"/>
        </w:rPr>
        <w:t>, and that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Cappadocia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seated 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Iconium</w:t>
      </w:r>
      <w:r w:rsidRPr="002B58B7">
        <w:rPr>
          <w:rFonts w:eastAsia="Times New Roman" w:cs="Times New Roman"/>
          <w:color w:val="000000"/>
          <w:sz w:val="27"/>
          <w:szCs w:val="27"/>
        </w:rPr>
        <w:t>, were invaded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Tartars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under</w:t>
      </w:r>
      <w:r w:rsidRPr="002B58B7">
        <w:rPr>
          <w:rFonts w:eastAsia="Times New Roman" w:cs="Times New Roman"/>
          <w:i/>
          <w:iCs/>
          <w:color w:val="000000"/>
          <w:sz w:val="27"/>
          <w:szCs w:val="27"/>
        </w:rPr>
        <w:t>Hulacu</w:t>
      </w:r>
      <w:r w:rsidRPr="002B58B7">
        <w:rPr>
          <w:rFonts w:eastAsia="Times New Roman" w:cs="Times New Roman"/>
          <w:color w:val="000000"/>
          <w:sz w:val="27"/>
          <w:szCs w:val="27"/>
        </w:rPr>
        <w:t>, and driven into the western parts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 minor</w:t>
      </w:r>
      <w:r w:rsidRPr="002B58B7">
        <w:rPr>
          <w:rFonts w:eastAsia="Times New Roman" w:cs="Times New Roman"/>
          <w:color w:val="000000"/>
          <w:sz w:val="27"/>
          <w:szCs w:val="27"/>
        </w:rPr>
        <w:t>, where they made war upon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Greeks</w:t>
      </w:r>
      <w:r w:rsidRPr="002B58B7">
        <w:rPr>
          <w:rFonts w:eastAsia="Times New Roman" w:cs="Times New Roman"/>
          <w:color w:val="000000"/>
          <w:sz w:val="27"/>
          <w:szCs w:val="27"/>
        </w:rPr>
        <w:t>, and began to erect the present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Turks</w:t>
      </w:r>
      <w:r w:rsidRPr="002B58B7">
        <w:rPr>
          <w:rFonts w:eastAsia="Times New Roman" w:cs="Times New Roman"/>
          <w:color w:val="000000"/>
          <w:sz w:val="27"/>
          <w:szCs w:val="27"/>
        </w:rPr>
        <w:t>. Upon the sounding of the sixth trumpet,</w:t>
      </w:r>
      <w:r w:rsidR="00CF1F60">
        <w:rPr>
          <w:rFonts w:eastAsia="Times New Roman" w:cs="Times New Roman"/>
          <w:color w:val="000000"/>
          <w:sz w:val="27"/>
          <w:szCs w:val="27"/>
        </w:rPr>
        <w:t xml:space="preserve"> </w:t>
      </w:r>
      <w:bookmarkStart w:id="336" w:name="NtpJohIII_9"/>
      <w:r w:rsidRPr="002B58B7">
        <w:rPr>
          <w:rFonts w:eastAsia="Times New Roman" w:cs="Times New Roman"/>
          <w:color w:val="000000"/>
          <w:sz w:val="27"/>
          <w:szCs w:val="27"/>
        </w:rPr>
        <w:fldChar w:fldCharType="begin"/>
      </w:r>
      <w:r w:rsidRPr="002B58B7">
        <w:rPr>
          <w:rFonts w:eastAsia="Times New Roman" w:cs="Times New Roman"/>
          <w:color w:val="000000"/>
          <w:sz w:val="27"/>
          <w:szCs w:val="27"/>
        </w:rPr>
        <w:instrText xml:space="preserve"> HYPERLINK "http://www.gutenberg.org/files/16878/16878-h/16878-h.htm" \l "NtJohIII_9" </w:instrText>
      </w:r>
      <w:r w:rsidRPr="002B58B7">
        <w:rPr>
          <w:rFonts w:eastAsia="Times New Roman" w:cs="Times New Roman"/>
          <w:color w:val="000000"/>
          <w:sz w:val="27"/>
          <w:szCs w:val="27"/>
        </w:rPr>
        <w:fldChar w:fldCharType="separate"/>
      </w:r>
      <w:r w:rsidRPr="002B58B7">
        <w:rPr>
          <w:rFonts w:eastAsia="Times New Roman" w:cs="Times New Roman"/>
          <w:color w:val="0000FF"/>
          <w:sz w:val="27"/>
          <w:szCs w:val="27"/>
          <w:vertAlign w:val="superscript"/>
        </w:rPr>
        <w:t>[9]</w:t>
      </w:r>
      <w:r w:rsidRPr="002B58B7">
        <w:rPr>
          <w:rFonts w:eastAsia="Times New Roman" w:cs="Times New Roman"/>
          <w:color w:val="000000"/>
          <w:sz w:val="27"/>
          <w:szCs w:val="27"/>
        </w:rPr>
        <w:fldChar w:fldCharType="end"/>
      </w:r>
      <w:bookmarkEnd w:id="336"/>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 heard a voice from the four horns of the golden Altar which is before God, saying to the sixth Angel which had the trumpet, Loose the four Angels which are bound at the great river</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Euphrates</w:t>
      </w:r>
      <w:r w:rsidRPr="002B58B7">
        <w:rPr>
          <w:rFonts w:eastAsia="Times New Roman" w:cs="Times New Roman"/>
          <w:i/>
          <w:iCs/>
          <w:color w:val="000000"/>
          <w:sz w:val="27"/>
          <w:szCs w:val="27"/>
        </w:rPr>
        <w:t>. And the four Angels were loosed, which were prepared for an hour and a day, and a month and a year, for to slay the third part of men</w:t>
      </w:r>
      <w:r w:rsidRPr="002B58B7">
        <w:rPr>
          <w:rFonts w:eastAsia="Times New Roman" w:cs="Times New Roman"/>
          <w:color w:val="000000"/>
          <w:sz w:val="27"/>
          <w:szCs w:val="27"/>
        </w:rPr>
        <w:t xml:space="preserve">. By the four horns of the golden </w:t>
      </w:r>
      <w:r w:rsidRPr="002B58B7">
        <w:rPr>
          <w:rFonts w:eastAsia="Times New Roman" w:cs="Times New Roman"/>
          <w:color w:val="000000"/>
          <w:sz w:val="27"/>
          <w:szCs w:val="27"/>
        </w:rPr>
        <w:lastRenderedPageBreak/>
        <w:t>Altar, is signified the situation of the head cities of the said four kingdoms,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Miyapharekin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Mosul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Aleppo</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Iconium</w:t>
      </w:r>
      <w:r w:rsidRPr="002B58B7">
        <w:rPr>
          <w:rFonts w:eastAsia="Times New Roman" w:cs="Times New Roman"/>
          <w:color w:val="000000"/>
          <w:sz w:val="27"/>
          <w:szCs w:val="27"/>
        </w:rPr>
        <w:t>, which were in a quadrangle. They slew the third part of men, when they conquered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and took</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Constantinople</w:t>
      </w:r>
      <w:r w:rsidRPr="002B58B7">
        <w:rPr>
          <w:rFonts w:eastAsia="Times New Roman" w:cs="Times New Roman"/>
          <w:color w:val="000000"/>
          <w:sz w:val="27"/>
          <w:szCs w:val="27"/>
        </w:rPr>
        <w:t xml:space="preserve">, A.C. 1453. </w:t>
      </w:r>
      <w:proofErr w:type="gramStart"/>
      <w:r w:rsidRPr="002B58B7">
        <w:rPr>
          <w:rFonts w:eastAsia="Times New Roman" w:cs="Times New Roman"/>
          <w:color w:val="000000"/>
          <w:sz w:val="27"/>
          <w:szCs w:val="27"/>
        </w:rPr>
        <w:t>and</w:t>
      </w:r>
      <w:proofErr w:type="gramEnd"/>
      <w:r w:rsidRPr="002B58B7">
        <w:rPr>
          <w:rFonts w:eastAsia="Times New Roman" w:cs="Times New Roman"/>
          <w:color w:val="000000"/>
          <w:sz w:val="27"/>
          <w:szCs w:val="27"/>
        </w:rPr>
        <w:t xml:space="preserve"> they began to be prepared for this purpose,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Olub-Arslan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began to conquer the nations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Euphrates</w:t>
      </w:r>
      <w:r w:rsidRPr="002B58B7">
        <w:rPr>
          <w:rFonts w:eastAsia="Times New Roman" w:cs="Times New Roman"/>
          <w:color w:val="000000"/>
          <w:sz w:val="27"/>
          <w:szCs w:val="27"/>
        </w:rPr>
        <w:t>, A.C. 1063. The interval is called an hour and a day, and a month and a year, or 391 prophetic days, which are years. In the first thirty years</w:t>
      </w:r>
      <w:proofErr w:type="gramStart"/>
      <w:r w:rsidRPr="002B58B7">
        <w:rPr>
          <w:rFonts w:eastAsia="Times New Roman" w:cs="Times New Roman"/>
          <w:color w:val="000000"/>
          <w:sz w:val="27"/>
          <w:szCs w:val="27"/>
        </w:rPr>
        <w:t>,</w:t>
      </w:r>
      <w:r w:rsidRPr="002B58B7">
        <w:rPr>
          <w:rFonts w:eastAsia="Times New Roman" w:cs="Times New Roman"/>
          <w:i/>
          <w:iCs/>
          <w:color w:val="000000"/>
          <w:sz w:val="27"/>
          <w:szCs w:val="27"/>
        </w:rPr>
        <w:t>Olub</w:t>
      </w:r>
      <w:proofErr w:type="gramEnd"/>
      <w:r w:rsidRPr="002B58B7">
        <w:rPr>
          <w:rFonts w:eastAsia="Times New Roman" w:cs="Times New Roman"/>
          <w:i/>
          <w:iCs/>
          <w:color w:val="000000"/>
          <w:sz w:val="27"/>
          <w:szCs w:val="27"/>
        </w:rPr>
        <w:t>-Arslan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Melechschah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conquered the nations upon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Euphrates</w:t>
      </w:r>
      <w:r w:rsidRPr="002B58B7">
        <w:rPr>
          <w:rFonts w:eastAsia="Times New Roman" w:cs="Times New Roman"/>
          <w:color w:val="000000"/>
          <w:sz w:val="27"/>
          <w:szCs w:val="27"/>
        </w:rPr>
        <w:t>, and reigned over the whole.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Melechschah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died A.C. 1092, and was succeeded by a little child; and then this kingdom broke into the four kingdoms above-mentioned.</w:t>
      </w:r>
    </w:p>
    <w:p w14:paraId="60528A80"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A81"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A82"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4C">
          <v:rect id="_x0000_i1053" style="width:434.4pt;height:1.5pt" o:hrpct="0" o:hralign="center" o:hrstd="t" o:hrnoshade="t" o:hr="t" fillcolor="black" stroked="f"/>
        </w:pict>
      </w:r>
    </w:p>
    <w:p w14:paraId="60528A83" w14:textId="77777777" w:rsidR="002B58B7" w:rsidRPr="002B58B7" w:rsidRDefault="002B58B7" w:rsidP="00C87587">
      <w:pPr>
        <w:pStyle w:val="Heading2"/>
      </w:pPr>
      <w:r w:rsidRPr="002B58B7">
        <w:t>Notes to Chap. III.</w:t>
      </w:r>
    </w:p>
    <w:bookmarkStart w:id="337" w:name="NtJohIII_1"/>
    <w:p w14:paraId="60528A84"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"NtpJohIII_1" </w:instrText>
      </w:r>
      <w:r w:rsidRPr="002B58B7">
        <w:rPr>
          <w:rFonts w:eastAsia="Times New Roman" w:cs="Times New Roman"/>
          <w:color w:val="000000"/>
        </w:rPr>
        <w:fldChar w:fldCharType="separate"/>
      </w:r>
      <w:r w:rsidRPr="002B58B7">
        <w:rPr>
          <w:rFonts w:eastAsia="Times New Roman" w:cs="Times New Roman"/>
          <w:color w:val="0000FF"/>
        </w:rPr>
        <w:t>[1]</w:t>
      </w:r>
      <w:r w:rsidRPr="002B58B7">
        <w:rPr>
          <w:rFonts w:eastAsia="Times New Roman" w:cs="Times New Roman"/>
          <w:color w:val="000000"/>
        </w:rPr>
        <w:fldChar w:fldCharType="end"/>
      </w:r>
      <w:bookmarkEnd w:id="337"/>
      <w:r w:rsidR="00CF1F60">
        <w:rPr>
          <w:rFonts w:eastAsia="Times New Roman" w:cs="Times New Roman"/>
          <w:color w:val="000000"/>
        </w:rPr>
        <w:t xml:space="preserve"> </w:t>
      </w:r>
      <w:r w:rsidRPr="002B58B7">
        <w:rPr>
          <w:rFonts w:eastAsia="Times New Roman" w:cs="Times New Roman"/>
          <w:color w:val="000000"/>
        </w:rPr>
        <w:t>Apoc. ii. 4, &amp;c.</w:t>
      </w:r>
    </w:p>
    <w:bookmarkStart w:id="338" w:name="NtJohIII_2"/>
    <w:p w14:paraId="60528A85"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"NtpJohIII_2" </w:instrText>
      </w:r>
      <w:r w:rsidRPr="002B58B7">
        <w:rPr>
          <w:rFonts w:eastAsia="Times New Roman" w:cs="Times New Roman"/>
          <w:color w:val="000000"/>
        </w:rPr>
        <w:fldChar w:fldCharType="separate"/>
      </w:r>
      <w:r w:rsidRPr="002B58B7">
        <w:rPr>
          <w:rFonts w:eastAsia="Times New Roman" w:cs="Times New Roman"/>
          <w:color w:val="0000FF"/>
        </w:rPr>
        <w:t>[2]</w:t>
      </w:r>
      <w:r w:rsidRPr="002B58B7">
        <w:rPr>
          <w:rFonts w:eastAsia="Times New Roman" w:cs="Times New Roman"/>
          <w:color w:val="000000"/>
        </w:rPr>
        <w:fldChar w:fldCharType="end"/>
      </w:r>
      <w:bookmarkEnd w:id="338"/>
      <w:r w:rsidR="00CF1F60">
        <w:rPr>
          <w:rFonts w:eastAsia="Times New Roman" w:cs="Times New Roman"/>
          <w:color w:val="000000"/>
        </w:rPr>
        <w:t xml:space="preserve"> </w:t>
      </w:r>
      <w:r w:rsidRPr="002B58B7">
        <w:rPr>
          <w:rFonts w:eastAsia="Times New Roman" w:cs="Times New Roman"/>
          <w:color w:val="000000"/>
        </w:rPr>
        <w:t>Apoc. ii. 9, 10.</w:t>
      </w:r>
    </w:p>
    <w:bookmarkStart w:id="339" w:name="NtJohIII_3"/>
    <w:p w14:paraId="60528A86"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"NtpJohIII_3" </w:instrText>
      </w:r>
      <w:r w:rsidRPr="002B58B7">
        <w:rPr>
          <w:rFonts w:eastAsia="Times New Roman" w:cs="Times New Roman"/>
          <w:color w:val="000000"/>
        </w:rPr>
        <w:fldChar w:fldCharType="separate"/>
      </w:r>
      <w:r w:rsidRPr="002B58B7">
        <w:rPr>
          <w:rFonts w:eastAsia="Times New Roman" w:cs="Times New Roman"/>
          <w:color w:val="0000FF"/>
        </w:rPr>
        <w:t>[3]</w:t>
      </w:r>
      <w:r w:rsidRPr="002B58B7">
        <w:rPr>
          <w:rFonts w:eastAsia="Times New Roman" w:cs="Times New Roman"/>
          <w:color w:val="000000"/>
        </w:rPr>
        <w:fldChar w:fldCharType="end"/>
      </w:r>
      <w:bookmarkEnd w:id="339"/>
      <w:r w:rsidR="00CF1F60">
        <w:rPr>
          <w:rFonts w:eastAsia="Times New Roman" w:cs="Times New Roman"/>
          <w:color w:val="000000"/>
        </w:rPr>
        <w:t xml:space="preserve"> </w:t>
      </w:r>
      <w:r w:rsidRPr="002B58B7">
        <w:rPr>
          <w:rFonts w:eastAsia="Times New Roman" w:cs="Times New Roman"/>
          <w:color w:val="000000"/>
        </w:rPr>
        <w:t>Ver. 14.</w:t>
      </w:r>
    </w:p>
    <w:bookmarkStart w:id="340" w:name="NtJohIII_4"/>
    <w:p w14:paraId="60528A87"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"NtpJohIII_4" </w:instrText>
      </w:r>
      <w:r w:rsidRPr="002B58B7">
        <w:rPr>
          <w:rFonts w:eastAsia="Times New Roman" w:cs="Times New Roman"/>
          <w:color w:val="000000"/>
        </w:rPr>
        <w:fldChar w:fldCharType="separate"/>
      </w:r>
      <w:r w:rsidRPr="002B58B7">
        <w:rPr>
          <w:rFonts w:eastAsia="Times New Roman" w:cs="Times New Roman"/>
          <w:color w:val="0000FF"/>
        </w:rPr>
        <w:t>[4]</w:t>
      </w:r>
      <w:r w:rsidRPr="002B58B7">
        <w:rPr>
          <w:rFonts w:eastAsia="Times New Roman" w:cs="Times New Roman"/>
          <w:color w:val="000000"/>
        </w:rPr>
        <w:fldChar w:fldCharType="end"/>
      </w:r>
      <w:bookmarkEnd w:id="340"/>
      <w:r w:rsidR="00CF1F60">
        <w:rPr>
          <w:rFonts w:eastAsia="Times New Roman" w:cs="Times New Roman"/>
          <w:color w:val="000000"/>
        </w:rPr>
        <w:t xml:space="preserve"> </w:t>
      </w:r>
      <w:r w:rsidRPr="002B58B7">
        <w:rPr>
          <w:rFonts w:eastAsia="Times New Roman" w:cs="Times New Roman"/>
          <w:color w:val="000000"/>
        </w:rPr>
        <w:t>Numb. xxv. 1, 2, 18, &amp; xxi. 16.</w:t>
      </w:r>
    </w:p>
    <w:bookmarkStart w:id="341" w:name="NtJohIII_5"/>
    <w:p w14:paraId="60528A88"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"NtpJohIII_5" </w:instrText>
      </w:r>
      <w:r w:rsidRPr="002B58B7">
        <w:rPr>
          <w:rFonts w:eastAsia="Times New Roman" w:cs="Times New Roman"/>
          <w:color w:val="000000"/>
        </w:rPr>
        <w:fldChar w:fldCharType="separate"/>
      </w:r>
      <w:r w:rsidRPr="002B58B7">
        <w:rPr>
          <w:rFonts w:eastAsia="Times New Roman" w:cs="Times New Roman"/>
          <w:color w:val="0000FF"/>
        </w:rPr>
        <w:t>[5]</w:t>
      </w:r>
      <w:r w:rsidRPr="002B58B7">
        <w:rPr>
          <w:rFonts w:eastAsia="Times New Roman" w:cs="Times New Roman"/>
          <w:color w:val="000000"/>
        </w:rPr>
        <w:fldChar w:fldCharType="end"/>
      </w:r>
      <w:bookmarkEnd w:id="341"/>
      <w:r w:rsidR="00CF1F60">
        <w:rPr>
          <w:rFonts w:eastAsia="Times New Roman" w:cs="Times New Roman"/>
          <w:color w:val="000000"/>
        </w:rPr>
        <w:t xml:space="preserve"> </w:t>
      </w:r>
      <w:r w:rsidRPr="002B58B7">
        <w:rPr>
          <w:rFonts w:eastAsia="Times New Roman" w:cs="Times New Roman"/>
          <w:color w:val="000000"/>
        </w:rPr>
        <w:t>Apoc. iii. 10, 12.</w:t>
      </w:r>
    </w:p>
    <w:bookmarkStart w:id="342" w:name="NtJohIII_6"/>
    <w:p w14:paraId="60528A89"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"NtpJohIII_6" </w:instrText>
      </w:r>
      <w:r w:rsidRPr="002B58B7">
        <w:rPr>
          <w:rFonts w:eastAsia="Times New Roman" w:cs="Times New Roman"/>
          <w:color w:val="000000"/>
        </w:rPr>
        <w:fldChar w:fldCharType="separate"/>
      </w:r>
      <w:r w:rsidRPr="002B58B7">
        <w:rPr>
          <w:rFonts w:eastAsia="Times New Roman" w:cs="Times New Roman"/>
          <w:color w:val="0000FF"/>
        </w:rPr>
        <w:t>[6]</w:t>
      </w:r>
      <w:r w:rsidRPr="002B58B7">
        <w:rPr>
          <w:rFonts w:eastAsia="Times New Roman" w:cs="Times New Roman"/>
          <w:color w:val="000000"/>
        </w:rPr>
        <w:fldChar w:fldCharType="end"/>
      </w:r>
      <w:bookmarkEnd w:id="342"/>
      <w:r w:rsidR="00CF1F60">
        <w:rPr>
          <w:rFonts w:eastAsia="Times New Roman" w:cs="Times New Roman"/>
          <w:color w:val="000000"/>
        </w:rPr>
        <w:t xml:space="preserve"> </w:t>
      </w:r>
      <w:r w:rsidRPr="002B58B7">
        <w:rPr>
          <w:rFonts w:eastAsia="Times New Roman" w:cs="Times New Roman"/>
          <w:color w:val="000000"/>
        </w:rPr>
        <w:t>Apoc. iii. 16, 17.</w:t>
      </w:r>
    </w:p>
    <w:bookmarkStart w:id="343" w:name="NtJohIII_7"/>
    <w:p w14:paraId="60528A8A"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"NtpJohIII_7" </w:instrText>
      </w:r>
      <w:r w:rsidRPr="002B58B7">
        <w:rPr>
          <w:rFonts w:eastAsia="Times New Roman" w:cs="Times New Roman"/>
          <w:color w:val="000000"/>
        </w:rPr>
        <w:fldChar w:fldCharType="separate"/>
      </w:r>
      <w:r w:rsidRPr="002B58B7">
        <w:rPr>
          <w:rFonts w:eastAsia="Times New Roman" w:cs="Times New Roman"/>
          <w:color w:val="0000FF"/>
        </w:rPr>
        <w:t>[7]</w:t>
      </w:r>
      <w:r w:rsidRPr="002B58B7">
        <w:rPr>
          <w:rFonts w:eastAsia="Times New Roman" w:cs="Times New Roman"/>
          <w:color w:val="000000"/>
        </w:rPr>
        <w:fldChar w:fldCharType="end"/>
      </w:r>
      <w:bookmarkEnd w:id="343"/>
      <w:r w:rsidR="00CF1F60">
        <w:rPr>
          <w:rFonts w:eastAsia="Times New Roman" w:cs="Times New Roman"/>
          <w:color w:val="000000"/>
        </w:rPr>
        <w:t xml:space="preserve"> </w:t>
      </w:r>
      <w:r w:rsidRPr="002B58B7">
        <w:rPr>
          <w:rFonts w:eastAsia="Times New Roman" w:cs="Times New Roman"/>
          <w:color w:val="000000"/>
        </w:rPr>
        <w:t>Apoc. viii. 7, &amp;c.</w:t>
      </w:r>
    </w:p>
    <w:bookmarkStart w:id="344" w:name="NtJohIII_8"/>
    <w:p w14:paraId="60528A8B"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"NtpJohIII_8" </w:instrText>
      </w:r>
      <w:r w:rsidRPr="002B58B7">
        <w:rPr>
          <w:rFonts w:eastAsia="Times New Roman" w:cs="Times New Roman"/>
          <w:color w:val="000000"/>
        </w:rPr>
        <w:fldChar w:fldCharType="separate"/>
      </w:r>
      <w:r w:rsidRPr="002B58B7">
        <w:rPr>
          <w:rFonts w:eastAsia="Times New Roman" w:cs="Times New Roman"/>
          <w:color w:val="0000FF"/>
        </w:rPr>
        <w:t>[8]</w:t>
      </w:r>
      <w:r w:rsidRPr="002B58B7">
        <w:rPr>
          <w:rFonts w:eastAsia="Times New Roman" w:cs="Times New Roman"/>
          <w:color w:val="000000"/>
        </w:rPr>
        <w:fldChar w:fldCharType="end"/>
      </w:r>
      <w:bookmarkEnd w:id="344"/>
      <w:r w:rsidR="00CF1F60">
        <w:rPr>
          <w:rFonts w:eastAsia="Times New Roman" w:cs="Times New Roman"/>
          <w:color w:val="000000"/>
        </w:rPr>
        <w:t xml:space="preserve"> </w:t>
      </w:r>
      <w:r w:rsidRPr="002B58B7">
        <w:rPr>
          <w:rFonts w:eastAsia="Times New Roman" w:cs="Times New Roman"/>
          <w:color w:val="000000"/>
        </w:rPr>
        <w:t>Apoc. xvi. 5, 6.</w:t>
      </w:r>
    </w:p>
    <w:bookmarkStart w:id="345" w:name="NtJohIII_9"/>
    <w:p w14:paraId="60528A8C" w14:textId="77777777" w:rsidR="002B58B7" w:rsidRPr="002B58B7" w:rsidRDefault="002B58B7" w:rsidP="002B58B7">
      <w:pPr>
        <w:kinsoku/>
        <w:overflowPunct/>
        <w:spacing w:before="180" w:after="180"/>
        <w:ind w:firstLine="0"/>
        <w:textAlignment w:val="auto"/>
        <w:rPr>
          <w:rFonts w:eastAsia="Times New Roman" w:cs="Times New Roman"/>
          <w:color w:val="000000"/>
        </w:rPr>
      </w:pPr>
      <w:r w:rsidRPr="002B58B7">
        <w:rPr>
          <w:rFonts w:eastAsia="Times New Roman" w:cs="Times New Roman"/>
          <w:color w:val="000000"/>
        </w:rPr>
        <w:fldChar w:fldCharType="begin"/>
      </w:r>
      <w:r w:rsidRPr="002B58B7">
        <w:rPr>
          <w:rFonts w:eastAsia="Times New Roman" w:cs="Times New Roman"/>
          <w:color w:val="000000"/>
        </w:rPr>
        <w:instrText xml:space="preserve"> HYPERLINK "http://www.gutenberg.org/files/16878/16878-h/16878-h.htm" \l "NtpJohIII_9" </w:instrText>
      </w:r>
      <w:r w:rsidRPr="002B58B7">
        <w:rPr>
          <w:rFonts w:eastAsia="Times New Roman" w:cs="Times New Roman"/>
          <w:color w:val="000000"/>
        </w:rPr>
        <w:fldChar w:fldCharType="separate"/>
      </w:r>
      <w:r w:rsidRPr="002B58B7">
        <w:rPr>
          <w:rFonts w:eastAsia="Times New Roman" w:cs="Times New Roman"/>
          <w:color w:val="0000FF"/>
        </w:rPr>
        <w:t>[9]</w:t>
      </w:r>
      <w:r w:rsidRPr="002B58B7">
        <w:rPr>
          <w:rFonts w:eastAsia="Times New Roman" w:cs="Times New Roman"/>
          <w:color w:val="000000"/>
        </w:rPr>
        <w:fldChar w:fldCharType="end"/>
      </w:r>
      <w:bookmarkEnd w:id="345"/>
      <w:r w:rsidR="00CF1F60">
        <w:rPr>
          <w:rFonts w:eastAsia="Times New Roman" w:cs="Times New Roman"/>
          <w:color w:val="000000"/>
        </w:rPr>
        <w:t xml:space="preserve"> </w:t>
      </w:r>
      <w:r w:rsidRPr="002B58B7">
        <w:rPr>
          <w:rFonts w:eastAsia="Times New Roman" w:cs="Times New Roman"/>
          <w:color w:val="000000"/>
        </w:rPr>
        <w:t>Apoc. ix. 13, &amp;c.</w:t>
      </w:r>
    </w:p>
    <w:p w14:paraId="60528A8D"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A8E"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A8F"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4D">
          <v:rect id="_x0000_i1054" style="width:434.4pt;height:1.5pt" o:hrpct="0" o:hralign="center" o:hrstd="t" o:hrnoshade="t" o:hr="t" fillcolor="black" stroked="f"/>
        </w:pict>
      </w:r>
    </w:p>
    <w:p w14:paraId="60528A90" w14:textId="77777777" w:rsidR="002B58B7" w:rsidRPr="002B58B7" w:rsidRDefault="002B58B7" w:rsidP="00C87587">
      <w:pPr>
        <w:pStyle w:val="Heading1"/>
      </w:pPr>
      <w:r w:rsidRPr="002B58B7">
        <w:t>THE END.</w:t>
      </w:r>
    </w:p>
    <w:p w14:paraId="60528A91"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A92"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A93"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4E">
          <v:rect id="_x0000_i1055" style="width:434.4pt;height:1.5pt" o:hrpct="0" o:hralign="center" o:hrstd="t" o:hrnoshade="t" o:hr="t" fillcolor="black" stroked="f"/>
        </w:pict>
      </w:r>
    </w:p>
    <w:p w14:paraId="60528A94" w14:textId="77777777" w:rsidR="002B58B7" w:rsidRPr="002B58B7" w:rsidRDefault="002B58B7" w:rsidP="00C87587">
      <w:pPr>
        <w:pStyle w:val="Heading2"/>
      </w:pPr>
      <w:r w:rsidRPr="002B58B7">
        <w:t>Advertisement.</w:t>
      </w:r>
    </w:p>
    <w:p w14:paraId="60528A95"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lastRenderedPageBreak/>
        <w:t>The last pages of these Observations having been differently drawn up by the Author in another copy of his Work; they are here inserted as they follow in that copy, after the 22d line of the 261st page foregoing.</w:t>
      </w:r>
    </w:p>
    <w:p w14:paraId="60528A96"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A97"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A98"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4F">
          <v:rect id="_x0000_i1056" style="width:434.4pt;height:1.5pt" o:hrpct="0" o:hralign="center" o:hrstd="t" o:hrnoshade="t" o:hr="t" fillcolor="black" stroked="f"/>
        </w:pict>
      </w:r>
    </w:p>
    <w:p w14:paraId="60528A99"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And none was found worthy to open the book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till the Lamb of God appeared; the great High-Priest represented by a lamb slain at the foot of the Altar in the morning-sacrifice.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he came, and took the book out of the hand of him that sat upon the throne.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For the High-Priest, in the feast of the seventh month, went into the most holy place, and took the book of the law out of the right side of the Ark, to read it to the people: and in order to read it well, he studied it seven days, that is, upon the fourth, fifth, sixth, seventh, eighth, ninth and tenth days, being attended by some of the priests to hear him perform. These seven days are alluded to, by the Lamb's opening the seven seals successively.</w:t>
      </w:r>
    </w:p>
    <w:p w14:paraId="60528A9A"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Upon the tenth day of the month, a young bullock was offered for a sin-offering for the High-Priest, and a goat for a sin-offering for the people: and lots were cast upon two goats to determine which of them should be God's lot for the sin-offering; and the other goat was called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Azazel</w:t>
      </w:r>
      <w:r w:rsidRPr="002B58B7">
        <w:rPr>
          <w:rFonts w:eastAsia="Times New Roman" w:cs="Times New Roman"/>
          <w:color w:val="000000"/>
          <w:sz w:val="27"/>
          <w:szCs w:val="27"/>
        </w:rPr>
        <w:t>, the scape-goat. The High-Priest in his linen garments, took a censer full of burning coals of fire from the Altar, his hand being full of sweet incense beaten small; and went into the most holy place within the veil, and put the incense upon the fire, and sprinkled the blood of the bullock with his finger upon the mercy-seat and before the mercy-seat seven times; and then he killed the goat which fell to God's lot, for a sin-offering for the people, and brought his blood within the veil, and sprinkled it also seven times upon the mercy-seat and before the mercy-seat. Then he went out to the Altar, and sprinkled it also seven times with the blood of the bullock, and as often with the blood of the goat. After this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 laid both his hands upon the head of the live goat; and confessed over him all the iniquities of the children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Israel</w:t>
      </w:r>
      <w:r w:rsidRPr="002B58B7">
        <w:rPr>
          <w:rFonts w:eastAsia="Times New Roman" w:cs="Times New Roman"/>
          <w:i/>
          <w:iCs/>
          <w:color w:val="000000"/>
          <w:sz w:val="27"/>
          <w:szCs w:val="27"/>
        </w:rPr>
        <w:t>, and all their transgressions in all their sins, putting them upon the head of the goat; and sent him away into the wilderness by the hands of a fit man: and the goat bore upon him all their iniquities into a land not inhabited</w:t>
      </w:r>
      <w:r w:rsidRPr="002B58B7">
        <w:rPr>
          <w:rFonts w:eastAsia="Times New Roman" w:cs="Times New Roman"/>
          <w:color w:val="000000"/>
          <w:sz w:val="27"/>
          <w:szCs w:val="27"/>
        </w:rPr>
        <w:t>, Levit. chap. iv. &amp; chap. xvi. While the High-Priest was doing these things in the most holy place and at the Altar, the people continued at their devotion quietly and in silence. Then the High-Priest went into the holy place, put off his linen garments, and put on other garments; then came out, and sent the bullock and the goat of the sin-offering to be burnt without the camp, with fire taken in a censer from the Altar: and as the people returned home from the Temple, they said to one another,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God seal you to a good new year</w:t>
      </w:r>
      <w:r w:rsidRPr="002B58B7">
        <w:rPr>
          <w:rFonts w:eastAsia="Times New Roman" w:cs="Times New Roman"/>
          <w:color w:val="000000"/>
          <w:sz w:val="27"/>
          <w:szCs w:val="27"/>
        </w:rPr>
        <w:t>.</w:t>
      </w:r>
    </w:p>
    <w:p w14:paraId="60528A9B"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lastRenderedPageBreak/>
        <w:t>In allusion to all this,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when he had opened the seventh seal, there was silence in heaven about the space of half an hour. And an Angel stood at the Altar having a golden Censer, and there was given unto him much incense, that he should offer it with the prayers of all Saints, upon the golden Altar which was before the throne. And the smoke of the incense with the prayers of the Saints ascended up before God out of the Angel's hand. And the Angel took the Censer, and filled it with fire of the Altar, and cast it to the earth</w:t>
      </w:r>
      <w:r w:rsidRPr="002B58B7">
        <w:rPr>
          <w:rFonts w:eastAsia="Times New Roman" w:cs="Times New Roman"/>
          <w:color w:val="000000"/>
          <w:sz w:val="27"/>
          <w:szCs w:val="27"/>
        </w:rPr>
        <w:t>, suppose without the camp, for sacrificing the goat which fell to God's lot. For the High-Priest being</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Christ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himself, the bullock is omitted. At this sacrifice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there were voices and thundrings</w:t>
      </w:r>
      <w:r w:rsidRPr="002B58B7">
        <w:rPr>
          <w:rFonts w:eastAsia="Times New Roman" w:cs="Times New Roman"/>
          <w:color w:val="000000"/>
          <w:sz w:val="27"/>
          <w:szCs w:val="27"/>
        </w:rPr>
        <w:t>, of the musick of the Temple,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lightnings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 sacred fire,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an earthquake</w:t>
      </w:r>
      <w:r w:rsidRPr="002B58B7">
        <w:rPr>
          <w:rFonts w:eastAsia="Times New Roman" w:cs="Times New Roman"/>
          <w:color w:val="000000"/>
          <w:sz w:val="27"/>
          <w:szCs w:val="27"/>
        </w:rPr>
        <w:t>: and synchronal to these things was the sealing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144000 out of all the twelve tribes of the children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Israel</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with the seal of God in their foreheads</w:t>
      </w:r>
      <w:r w:rsidRPr="002B58B7">
        <w:rPr>
          <w:rFonts w:eastAsia="Times New Roman" w:cs="Times New Roman"/>
          <w:color w:val="000000"/>
          <w:sz w:val="27"/>
          <w:szCs w:val="27"/>
        </w:rPr>
        <w:t>, while the rest of the twelve tribes received the mark of the Beast, and the Woman fled from the Temple into the wilderness to her place upon this Beast. For this sealing and marking was represented by casting lots upon the two goats, sacrificing God's lot on mount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Sion</w:t>
      </w:r>
      <w:r w:rsidRPr="002B58B7">
        <w:rPr>
          <w:rFonts w:eastAsia="Times New Roman" w:cs="Times New Roman"/>
          <w:color w:val="000000"/>
          <w:sz w:val="27"/>
          <w:szCs w:val="27"/>
        </w:rPr>
        <w:t>, and sending the scape-goat into the wilderness loaden with the sins of the people.</w:t>
      </w:r>
    </w:p>
    <w:p w14:paraId="60528A9C"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Upon the fifteenth day of the month, and the six following days, there were very great sacrifices. And in allusion to the sounding of trumpets, and singing with thundring voices, and pouring out drink-offerings at those sacrifices,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seven trumpets are sounded</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seven thunders utter their voices</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seven vials of wrath are poured out</w:t>
      </w:r>
      <w:r w:rsidRPr="002B58B7">
        <w:rPr>
          <w:rFonts w:eastAsia="Times New Roman" w:cs="Times New Roman"/>
          <w:color w:val="000000"/>
          <w:sz w:val="27"/>
          <w:szCs w:val="27"/>
        </w:rPr>
        <w:t>. Wherefore the sounding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seven trumpets</w:t>
      </w:r>
      <w:r w:rsidRPr="002B58B7">
        <w:rPr>
          <w:rFonts w:eastAsia="Times New Roman" w:cs="Times New Roman"/>
          <w:color w:val="000000"/>
          <w:sz w:val="27"/>
          <w:szCs w:val="27"/>
        </w:rPr>
        <w:t>, the voices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seven thunders</w:t>
      </w:r>
      <w:r w:rsidRPr="002B58B7">
        <w:rPr>
          <w:rFonts w:eastAsia="Times New Roman" w:cs="Times New Roman"/>
          <w:color w:val="000000"/>
          <w:sz w:val="27"/>
          <w:szCs w:val="27"/>
        </w:rPr>
        <w:t>, and the pouring out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seven vials of wrath</w:t>
      </w:r>
      <w:r w:rsidRPr="002B58B7">
        <w:rPr>
          <w:rFonts w:eastAsia="Times New Roman" w:cs="Times New Roman"/>
          <w:color w:val="000000"/>
          <w:sz w:val="27"/>
          <w:szCs w:val="27"/>
        </w:rPr>
        <w:t>, are synchronal, and relate to one and the same division of the time of the seventh seal following the silence, into seven successive parts. The seven days of this feast were called the feast of Tabernacles; and during these seven days the children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Israel</w:t>
      </w:r>
      <w:r w:rsidRPr="002B58B7">
        <w:rPr>
          <w:rFonts w:eastAsia="Times New Roman" w:cs="Times New Roman"/>
          <w:color w:val="000000"/>
          <w:sz w:val="27"/>
          <w:szCs w:val="27"/>
        </w:rPr>
        <w:t>dwelt in booths, and rejoiced with palm-branches in their hands. To this alludes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multitude with palms in their hands</w:t>
      </w:r>
      <w:r w:rsidRPr="002B58B7">
        <w:rPr>
          <w:rFonts w:eastAsia="Times New Roman" w:cs="Times New Roman"/>
          <w:color w:val="000000"/>
          <w:sz w:val="27"/>
          <w:szCs w:val="27"/>
        </w:rPr>
        <w:t>, which appeared after the sealing of the 144000,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came out of the great tribulation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with triumph at the battle of the great day, to which the seventh trumpet </w:t>
      </w:r>
      <w:proofErr w:type="gramStart"/>
      <w:r w:rsidRPr="002B58B7">
        <w:rPr>
          <w:rFonts w:eastAsia="Times New Roman" w:cs="Times New Roman"/>
          <w:color w:val="000000"/>
          <w:sz w:val="27"/>
          <w:szCs w:val="27"/>
        </w:rPr>
        <w:t>sounds.</w:t>
      </w:r>
      <w:proofErr w:type="gramEnd"/>
      <w:r w:rsidRPr="002B58B7">
        <w:rPr>
          <w:rFonts w:eastAsia="Times New Roman" w:cs="Times New Roman"/>
          <w:color w:val="000000"/>
          <w:sz w:val="27"/>
          <w:szCs w:val="27"/>
        </w:rPr>
        <w:t xml:space="preserve"> The visions therefore of the 144000, and of the palm-bearing multitude, extend to the sounding of the seventh trumpet, and therefore are synchronal to the times of the seventh seal.</w:t>
      </w:r>
    </w:p>
    <w:p w14:paraId="60528A9D"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When the 144000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are sealed out of all the twelve tribes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Israel, and the rest receive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mark of the Beast</w:t>
      </w:r>
      <w:r w:rsidRPr="002B58B7">
        <w:rPr>
          <w:rFonts w:eastAsia="Times New Roman" w:cs="Times New Roman"/>
          <w:color w:val="000000"/>
          <w:sz w:val="27"/>
          <w:szCs w:val="27"/>
        </w:rPr>
        <w:t>, and thereby the first temple is destroyed;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is bidden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measure the temple and altar</w:t>
      </w:r>
      <w:r w:rsidRPr="002B58B7">
        <w:rPr>
          <w:rFonts w:eastAsia="Times New Roman" w:cs="Times New Roman"/>
          <w:color w:val="000000"/>
          <w:sz w:val="27"/>
          <w:szCs w:val="27"/>
        </w:rPr>
        <w:t>, that is, their courts,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them that worship therein</w:t>
      </w:r>
      <w:r w:rsidRPr="002B58B7">
        <w:rPr>
          <w:rFonts w:eastAsia="Times New Roman" w:cs="Times New Roman"/>
          <w:color w:val="000000"/>
          <w:sz w:val="27"/>
          <w:szCs w:val="27"/>
        </w:rPr>
        <w:t>, that is, the 144000 standing on mount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on the sea of glass: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but the court that is without the temple</w:t>
      </w:r>
      <w:r w:rsidRPr="002B58B7">
        <w:rPr>
          <w:rFonts w:eastAsia="Times New Roman" w:cs="Times New Roman"/>
          <w:color w:val="000000"/>
          <w:sz w:val="27"/>
          <w:szCs w:val="27"/>
        </w:rPr>
        <w:t>, that is, the peoples court,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leave out and measure it not, because it is given to the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Gentiles, those who receive the mark of the Beast;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holy city they shall tread under foot forty and two months</w:t>
      </w:r>
      <w:r w:rsidRPr="002B58B7">
        <w:rPr>
          <w:rFonts w:eastAsia="Times New Roman" w:cs="Times New Roman"/>
          <w:color w:val="000000"/>
          <w:sz w:val="27"/>
          <w:szCs w:val="27"/>
        </w:rPr>
        <w:t>, that is, all the time that the Beast acts under the woman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two witnesses prophesy 1260 days</w:t>
      </w:r>
      <w:r w:rsidRPr="002B58B7">
        <w:rPr>
          <w:rFonts w:eastAsia="Times New Roman" w:cs="Times New Roman"/>
          <w:color w:val="000000"/>
          <w:sz w:val="27"/>
          <w:szCs w:val="27"/>
        </w:rPr>
        <w:t>, that is, all the same time,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clothed in sackcloth. These have power</w:t>
      </w:r>
      <w:r w:rsidRPr="002B58B7">
        <w:rPr>
          <w:rFonts w:eastAsia="Times New Roman" w:cs="Times New Roman"/>
          <w:color w:val="000000"/>
          <w:sz w:val="27"/>
          <w:szCs w:val="27"/>
        </w:rPr>
        <w:t>, like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Elijah, to shut heaven that </w:t>
      </w:r>
      <w:r w:rsidRPr="002B58B7">
        <w:rPr>
          <w:rFonts w:eastAsia="Times New Roman" w:cs="Times New Roman"/>
          <w:i/>
          <w:iCs/>
          <w:color w:val="000000"/>
          <w:sz w:val="27"/>
          <w:szCs w:val="27"/>
        </w:rPr>
        <w:lastRenderedPageBreak/>
        <w:t>it rain not</w:t>
      </w:r>
      <w:r w:rsidRPr="002B58B7">
        <w:rPr>
          <w:rFonts w:eastAsia="Times New Roman" w:cs="Times New Roman"/>
          <w:color w:val="000000"/>
          <w:sz w:val="27"/>
          <w:szCs w:val="27"/>
        </w:rPr>
        <w:t>, at the sounding of the first trumpet; and, like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Moses, to turn the waters into blood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 the sounding of the second;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to smite the earth with all plagues</w:t>
      </w:r>
      <w:r w:rsidRPr="002B58B7">
        <w:rPr>
          <w:rFonts w:eastAsia="Times New Roman" w:cs="Times New Roman"/>
          <w:color w:val="000000"/>
          <w:sz w:val="27"/>
          <w:szCs w:val="27"/>
        </w:rPr>
        <w:t>, those of the trumpets,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 often as they will</w:t>
      </w:r>
      <w:r w:rsidRPr="002B58B7">
        <w:rPr>
          <w:rFonts w:eastAsia="Times New Roman" w:cs="Times New Roman"/>
          <w:color w:val="000000"/>
          <w:sz w:val="27"/>
          <w:szCs w:val="27"/>
        </w:rPr>
        <w:t>. These prophesy at the building of the second temple, like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Haggai</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Zechary</w:t>
      </w:r>
      <w:r w:rsidRPr="002B58B7">
        <w:rPr>
          <w:rFonts w:eastAsia="Times New Roman" w:cs="Times New Roman"/>
          <w:color w:val="000000"/>
          <w:sz w:val="27"/>
          <w:szCs w:val="27"/>
        </w:rPr>
        <w:t>. These are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two Olive-trees</w:t>
      </w:r>
      <w:r w:rsidRPr="002B58B7">
        <w:rPr>
          <w:rFonts w:eastAsia="Times New Roman" w:cs="Times New Roman"/>
          <w:color w:val="000000"/>
          <w:sz w:val="27"/>
          <w:szCs w:val="27"/>
        </w:rPr>
        <w:t>, or Churches, which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supplied the lamps with oil</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Zech.</w:t>
      </w:r>
      <w:r w:rsidR="00CF1F60">
        <w:rPr>
          <w:rFonts w:eastAsia="Times New Roman" w:cs="Times New Roman"/>
          <w:color w:val="000000"/>
          <w:sz w:val="27"/>
          <w:szCs w:val="27"/>
        </w:rPr>
        <w:t xml:space="preserve"> </w:t>
      </w:r>
      <w:proofErr w:type="gramStart"/>
      <w:r w:rsidRPr="002B58B7">
        <w:rPr>
          <w:rFonts w:eastAsia="Times New Roman" w:cs="Times New Roman"/>
          <w:color w:val="000000"/>
          <w:sz w:val="27"/>
          <w:szCs w:val="27"/>
        </w:rPr>
        <w:t>iv</w:t>
      </w:r>
      <w:proofErr w:type="gramEnd"/>
      <w:r w:rsidRPr="002B58B7">
        <w:rPr>
          <w:rFonts w:eastAsia="Times New Roman" w:cs="Times New Roman"/>
          <w:color w:val="000000"/>
          <w:sz w:val="27"/>
          <w:szCs w:val="27"/>
        </w:rPr>
        <w:t>. These are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two candlesticks</w:t>
      </w:r>
      <w:r w:rsidRPr="002B58B7">
        <w:rPr>
          <w:rFonts w:eastAsia="Times New Roman" w:cs="Times New Roman"/>
          <w:color w:val="000000"/>
          <w:sz w:val="27"/>
          <w:szCs w:val="27"/>
        </w:rPr>
        <w:t>, or Churches,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standing before the God of the earth</w:t>
      </w:r>
      <w:r w:rsidRPr="002B58B7">
        <w:rPr>
          <w:rFonts w:eastAsia="Times New Roman" w:cs="Times New Roman"/>
          <w:color w:val="000000"/>
          <w:sz w:val="27"/>
          <w:szCs w:val="27"/>
        </w:rPr>
        <w:t>. Five of the seven Churches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 those in prosperity, are found fault with, and exhorted to repent, and threatned to be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removed out of their places</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spewed out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Christ's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mouth</w:t>
      </w:r>
      <w:r w:rsidRPr="002B58B7">
        <w:rPr>
          <w:rFonts w:eastAsia="Times New Roman" w:cs="Times New Roman"/>
          <w:color w:val="000000"/>
          <w:sz w:val="27"/>
          <w:szCs w:val="27"/>
        </w:rPr>
        <w:t>, 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punished with the sword of</w:t>
      </w:r>
      <w:r w:rsidRPr="002B58B7">
        <w:rPr>
          <w:rFonts w:eastAsia="Times New Roman" w:cs="Times New Roman"/>
          <w:color w:val="000000"/>
          <w:sz w:val="27"/>
          <w:szCs w:val="27"/>
        </w:rPr>
        <w:t>Christ's</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mouth, except they repent</w:t>
      </w:r>
      <w:r w:rsidRPr="002B58B7">
        <w:rPr>
          <w:rFonts w:eastAsia="Times New Roman" w:cs="Times New Roman"/>
          <w:color w:val="000000"/>
          <w:sz w:val="27"/>
          <w:szCs w:val="27"/>
        </w:rPr>
        <w:t>: the other two, the Churches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Smyrna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Philadelphia</w:t>
      </w:r>
      <w:r w:rsidRPr="002B58B7">
        <w:rPr>
          <w:rFonts w:eastAsia="Times New Roman" w:cs="Times New Roman"/>
          <w:color w:val="000000"/>
          <w:sz w:val="27"/>
          <w:szCs w:val="27"/>
        </w:rPr>
        <w:t>, which were under persecution, remain in a state of persecution, to illuminate the second temple. When the primitive Church catholick, represented by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woman in heaven</w:t>
      </w:r>
      <w:r w:rsidRPr="002B58B7">
        <w:rPr>
          <w:rFonts w:eastAsia="Times New Roman" w:cs="Times New Roman"/>
          <w:color w:val="000000"/>
          <w:sz w:val="27"/>
          <w:szCs w:val="27"/>
        </w:rPr>
        <w:t>, apostatized, and became divided into two corrupt Churches, represented by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whore of</w:t>
      </w:r>
      <w:r w:rsidRPr="002B58B7">
        <w:rPr>
          <w:rFonts w:eastAsia="Times New Roman" w:cs="Times New Roman"/>
          <w:color w:val="000000"/>
          <w:sz w:val="27"/>
          <w:szCs w:val="27"/>
        </w:rPr>
        <w:t>Babylon and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two-horned Beast</w:t>
      </w:r>
      <w:r w:rsidRPr="002B58B7">
        <w:rPr>
          <w:rFonts w:eastAsia="Times New Roman" w:cs="Times New Roman"/>
          <w:color w:val="000000"/>
          <w:sz w:val="27"/>
          <w:szCs w:val="27"/>
        </w:rPr>
        <w:t>, the 144000</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who were sealed out of all the twelve tribes</w:t>
      </w:r>
      <w:r w:rsidRPr="002B58B7">
        <w:rPr>
          <w:rFonts w:eastAsia="Times New Roman" w:cs="Times New Roman"/>
          <w:color w:val="000000"/>
          <w:sz w:val="27"/>
          <w:szCs w:val="27"/>
        </w:rPr>
        <w:t>, became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two Witnesses</w:t>
      </w:r>
      <w:r w:rsidRPr="002B58B7">
        <w:rPr>
          <w:rFonts w:eastAsia="Times New Roman" w:cs="Times New Roman"/>
          <w:color w:val="000000"/>
          <w:sz w:val="27"/>
          <w:szCs w:val="27"/>
        </w:rPr>
        <w:t>, in opposition to those two false Churches: and the name of</w:t>
      </w:r>
      <w:r w:rsidRPr="002B58B7">
        <w:rPr>
          <w:rFonts w:eastAsia="Times New Roman" w:cs="Times New Roman"/>
          <w:i/>
          <w:iCs/>
          <w:color w:val="000000"/>
          <w:sz w:val="27"/>
          <w:szCs w:val="27"/>
        </w:rPr>
        <w:t>two Witnesses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once imposed, remains to the true Church of God in all times and places to the end of the Prophecy.</w:t>
      </w:r>
    </w:p>
    <w:p w14:paraId="60528A9E"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In the interpretation of this Prophecy,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woman in heaven clothed with the sun</w:t>
      </w:r>
      <w:r w:rsidRPr="002B58B7">
        <w:rPr>
          <w:rFonts w:eastAsia="Times New Roman" w:cs="Times New Roman"/>
          <w:color w:val="000000"/>
          <w:sz w:val="27"/>
          <w:szCs w:val="27"/>
        </w:rPr>
        <w:t>, before she flies into the wilderness, represents the primitive Church catholick, illuminated with the</w:t>
      </w:r>
      <w:r w:rsidRPr="002B58B7">
        <w:rPr>
          <w:rFonts w:eastAsia="Times New Roman" w:cs="Times New Roman"/>
          <w:i/>
          <w:iCs/>
          <w:color w:val="000000"/>
          <w:sz w:val="27"/>
          <w:szCs w:val="27"/>
        </w:rPr>
        <w:t>seven lamps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seven golden candlesticks</w:t>
      </w:r>
      <w:r w:rsidRPr="002B58B7">
        <w:rPr>
          <w:rFonts w:eastAsia="Times New Roman" w:cs="Times New Roman"/>
          <w:color w:val="000000"/>
          <w:sz w:val="27"/>
          <w:szCs w:val="27"/>
        </w:rPr>
        <w:t>, which are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seven Churches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Pr="002B58B7">
        <w:rPr>
          <w:rFonts w:eastAsia="Times New Roman" w:cs="Times New Roman"/>
          <w:color w:val="000000"/>
          <w:sz w:val="27"/>
          <w:szCs w:val="27"/>
        </w:rPr>
        <w:t>. The Dragon signifies the same Empire with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He-goat in the reign of his last horn, that is, the whole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until it became divided into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Empires; and all the time of that division it signifies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alone: and the Beast is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fourth Beast, that is, the Empire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Latins</w:t>
      </w:r>
      <w:r w:rsidRPr="002B58B7">
        <w:rPr>
          <w:rFonts w:eastAsia="Times New Roman" w:cs="Times New Roman"/>
          <w:color w:val="000000"/>
          <w:sz w:val="27"/>
          <w:szCs w:val="27"/>
        </w:rPr>
        <w:t>. Before the division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into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Greek</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Empires, the Beast is included in the body of the Dragon; and from the time of that division, the Beast is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only. Hence the Dragon and Beast have the same heads and horns; but the heads are crowned upon the Dragon, and the horns upon the Beast. The horns are ten kingdoms, into which the Beast becomes divided presently after his separation from the Dragon, as hath been described above. The heads are seven successive dynasties, or parts, into which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becomes divided by the opening of the seven seals. Before the woman fled into the wilderness,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she being with child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a Christian Empire,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cried travelling</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ten years persecution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Dioclesian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pained to be delivered: and the Dragon</w:t>
      </w:r>
      <w:r w:rsidRPr="002B58B7">
        <w:rPr>
          <w:rFonts w:eastAsia="Times New Roman" w:cs="Times New Roman"/>
          <w:color w:val="000000"/>
          <w:sz w:val="27"/>
          <w:szCs w:val="27"/>
        </w:rPr>
        <w:t>, the heathen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stood before her, to devour her child as soon as it was born. And she brought forth a man child, who</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at length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was to rule all nations with a rod of iron. And her child was caught up unto God, and to his throne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the Temple, by the victory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 over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Maxentius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woman fled</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from the Temple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into the wilderness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Arabia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where she hath a place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riches and honour and dominion, upon the back of the Beast,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prepared of God, that they should feed her there 1260 days. And there was war in heaven</w:t>
      </w:r>
      <w:r w:rsidRPr="002B58B7">
        <w:rPr>
          <w:rFonts w:eastAsia="Times New Roman" w:cs="Times New Roman"/>
          <w:color w:val="000000"/>
          <w:sz w:val="27"/>
          <w:szCs w:val="27"/>
        </w:rPr>
        <w:t>, between the heathens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Maximinus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the new Christian Empire;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great Dragon was cast out, that old serpent, which deceiveth the whole world</w:t>
      </w:r>
      <w:r w:rsidRPr="002B58B7">
        <w:rPr>
          <w:rFonts w:eastAsia="Times New Roman" w:cs="Times New Roman"/>
          <w:color w:val="000000"/>
          <w:sz w:val="27"/>
          <w:szCs w:val="27"/>
        </w:rPr>
        <w:t xml:space="preserve">, </w:t>
      </w:r>
      <w:r w:rsidRPr="002B58B7">
        <w:rPr>
          <w:rFonts w:eastAsia="Times New Roman" w:cs="Times New Roman"/>
          <w:color w:val="000000"/>
          <w:sz w:val="27"/>
          <w:szCs w:val="27"/>
        </w:rPr>
        <w:lastRenderedPageBreak/>
        <w:t>the spirit of heathen idolatry;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 was cast out</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of the throne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into the earth. And they overcame him by the blood of the Lamb, and by the word of their testimony; and they loved not their lives unto the death</w:t>
      </w:r>
      <w:r w:rsidRPr="002B58B7">
        <w:rPr>
          <w:rFonts w:eastAsia="Times New Roman" w:cs="Times New Roman"/>
          <w:color w:val="000000"/>
          <w:sz w:val="27"/>
          <w:szCs w:val="27"/>
        </w:rPr>
        <w:t>.</w:t>
      </w:r>
    </w:p>
    <w:p w14:paraId="60528A9F"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And when the Dragon saw that he was cast unto the earth, he persecuted the woman which brought forth the man child</w:t>
      </w:r>
      <w:r w:rsidRPr="002B58B7">
        <w:rPr>
          <w:rFonts w:eastAsia="Times New Roman" w:cs="Times New Roman"/>
          <w:color w:val="000000"/>
          <w:sz w:val="27"/>
          <w:szCs w:val="27"/>
        </w:rPr>
        <w:t>, stirring up a new persecution against her in the reign of</w:t>
      </w:r>
      <w:r w:rsidRPr="002B58B7">
        <w:rPr>
          <w:rFonts w:eastAsia="Times New Roman" w:cs="Times New Roman"/>
          <w:i/>
          <w:iCs/>
          <w:color w:val="000000"/>
          <w:sz w:val="27"/>
          <w:szCs w:val="27"/>
        </w:rPr>
        <w:t>Licinius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to the woman</w:t>
      </w:r>
      <w:r w:rsidRPr="002B58B7">
        <w:rPr>
          <w:rFonts w:eastAsia="Times New Roman" w:cs="Times New Roman"/>
          <w:color w:val="000000"/>
          <w:sz w:val="27"/>
          <w:szCs w:val="27"/>
        </w:rPr>
        <w:t>, by the building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Constantinople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 equalling it to</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were given two wings of a great eagle, that she might flee into the wilderness into her place</w:t>
      </w:r>
      <w:r w:rsidRPr="002B58B7">
        <w:rPr>
          <w:rFonts w:eastAsia="Times New Roman" w:cs="Times New Roman"/>
          <w:color w:val="000000"/>
          <w:sz w:val="27"/>
          <w:szCs w:val="27"/>
        </w:rPr>
        <w:t>upon the back of her Beast,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where she is nourished for a time, and times, and half a time, from the face of the serpent. And the serpent</w:t>
      </w:r>
      <w:r w:rsidRPr="002B58B7">
        <w:rPr>
          <w:rFonts w:eastAsia="Times New Roman" w:cs="Times New Roman"/>
          <w:color w:val="000000"/>
          <w:sz w:val="27"/>
          <w:szCs w:val="27"/>
        </w:rPr>
        <w:t>, upon the death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great,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cast out of his mouth water as a flood</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Constantine junior</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after the woman: that he might cause her to be carried away of the flood. And the earth</w:t>
      </w:r>
      <w:r w:rsidRPr="002B58B7">
        <w:rPr>
          <w:rFonts w:eastAsia="Times New Roman" w:cs="Times New Roman"/>
          <w:color w:val="000000"/>
          <w:sz w:val="27"/>
          <w:szCs w:val="27"/>
        </w:rPr>
        <w:t>, the nations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now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Constantinople</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helped the woman</w:t>
      </w:r>
      <w:r w:rsidRPr="002B58B7">
        <w:rPr>
          <w:rFonts w:eastAsia="Times New Roman" w:cs="Times New Roman"/>
          <w:color w:val="000000"/>
          <w:sz w:val="27"/>
          <w:szCs w:val="27"/>
        </w:rPr>
        <w:t>; and by conquering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now under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Magnentius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swallowed up the flood which the Dragon cast out of his mouth. And the Dragon was wroth with the woman, and went to make war with the remnant of her seed, which keep the commandments of God, and have the testimony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Jesus Christ</w:t>
      </w:r>
      <w:r w:rsidRPr="002B58B7">
        <w:rPr>
          <w:rFonts w:eastAsia="Times New Roman" w:cs="Times New Roman"/>
          <w:i/>
          <w:iCs/>
          <w:color w:val="000000"/>
          <w:sz w:val="27"/>
          <w:szCs w:val="27"/>
        </w:rPr>
        <w:t>, which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that war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were sealed out of all the twelve tribes of</w:t>
      </w:r>
      <w:r w:rsidR="00CF1F60">
        <w:rPr>
          <w:rFonts w:eastAsia="Times New Roman" w:cs="Times New Roman"/>
          <w:i/>
          <w:iCs/>
          <w:color w:val="000000"/>
          <w:sz w:val="27"/>
          <w:szCs w:val="27"/>
        </w:rPr>
        <w:t xml:space="preserve"> </w:t>
      </w:r>
      <w:r w:rsidRPr="002B58B7">
        <w:rPr>
          <w:rFonts w:eastAsia="Times New Roman" w:cs="Times New Roman"/>
          <w:color w:val="000000"/>
          <w:sz w:val="27"/>
          <w:szCs w:val="27"/>
        </w:rPr>
        <w:t>Israel, and remained upon mount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Sion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with the Lamb, being in number 144000, and having their father's name written in their foreheads.</w:t>
      </w:r>
    </w:p>
    <w:p w14:paraId="60528AA0"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When the earth had swallowed up the flood, and the Dragon was gone to make war with the remnant of the woman's seed,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 stood upon the sand of the sea, and saw a Beast rise out of the sea, having seven heads and ten horns. And the Beast was like unto a Leopard, and his feet were as the feet of a Bear, and his mouth as the mouth of a Lion.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here names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four Beasts in order, putting his Beast in the room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Daniel</w:t>
      </w:r>
      <w:r w:rsidRPr="002B58B7">
        <w:rPr>
          <w:rFonts w:eastAsia="Times New Roman" w:cs="Times New Roman"/>
          <w:color w:val="000000"/>
          <w:sz w:val="27"/>
          <w:szCs w:val="27"/>
        </w:rPr>
        <w:t>'s fourth Beast, to shew that they are the same.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Dragon gave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this Beast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his power and his seat and great authority</w:t>
      </w:r>
      <w:r w:rsidRPr="002B58B7">
        <w:rPr>
          <w:rFonts w:eastAsia="Times New Roman" w:cs="Times New Roman"/>
          <w:color w:val="000000"/>
          <w:sz w:val="27"/>
          <w:szCs w:val="27"/>
        </w:rPr>
        <w:t>, by relinquishing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to him.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one of his heads</w:t>
      </w:r>
      <w:r w:rsidRPr="002B58B7">
        <w:rPr>
          <w:rFonts w:eastAsia="Times New Roman" w:cs="Times New Roman"/>
          <w:color w:val="000000"/>
          <w:sz w:val="27"/>
          <w:szCs w:val="27"/>
        </w:rPr>
        <w:t>, the sixth, was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as it were wounded to death</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by the sword of the earth, which swallowed up the waters cast out of the mouth of the Dragon;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his deadly wound was healed</w:t>
      </w:r>
      <w:r w:rsidRPr="002B58B7">
        <w:rPr>
          <w:rFonts w:eastAsia="Times New Roman" w:cs="Times New Roman"/>
          <w:color w:val="000000"/>
          <w:sz w:val="27"/>
          <w:szCs w:val="27"/>
        </w:rPr>
        <w:t>, by a new division of the Empire between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Valentinian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Valens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364.</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saw the Beast rise out of the sea, at the division thereof between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Gratian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379. The Dragon gave the Beast his power, and his seat and great authority, at the death of</w:t>
      </w:r>
      <w:r w:rsidRPr="002B58B7">
        <w:rPr>
          <w:rFonts w:eastAsia="Times New Roman" w:cs="Times New Roman"/>
          <w:i/>
          <w:iCs/>
          <w:color w:val="000000"/>
          <w:sz w:val="27"/>
          <w:szCs w:val="27"/>
        </w:rPr>
        <w:t>Theodosius</w:t>
      </w:r>
      <w:r w:rsidRPr="002B58B7">
        <w:rPr>
          <w:rFonts w:eastAsia="Times New Roman" w:cs="Times New Roman"/>
          <w:color w:val="000000"/>
          <w:sz w:val="27"/>
          <w:szCs w:val="27"/>
        </w:rPr>
        <w:t>, when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Theodosius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gave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to his son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Honorius</w:t>
      </w:r>
      <w:r w:rsidRPr="002B58B7">
        <w:rPr>
          <w:rFonts w:eastAsia="Times New Roman" w:cs="Times New Roman"/>
          <w:color w:val="000000"/>
          <w:sz w:val="27"/>
          <w:szCs w:val="27"/>
        </w:rPr>
        <w:t>. After which the two Empires were no more united: but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became presently divided into ten kingdoms, as above; and these kingdoms at length united in religion under the woman, and reign with 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forty and two months</w:t>
      </w:r>
      <w:r w:rsidRPr="002B58B7">
        <w:rPr>
          <w:rFonts w:eastAsia="Times New Roman" w:cs="Times New Roman"/>
          <w:color w:val="000000"/>
          <w:sz w:val="27"/>
          <w:szCs w:val="27"/>
        </w:rPr>
        <w:t>.</w:t>
      </w:r>
    </w:p>
    <w:p w14:paraId="60528AA1"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i/>
          <w:iCs/>
          <w:color w:val="000000"/>
          <w:sz w:val="27"/>
          <w:szCs w:val="27"/>
        </w:rPr>
        <w:t>And I beheld</w:t>
      </w:r>
      <w:r w:rsidRPr="002B58B7">
        <w:rPr>
          <w:rFonts w:eastAsia="Times New Roman" w:cs="Times New Roman"/>
          <w:color w:val="000000"/>
          <w:sz w:val="27"/>
          <w:szCs w:val="27"/>
        </w:rPr>
        <w:t>, saith</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another Beast coming up out of the earth.</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When the woman fled from the Dragon into the kingdom of the Beast, and became his Church, this other Beast rose up out of the earth, to represent the Church of the Dragon. For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 had two horns like the Lamb</w:t>
      </w:r>
      <w:r w:rsidRPr="002B58B7">
        <w:rPr>
          <w:rFonts w:eastAsia="Times New Roman" w:cs="Times New Roman"/>
          <w:color w:val="000000"/>
          <w:sz w:val="27"/>
          <w:szCs w:val="27"/>
        </w:rPr>
        <w:t>, such as were the bishopricks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Alexandria</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Antioch</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and </w:t>
      </w:r>
      <w:r w:rsidRPr="002B58B7">
        <w:rPr>
          <w:rFonts w:eastAsia="Times New Roman" w:cs="Times New Roman"/>
          <w:i/>
          <w:iCs/>
          <w:color w:val="000000"/>
          <w:sz w:val="27"/>
          <w:szCs w:val="27"/>
        </w:rPr>
        <w:lastRenderedPageBreak/>
        <w:t>he spake as the Dragon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in matters of religion: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he causeth the earth</w:t>
      </w:r>
      <w:r w:rsidRPr="002B58B7">
        <w:rPr>
          <w:rFonts w:eastAsia="Times New Roman" w:cs="Times New Roman"/>
          <w:color w:val="000000"/>
          <w:sz w:val="27"/>
          <w:szCs w:val="27"/>
        </w:rPr>
        <w:t>, or nations of the Dragon's kingdom,</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to worship the first Beast, whose deadly wound was healed</w:t>
      </w:r>
      <w:r w:rsidRPr="002B58B7">
        <w:rPr>
          <w:rFonts w:eastAsia="Times New Roman" w:cs="Times New Roman"/>
          <w:color w:val="000000"/>
          <w:sz w:val="27"/>
          <w:szCs w:val="27"/>
        </w:rPr>
        <w:t>, that is, to be of his religion.</w:t>
      </w:r>
      <w:r w:rsidRPr="002B58B7">
        <w:rPr>
          <w:rFonts w:eastAsia="Times New Roman" w:cs="Times New Roman"/>
          <w:i/>
          <w:iCs/>
          <w:color w:val="000000"/>
          <w:sz w:val="27"/>
          <w:szCs w:val="27"/>
        </w:rPr>
        <w:t>And he doth great wonders, so that he maketh fire come down from heaven on the earth in the sight of men</w:t>
      </w:r>
      <w:r w:rsidRPr="002B58B7">
        <w:rPr>
          <w:rFonts w:eastAsia="Times New Roman" w:cs="Times New Roman"/>
          <w:color w:val="000000"/>
          <w:sz w:val="27"/>
          <w:szCs w:val="27"/>
        </w:rPr>
        <w:t>; that is, he excommunicateth those who differ from him in point of religion: for in pronouncing their excommunications, they used to swing down a lighted torch from above.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he said to them that dwell on the earth, that they should make an image to the Beast, which had the wound by a sword, and did live</w:t>
      </w:r>
      <w:r w:rsidRPr="002B58B7">
        <w:rPr>
          <w:rFonts w:eastAsia="Times New Roman" w:cs="Times New Roman"/>
          <w:color w:val="000000"/>
          <w:sz w:val="27"/>
          <w:szCs w:val="27"/>
        </w:rPr>
        <w:t>; that is, that they should call a Council of men of the religion of this Beast.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he had power to give life unto the image of the Beast, that the image of the Beast should both speak, and cause that as many as would not worship the image of the Beast should be killed</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viz.</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mystically, by dissolving their Churches.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he causeth all both small and great, rich and poor, free and bond, to receive a mark in their right band or in their foreheads, and that no man might buy or sell, save he that had the mark, or the name of the Beast, or the number of his name</w:t>
      </w:r>
      <w:r w:rsidRPr="002B58B7">
        <w:rPr>
          <w:rFonts w:eastAsia="Times New Roman" w:cs="Times New Roman"/>
          <w:color w:val="000000"/>
          <w:sz w:val="27"/>
          <w:szCs w:val="27"/>
        </w:rPr>
        <w:t xml:space="preserve">; that is, the </w:t>
      </w:r>
      <w:proofErr w:type="gramStart"/>
      <w:r w:rsidRPr="002B58B7">
        <w:rPr>
          <w:rFonts w:eastAsia="Times New Roman" w:cs="Times New Roman"/>
          <w:color w:val="000000"/>
          <w:sz w:val="27"/>
          <w:szCs w:val="27"/>
        </w:rPr>
        <w:t>mark</w:t>
      </w:r>
      <w:r w:rsidR="00CF1F60">
        <w:rPr>
          <w:rFonts w:eastAsia="Times New Roman" w:cs="Times New Roman"/>
          <w:color w:val="000000"/>
          <w:sz w:val="27"/>
          <w:szCs w:val="27"/>
        </w:rPr>
        <w:t xml:space="preserve"> </w:t>
      </w:r>
      <w:proofErr w:type="gramEnd"/>
      <w:r w:rsidRPr="002B58B7">
        <w:rPr>
          <w:rFonts w:eastAsia="Times New Roman" w:cs="Times New Roman"/>
          <w:noProof/>
          <w:color w:val="000000"/>
          <w:sz w:val="27"/>
          <w:szCs w:val="27"/>
        </w:rPr>
        <w:drawing>
          <wp:inline distT="0" distB="0" distL="0" distR="0" wp14:anchorId="60528C50" wp14:editId="60528C51">
            <wp:extent cx="2943225" cy="590550"/>
            <wp:effectExtent l="0" t="0" r="9525" b="0"/>
            <wp:docPr id="12" name="Picture 12"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ro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590550"/>
                    </a:xfrm>
                    <a:prstGeom prst="rect">
                      <a:avLst/>
                    </a:prstGeom>
                    <a:noFill/>
                    <a:ln>
                      <a:noFill/>
                    </a:ln>
                  </pic:spPr>
                </pic:pic>
              </a:graphicData>
            </a:graphic>
          </wp:inline>
        </w:drawing>
      </w:r>
      <w:r w:rsidRPr="002B58B7">
        <w:rPr>
          <w:rFonts w:eastAsia="Times New Roman" w:cs="Times New Roman"/>
          <w:color w:val="000000"/>
          <w:sz w:val="27"/>
          <w:szCs w:val="27"/>
        </w:rPr>
        <w:t>, or the name</w:t>
      </w:r>
      <w:r w:rsidR="00CF1F60">
        <w:rPr>
          <w:rFonts w:eastAsia="Times New Roman" w:cs="Times New Roman"/>
          <w:color w:val="000000"/>
          <w:sz w:val="27"/>
          <w:szCs w:val="27"/>
        </w:rPr>
        <w:t xml:space="preserve"> </w:t>
      </w:r>
      <w:r w:rsidRPr="002B58B7">
        <w:rPr>
          <w:rFonts w:eastAsia="Times New Roman" w:cs="Times New Roman"/>
          <w:color w:val="000000"/>
          <w:sz w:val="27"/>
          <w:szCs w:val="27"/>
          <w:lang w:val="el-GR"/>
        </w:rPr>
        <w:t>ΛΑΤΕΙΝΟΣ</w:t>
      </w:r>
      <w:r w:rsidRPr="002B58B7">
        <w:rPr>
          <w:rFonts w:eastAsia="Times New Roman" w:cs="Times New Roman"/>
          <w:color w:val="000000"/>
          <w:sz w:val="27"/>
          <w:szCs w:val="27"/>
        </w:rPr>
        <w:t>, or the number thereof</w:t>
      </w:r>
      <w:r w:rsidR="00CF1F60">
        <w:rPr>
          <w:rFonts w:eastAsia="Times New Roman" w:cs="Times New Roman"/>
          <w:color w:val="000000"/>
          <w:sz w:val="27"/>
          <w:szCs w:val="27"/>
        </w:rPr>
        <w:t xml:space="preserve"> </w:t>
      </w:r>
      <w:r w:rsidRPr="002B58B7">
        <w:rPr>
          <w:rFonts w:eastAsia="Times New Roman" w:cs="Times New Roman"/>
          <w:color w:val="000000"/>
          <w:sz w:val="27"/>
          <w:szCs w:val="27"/>
          <w:lang w:val="el-GR"/>
        </w:rPr>
        <w:t>χξς</w:t>
      </w:r>
      <w:r w:rsidRPr="002B58B7">
        <w:rPr>
          <w:rFonts w:eastAsia="Times New Roman" w:cs="Times New Roman"/>
          <w:color w:val="000000"/>
          <w:sz w:val="27"/>
          <w:szCs w:val="27"/>
        </w:rPr>
        <w:t>, 666. All others were excommunicated.</w:t>
      </w:r>
    </w:p>
    <w:p w14:paraId="60528AA2" w14:textId="77777777" w:rsidR="002B58B7" w:rsidRPr="002B58B7" w:rsidRDefault="002B58B7" w:rsidP="002B58B7">
      <w:pPr>
        <w:kinsoku/>
        <w:overflowPunct/>
        <w:spacing w:before="180" w:after="180"/>
        <w:ind w:firstLine="0"/>
        <w:textAlignment w:val="auto"/>
        <w:rPr>
          <w:rFonts w:eastAsia="Times New Roman" w:cs="Times New Roman"/>
          <w:color w:val="000000"/>
          <w:sz w:val="27"/>
          <w:szCs w:val="27"/>
        </w:rPr>
      </w:pPr>
      <w:r w:rsidRPr="002B58B7">
        <w:rPr>
          <w:rFonts w:eastAsia="Times New Roman" w:cs="Times New Roman"/>
          <w:color w:val="000000"/>
          <w:sz w:val="27"/>
          <w:szCs w:val="27"/>
        </w:rPr>
        <w:t>When the seven Angels had poured out the seven vials of wrath,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had described them all in the present time, he is called up from the time of the seventh vial to the time of the sixth seal, to take a view of the woman and her Beast, who were to reign in the times of the seventh seal. In respect of the latter part of time of the sixth seal, then considered as present, the Angel tells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Beast that thou sawest, was and is not, and shall ascend out of the abyss, and go into perdition</w:t>
      </w:r>
      <w:r w:rsidRPr="002B58B7">
        <w:rPr>
          <w:rFonts w:eastAsia="Times New Roman" w:cs="Times New Roman"/>
          <w:color w:val="000000"/>
          <w:sz w:val="27"/>
          <w:szCs w:val="27"/>
        </w:rPr>
        <w:t>; that is, he was in the reign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and</w:t>
      </w:r>
      <w:r w:rsidRPr="002B58B7">
        <w:rPr>
          <w:rFonts w:eastAsia="Times New Roman" w:cs="Times New Roman"/>
          <w:i/>
          <w:iCs/>
          <w:color w:val="000000"/>
          <w:sz w:val="27"/>
          <w:szCs w:val="27"/>
        </w:rPr>
        <w:t>Magnentius</w:t>
      </w:r>
      <w:r w:rsidRPr="002B58B7">
        <w:rPr>
          <w:rFonts w:eastAsia="Times New Roman" w:cs="Times New Roman"/>
          <w:color w:val="000000"/>
          <w:sz w:val="27"/>
          <w:szCs w:val="27"/>
        </w:rPr>
        <w:t>, until</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Constantius</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conquered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Magnentius</w:t>
      </w:r>
      <w:r w:rsidRPr="002B58B7">
        <w:rPr>
          <w:rFonts w:eastAsia="Times New Roman" w:cs="Times New Roman"/>
          <w:color w:val="000000"/>
          <w:sz w:val="27"/>
          <w:szCs w:val="27"/>
        </w:rPr>
        <w:t>, and re-united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Western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to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Eastern</w:t>
      </w:r>
      <w:r w:rsidRPr="002B58B7">
        <w:rPr>
          <w:rFonts w:eastAsia="Times New Roman" w:cs="Times New Roman"/>
          <w:color w:val="000000"/>
          <w:sz w:val="27"/>
          <w:szCs w:val="27"/>
        </w:rPr>
        <w:t>. He is not during the reunion, and he shall ascend out of the abyss or sea at a following division of the Empire. The Angel tells him further:</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Here is the mind which hath wisdom: the seven heads are seven mountains, on which the woman sitteth</w:t>
      </w:r>
      <w:r w:rsidRPr="002B58B7">
        <w:rPr>
          <w:rFonts w:eastAsia="Times New Roman" w:cs="Times New Roman"/>
          <w:color w:val="000000"/>
          <w:sz w:val="27"/>
          <w:szCs w:val="27"/>
        </w:rPr>
        <w: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Rome</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being built upon seven hills, and thence called the seven-hilled city.</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 xml:space="preserve">Also there are seven Kings: five are fallen, and one is, and the other is not yet come; and when </w:t>
      </w:r>
      <w:proofErr w:type="gramStart"/>
      <w:r w:rsidRPr="002B58B7">
        <w:rPr>
          <w:rFonts w:eastAsia="Times New Roman" w:cs="Times New Roman"/>
          <w:i/>
          <w:iCs/>
          <w:color w:val="000000"/>
          <w:sz w:val="27"/>
          <w:szCs w:val="27"/>
        </w:rPr>
        <w:t>he</w:t>
      </w:r>
      <w:proofErr w:type="gramEnd"/>
      <w:r w:rsidRPr="002B58B7">
        <w:rPr>
          <w:rFonts w:eastAsia="Times New Roman" w:cs="Times New Roman"/>
          <w:i/>
          <w:iCs/>
          <w:color w:val="000000"/>
          <w:sz w:val="27"/>
          <w:szCs w:val="27"/>
        </w:rPr>
        <w:t xml:space="preserve"> cometh, he must continue a short space: and the Beast that was and is not, even he is the eighth, and is of the seven, and goeth into perdition</w:t>
      </w:r>
      <w:r w:rsidRPr="002B58B7">
        <w:rPr>
          <w:rFonts w:eastAsia="Times New Roman" w:cs="Times New Roman"/>
          <w:color w:val="000000"/>
          <w:sz w:val="27"/>
          <w:szCs w:val="27"/>
        </w:rPr>
        <w:t>. Five are fallen, the times of the five first seals being past; and one is, the time of the sixth seal being considered as present; and another is not yet come, and when he cometh, which will be at the opening of the seventh seal, he must continue a short space: and the Beast that was and is not, even he is the eighth, by means of the division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Roman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Empire into two collateral Empires; and is of the seven, being one half of the seventh, and shall go into perdition. The words,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five are fallen, and one is, and the other is not yet come</w:t>
      </w:r>
      <w:r w:rsidRPr="002B58B7">
        <w:rPr>
          <w:rFonts w:eastAsia="Times New Roman" w:cs="Times New Roman"/>
          <w:color w:val="000000"/>
          <w:sz w:val="27"/>
          <w:szCs w:val="27"/>
        </w:rPr>
        <w:t>, are usually referred by interpreters to the time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 xml:space="preserve">the Apostle, when the Prophecy was given: but it is to be considered, that in this </w:t>
      </w:r>
      <w:r w:rsidRPr="002B58B7">
        <w:rPr>
          <w:rFonts w:eastAsia="Times New Roman" w:cs="Times New Roman"/>
          <w:color w:val="000000"/>
          <w:sz w:val="27"/>
          <w:szCs w:val="27"/>
        </w:rPr>
        <w:lastRenderedPageBreak/>
        <w:t>Prophecy many things are spoken of as present, which were not present when the Prophecy was given, but which would be present with respect to some future time, considered as present in the visions. Thus where it is said upon pouring out the seventh vial of wrath, that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great</w:t>
      </w:r>
      <w:r w:rsidRPr="002B58B7">
        <w:rPr>
          <w:rFonts w:eastAsia="Times New Roman" w:cs="Times New Roman"/>
          <w:color w:val="000000"/>
          <w:sz w:val="27"/>
          <w:szCs w:val="27"/>
        </w:rPr>
        <w:t>Babylon</w:t>
      </w:r>
      <w:r w:rsidR="00CF1F60">
        <w:rPr>
          <w:rFonts w:eastAsia="Times New Roman" w:cs="Times New Roman"/>
          <w:i/>
          <w:iCs/>
          <w:color w:val="000000"/>
          <w:sz w:val="27"/>
          <w:szCs w:val="27"/>
        </w:rPr>
        <w:t xml:space="preserve"> </w:t>
      </w:r>
      <w:r w:rsidRPr="002B58B7">
        <w:rPr>
          <w:rFonts w:eastAsia="Times New Roman" w:cs="Times New Roman"/>
          <w:i/>
          <w:iCs/>
          <w:color w:val="000000"/>
          <w:sz w:val="27"/>
          <w:szCs w:val="27"/>
        </w:rPr>
        <w:t>came in remembrance before God, to give unto her the cup of the wine of the fierceness of his wrath</w:t>
      </w:r>
      <w:r w:rsidRPr="002B58B7">
        <w:rPr>
          <w:rFonts w:eastAsia="Times New Roman" w:cs="Times New Roman"/>
          <w:color w:val="000000"/>
          <w:sz w:val="27"/>
          <w:szCs w:val="27"/>
        </w:rPr>
        <w:t>; this relates not to the time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Apostle, but to the time of pouring out the seventh vial of wrath. So where it is said,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Babylon is fallen, is fallen</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thrust in thy sickle and reap, for the time is come for thee to reap</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time of the dead is come, that they should be judged</w:t>
      </w:r>
      <w:r w:rsidRPr="002B58B7">
        <w:rPr>
          <w:rFonts w:eastAsia="Times New Roman" w:cs="Times New Roman"/>
          <w:color w:val="000000"/>
          <w:sz w:val="27"/>
          <w:szCs w:val="27"/>
        </w:rPr>
        <w:t>; and again,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I saw the dead small and great stand before God</w:t>
      </w:r>
      <w:r w:rsidRPr="002B58B7">
        <w:rPr>
          <w:rFonts w:eastAsia="Times New Roman" w:cs="Times New Roman"/>
          <w:color w:val="000000"/>
          <w:sz w:val="27"/>
          <w:szCs w:val="27"/>
        </w:rPr>
        <w:t>: these sayings relate not to the days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Apostle, but to the latter times considered as present in the visions. In like manner the words,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five are fallen, and one is, and the other is not yet come</w:t>
      </w:r>
      <w:r w:rsidRPr="002B58B7">
        <w:rPr>
          <w:rFonts w:eastAsia="Times New Roman" w:cs="Times New Roman"/>
          <w:color w:val="000000"/>
          <w:sz w:val="27"/>
          <w:szCs w:val="27"/>
        </w:rPr>
        <w:t>, and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the Beast that was and is not, he is the eighth</w:t>
      </w:r>
      <w:r w:rsidRPr="002B58B7">
        <w:rPr>
          <w:rFonts w:eastAsia="Times New Roman" w:cs="Times New Roman"/>
          <w:color w:val="000000"/>
          <w:sz w:val="27"/>
          <w:szCs w:val="27"/>
        </w:rPr>
        <w:t>, are not to be referred to the age of</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John</w:t>
      </w:r>
      <w:r w:rsidR="00CF1F60">
        <w:rPr>
          <w:rFonts w:eastAsia="Times New Roman" w:cs="Times New Roman"/>
          <w:color w:val="000000"/>
          <w:sz w:val="27"/>
          <w:szCs w:val="27"/>
        </w:rPr>
        <w:t xml:space="preserve"> </w:t>
      </w:r>
      <w:r w:rsidRPr="002B58B7">
        <w:rPr>
          <w:rFonts w:eastAsia="Times New Roman" w:cs="Times New Roman"/>
          <w:color w:val="000000"/>
          <w:sz w:val="27"/>
          <w:szCs w:val="27"/>
        </w:rPr>
        <w:t>the Apostle, but relate to the time when the Beast was to be wounded to death with a sword, and shew that this wound was to be given him in his sixth head: and without this reference we are not told in what head the Beast was wounded.</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ten horns which thou sawest, are ten Kings, which have received no kingdom as yet, but receive power as Kings one hour with the Beast. These have one mind</w:t>
      </w:r>
      <w:r w:rsidRPr="002B58B7">
        <w:rPr>
          <w:rFonts w:eastAsia="Times New Roman" w:cs="Times New Roman"/>
          <w:color w:val="000000"/>
          <w:sz w:val="27"/>
          <w:szCs w:val="27"/>
        </w:rPr>
        <w:t>, being all of the whore's religion,</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shall give their power and strength unto the Beast. These shall make war with the Lamb</w:t>
      </w:r>
      <w:r w:rsidRPr="002B58B7">
        <w:rPr>
          <w:rFonts w:eastAsia="Times New Roman" w:cs="Times New Roman"/>
          <w:color w:val="000000"/>
          <w:sz w:val="27"/>
          <w:szCs w:val="27"/>
        </w:rPr>
        <w:t>, at the sounding of the seventh trumpet;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Lamb shall overcome them: for he is Lord of Lords and King of Kings; and they that are with him are called and chosen and faithful. And he saith unto me, the waters which thou sawest where the whore sitteth, are peoples and multitudes and nations and tongues</w:t>
      </w:r>
      <w:r w:rsidRPr="002B58B7">
        <w:rPr>
          <w:rFonts w:eastAsia="Times New Roman" w:cs="Times New Roman"/>
          <w:color w:val="000000"/>
          <w:sz w:val="27"/>
          <w:szCs w:val="27"/>
        </w:rPr>
        <w:t>, composing her Beast.</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And the ten horns which thou sawest upon the Beast, these shall hate the whore, and shall make her desolate and naked, and shall eat her flesh, and burn her with fire</w:t>
      </w:r>
      <w:r w:rsidRPr="002B58B7">
        <w:rPr>
          <w:rFonts w:eastAsia="Times New Roman" w:cs="Times New Roman"/>
          <w:color w:val="000000"/>
          <w:sz w:val="27"/>
          <w:szCs w:val="27"/>
        </w:rPr>
        <w:t>, at the end of the 1260 days.</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For God hath put in their hearts to fulfil his will, and to agree and give their kingdom unto the Beast, until the words of God shall be fulfilled. And the woman which thou sawest, is that great city which reigneth over the Kings of the earth</w:t>
      </w:r>
      <w:r w:rsidRPr="002B58B7">
        <w:rPr>
          <w:rFonts w:eastAsia="Times New Roman" w:cs="Times New Roman"/>
          <w:color w:val="000000"/>
          <w:sz w:val="27"/>
          <w:szCs w:val="27"/>
        </w:rPr>
        <w:t>, or the great city of the</w:t>
      </w:r>
      <w:r w:rsidR="00CF1F60">
        <w:rPr>
          <w:rFonts w:eastAsia="Times New Roman" w:cs="Times New Roman"/>
          <w:color w:val="000000"/>
          <w:sz w:val="27"/>
          <w:szCs w:val="27"/>
        </w:rPr>
        <w:t xml:space="preserve"> </w:t>
      </w:r>
      <w:r w:rsidRPr="002B58B7">
        <w:rPr>
          <w:rFonts w:eastAsia="Times New Roman" w:cs="Times New Roman"/>
          <w:i/>
          <w:iCs/>
          <w:color w:val="000000"/>
          <w:sz w:val="27"/>
          <w:szCs w:val="27"/>
        </w:rPr>
        <w:t>Latins</w:t>
      </w:r>
      <w:r w:rsidRPr="002B58B7">
        <w:rPr>
          <w:rFonts w:eastAsia="Times New Roman" w:cs="Times New Roman"/>
          <w:color w:val="000000"/>
          <w:sz w:val="27"/>
          <w:szCs w:val="27"/>
        </w:rPr>
        <w:t>, which reigneth over the ten Kings till the end of those days.</w:t>
      </w:r>
    </w:p>
    <w:p w14:paraId="60528AA3" w14:textId="77777777" w:rsidR="00CF1F60" w:rsidRDefault="00CF1F60" w:rsidP="002B58B7">
      <w:pPr>
        <w:kinsoku/>
        <w:overflowPunct/>
        <w:spacing w:before="0" w:after="0"/>
        <w:ind w:firstLine="0"/>
        <w:jc w:val="left"/>
        <w:textAlignment w:val="auto"/>
        <w:rPr>
          <w:rFonts w:eastAsia="Times New Roman" w:cs="Times New Roman"/>
          <w:color w:val="000000"/>
          <w:sz w:val="27"/>
          <w:szCs w:val="27"/>
        </w:rPr>
      </w:pPr>
      <w:r>
        <w:rPr>
          <w:rFonts w:eastAsia="Times New Roman" w:cs="Times New Roman"/>
          <w:color w:val="000000"/>
          <w:sz w:val="27"/>
          <w:szCs w:val="27"/>
        </w:rPr>
        <w:t xml:space="preserve"> </w:t>
      </w:r>
    </w:p>
    <w:p w14:paraId="60528AA4" w14:textId="77777777" w:rsidR="002B58B7" w:rsidRPr="002B58B7" w:rsidRDefault="002B58B7" w:rsidP="002B58B7">
      <w:pPr>
        <w:kinsoku/>
        <w:overflowPunct/>
        <w:spacing w:before="0" w:after="0"/>
        <w:ind w:firstLine="0"/>
        <w:jc w:val="left"/>
        <w:textAlignment w:val="auto"/>
        <w:rPr>
          <w:rFonts w:eastAsia="Times New Roman" w:cs="Times New Roman"/>
        </w:rPr>
      </w:pPr>
    </w:p>
    <w:p w14:paraId="60528AA5" w14:textId="77777777" w:rsidR="002B58B7" w:rsidRPr="002B58B7" w:rsidRDefault="00A30393" w:rsidP="002B58B7">
      <w:pPr>
        <w:kinsoku/>
        <w:overflowPunct/>
        <w:spacing w:before="0" w:after="0"/>
        <w:ind w:firstLine="0"/>
        <w:jc w:val="left"/>
        <w:textAlignment w:val="auto"/>
        <w:rPr>
          <w:rFonts w:eastAsia="Times New Roman" w:cs="Times New Roman"/>
        </w:rPr>
      </w:pPr>
      <w:r>
        <w:rPr>
          <w:rFonts w:eastAsia="Times New Roman" w:cs="Times New Roman"/>
        </w:rPr>
        <w:pict w14:anchorId="60528C52">
          <v:rect id="_x0000_i1057" style="width:434.4pt;height:1.5pt" o:hrpct="0" o:hralign="center" o:hrstd="t" o:hrnoshade="t" o:hr="t" fillcolor="black" stroked="f"/>
        </w:pict>
      </w:r>
    </w:p>
    <w:p w14:paraId="60528AA6" w14:textId="77777777" w:rsidR="002B58B7" w:rsidRPr="002B58B7" w:rsidRDefault="002B58B7" w:rsidP="00C87587">
      <w:pPr>
        <w:pStyle w:val="Heading2"/>
      </w:pPr>
      <w:r w:rsidRPr="002B58B7">
        <w:t>FINIS.</w:t>
      </w:r>
    </w:p>
    <w:p w14:paraId="60528AA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A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A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A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AB" w14:textId="4606942E" w:rsidR="002B58B7" w:rsidRPr="002B58B7" w:rsidRDefault="00C87587" w:rsidP="00C87587">
      <w:pPr>
        <w:pStyle w:val="Heading1"/>
      </w:pPr>
      <w:r>
        <w:t>Project Gutenberg</w:t>
      </w:r>
    </w:p>
    <w:p w14:paraId="60528AA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lastRenderedPageBreak/>
        <w:t>End of the Project Gutenberg EBook of Observations upon the Prophecies of</w:t>
      </w:r>
    </w:p>
    <w:p w14:paraId="60528AA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Daniel, and the Apocalypse of St. John, by Isaac Newton</w:t>
      </w:r>
    </w:p>
    <w:p w14:paraId="60528AA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A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END OF THIS PROJECT GUTENBERG EBOOK OBSERVATIONS UPON THE ***</w:t>
      </w:r>
    </w:p>
    <w:p w14:paraId="60528AB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B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This file should be named 16878-h.htm or 16878-h.zip *****</w:t>
      </w:r>
    </w:p>
    <w:p w14:paraId="60528AB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This and all associated files of various formats will be found in:</w:t>
      </w:r>
    </w:p>
    <w:p w14:paraId="60528AB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http://www.gutenberg.org/1/6/8/7/16878/</w:t>
      </w:r>
    </w:p>
    <w:p w14:paraId="60528AB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B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Produced by Greg Alethoup, Robert Shimmin, Keith Edkins</w:t>
      </w:r>
    </w:p>
    <w:p w14:paraId="60528AB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and</w:t>
      </w:r>
      <w:proofErr w:type="gramEnd"/>
      <w:r w:rsidRPr="002B58B7">
        <w:rPr>
          <w:rFonts w:ascii="Courier New" w:eastAsia="Times New Roman" w:hAnsi="Courier New" w:cs="Courier New"/>
          <w:color w:val="000000"/>
          <w:sz w:val="27"/>
          <w:szCs w:val="27"/>
        </w:rPr>
        <w:t xml:space="preserve"> the Online Distributed Proofreading Team at</w:t>
      </w:r>
    </w:p>
    <w:p w14:paraId="60528AB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http://www.pgdp.net</w:t>
      </w:r>
    </w:p>
    <w:p w14:paraId="60528AB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B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B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Updated editions will replace the previous one--the old editions</w:t>
      </w:r>
    </w:p>
    <w:p w14:paraId="60528AB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will</w:t>
      </w:r>
      <w:proofErr w:type="gramEnd"/>
      <w:r w:rsidRPr="002B58B7">
        <w:rPr>
          <w:rFonts w:ascii="Courier New" w:eastAsia="Times New Roman" w:hAnsi="Courier New" w:cs="Courier New"/>
          <w:color w:val="000000"/>
          <w:sz w:val="27"/>
          <w:szCs w:val="27"/>
        </w:rPr>
        <w:t xml:space="preserve"> be renamed.</w:t>
      </w:r>
    </w:p>
    <w:p w14:paraId="60528AB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B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Creating the works from public domain print editions means that no</w:t>
      </w:r>
    </w:p>
    <w:p w14:paraId="60528AB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one</w:t>
      </w:r>
      <w:proofErr w:type="gramEnd"/>
      <w:r w:rsidRPr="002B58B7">
        <w:rPr>
          <w:rFonts w:ascii="Courier New" w:eastAsia="Times New Roman" w:hAnsi="Courier New" w:cs="Courier New"/>
          <w:color w:val="000000"/>
          <w:sz w:val="27"/>
          <w:szCs w:val="27"/>
        </w:rPr>
        <w:t xml:space="preserve"> owns a United States copyright in these works, so the Foundation</w:t>
      </w:r>
    </w:p>
    <w:p w14:paraId="60528AB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w:t>
      </w:r>
      <w:proofErr w:type="gramStart"/>
      <w:r w:rsidRPr="002B58B7">
        <w:rPr>
          <w:rFonts w:ascii="Courier New" w:eastAsia="Times New Roman" w:hAnsi="Courier New" w:cs="Courier New"/>
          <w:color w:val="000000"/>
          <w:sz w:val="27"/>
          <w:szCs w:val="27"/>
        </w:rPr>
        <w:t>and</w:t>
      </w:r>
      <w:proofErr w:type="gramEnd"/>
      <w:r w:rsidRPr="002B58B7">
        <w:rPr>
          <w:rFonts w:ascii="Courier New" w:eastAsia="Times New Roman" w:hAnsi="Courier New" w:cs="Courier New"/>
          <w:color w:val="000000"/>
          <w:sz w:val="27"/>
          <w:szCs w:val="27"/>
        </w:rPr>
        <w:t xml:space="preserve"> you!) </w:t>
      </w:r>
      <w:proofErr w:type="gramStart"/>
      <w:r w:rsidRPr="002B58B7">
        <w:rPr>
          <w:rFonts w:ascii="Courier New" w:eastAsia="Times New Roman" w:hAnsi="Courier New" w:cs="Courier New"/>
          <w:color w:val="000000"/>
          <w:sz w:val="27"/>
          <w:szCs w:val="27"/>
        </w:rPr>
        <w:t>can</w:t>
      </w:r>
      <w:proofErr w:type="gramEnd"/>
      <w:r w:rsidRPr="002B58B7">
        <w:rPr>
          <w:rFonts w:ascii="Courier New" w:eastAsia="Times New Roman" w:hAnsi="Courier New" w:cs="Courier New"/>
          <w:color w:val="000000"/>
          <w:sz w:val="27"/>
          <w:szCs w:val="27"/>
        </w:rPr>
        <w:t xml:space="preserve"> copy and distribute it in the United States without</w:t>
      </w:r>
    </w:p>
    <w:p w14:paraId="60528AC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permission</w:t>
      </w:r>
      <w:proofErr w:type="gramEnd"/>
      <w:r w:rsidRPr="002B58B7">
        <w:rPr>
          <w:rFonts w:ascii="Courier New" w:eastAsia="Times New Roman" w:hAnsi="Courier New" w:cs="Courier New"/>
          <w:color w:val="000000"/>
          <w:sz w:val="27"/>
          <w:szCs w:val="27"/>
        </w:rPr>
        <w:t xml:space="preserve"> and without paying copyright royalties.  Special rules,</w:t>
      </w:r>
    </w:p>
    <w:p w14:paraId="60528AC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set</w:t>
      </w:r>
      <w:proofErr w:type="gramEnd"/>
      <w:r w:rsidRPr="002B58B7">
        <w:rPr>
          <w:rFonts w:ascii="Courier New" w:eastAsia="Times New Roman" w:hAnsi="Courier New" w:cs="Courier New"/>
          <w:color w:val="000000"/>
          <w:sz w:val="27"/>
          <w:szCs w:val="27"/>
        </w:rPr>
        <w:t xml:space="preserve"> forth in the General Terms of Use part of this license, apply to</w:t>
      </w:r>
    </w:p>
    <w:p w14:paraId="60528AC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copying</w:t>
      </w:r>
      <w:proofErr w:type="gramEnd"/>
      <w:r w:rsidRPr="002B58B7">
        <w:rPr>
          <w:rFonts w:ascii="Courier New" w:eastAsia="Times New Roman" w:hAnsi="Courier New" w:cs="Courier New"/>
          <w:color w:val="000000"/>
          <w:sz w:val="27"/>
          <w:szCs w:val="27"/>
        </w:rPr>
        <w:t xml:space="preserve"> and distributing Project Gutenberg-tm electronic works to</w:t>
      </w:r>
    </w:p>
    <w:p w14:paraId="60528AC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protect</w:t>
      </w:r>
      <w:proofErr w:type="gramEnd"/>
      <w:r w:rsidRPr="002B58B7">
        <w:rPr>
          <w:rFonts w:ascii="Courier New" w:eastAsia="Times New Roman" w:hAnsi="Courier New" w:cs="Courier New"/>
          <w:color w:val="000000"/>
          <w:sz w:val="27"/>
          <w:szCs w:val="27"/>
        </w:rPr>
        <w:t xml:space="preserve"> the PROJECT GUTENBERG-tm concept and trademark.  Project</w:t>
      </w:r>
    </w:p>
    <w:p w14:paraId="60528AC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Gutenberg is a registered trademark, and may not be used if you</w:t>
      </w:r>
    </w:p>
    <w:p w14:paraId="60528AC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charge</w:t>
      </w:r>
      <w:proofErr w:type="gramEnd"/>
      <w:r w:rsidRPr="002B58B7">
        <w:rPr>
          <w:rFonts w:ascii="Courier New" w:eastAsia="Times New Roman" w:hAnsi="Courier New" w:cs="Courier New"/>
          <w:color w:val="000000"/>
          <w:sz w:val="27"/>
          <w:szCs w:val="27"/>
        </w:rPr>
        <w:t xml:space="preserve"> for the eBooks, unless you receive specific permission.  If you</w:t>
      </w:r>
    </w:p>
    <w:p w14:paraId="60528AC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do</w:t>
      </w:r>
      <w:proofErr w:type="gramEnd"/>
      <w:r w:rsidRPr="002B58B7">
        <w:rPr>
          <w:rFonts w:ascii="Courier New" w:eastAsia="Times New Roman" w:hAnsi="Courier New" w:cs="Courier New"/>
          <w:color w:val="000000"/>
          <w:sz w:val="27"/>
          <w:szCs w:val="27"/>
        </w:rPr>
        <w:t xml:space="preserve"> not charge anything for copies of this eBook, complying with the</w:t>
      </w:r>
    </w:p>
    <w:p w14:paraId="60528AC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lastRenderedPageBreak/>
        <w:t>rules</w:t>
      </w:r>
      <w:proofErr w:type="gramEnd"/>
      <w:r w:rsidRPr="002B58B7">
        <w:rPr>
          <w:rFonts w:ascii="Courier New" w:eastAsia="Times New Roman" w:hAnsi="Courier New" w:cs="Courier New"/>
          <w:color w:val="000000"/>
          <w:sz w:val="27"/>
          <w:szCs w:val="27"/>
        </w:rPr>
        <w:t xml:space="preserve"> is very easy.  You may use this eBook for nearly any purpose</w:t>
      </w:r>
    </w:p>
    <w:p w14:paraId="60528AC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such</w:t>
      </w:r>
      <w:proofErr w:type="gramEnd"/>
      <w:r w:rsidRPr="002B58B7">
        <w:rPr>
          <w:rFonts w:ascii="Courier New" w:eastAsia="Times New Roman" w:hAnsi="Courier New" w:cs="Courier New"/>
          <w:color w:val="000000"/>
          <w:sz w:val="27"/>
          <w:szCs w:val="27"/>
        </w:rPr>
        <w:t xml:space="preserve"> as creation of derivative works, reports, performances and</w:t>
      </w:r>
    </w:p>
    <w:p w14:paraId="60528AC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research</w:t>
      </w:r>
      <w:proofErr w:type="gramEnd"/>
      <w:r w:rsidRPr="002B58B7">
        <w:rPr>
          <w:rFonts w:ascii="Courier New" w:eastAsia="Times New Roman" w:hAnsi="Courier New" w:cs="Courier New"/>
          <w:color w:val="000000"/>
          <w:sz w:val="27"/>
          <w:szCs w:val="27"/>
        </w:rPr>
        <w:t>.  They may be modified and printed and given away--you may do</w:t>
      </w:r>
    </w:p>
    <w:p w14:paraId="60528AC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practically</w:t>
      </w:r>
      <w:proofErr w:type="gramEnd"/>
      <w:r w:rsidRPr="002B58B7">
        <w:rPr>
          <w:rFonts w:ascii="Courier New" w:eastAsia="Times New Roman" w:hAnsi="Courier New" w:cs="Courier New"/>
          <w:color w:val="000000"/>
          <w:sz w:val="27"/>
          <w:szCs w:val="27"/>
        </w:rPr>
        <w:t xml:space="preserve"> ANYTHING with public domain eBooks.  Redistribution is</w:t>
      </w:r>
    </w:p>
    <w:p w14:paraId="60528AC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subject</w:t>
      </w:r>
      <w:proofErr w:type="gramEnd"/>
      <w:r w:rsidRPr="002B58B7">
        <w:rPr>
          <w:rFonts w:ascii="Courier New" w:eastAsia="Times New Roman" w:hAnsi="Courier New" w:cs="Courier New"/>
          <w:color w:val="000000"/>
          <w:sz w:val="27"/>
          <w:szCs w:val="27"/>
        </w:rPr>
        <w:t xml:space="preserve"> to the trademark license, especially commercial</w:t>
      </w:r>
    </w:p>
    <w:p w14:paraId="60528AC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redistribution</w:t>
      </w:r>
      <w:proofErr w:type="gramEnd"/>
      <w:r w:rsidRPr="002B58B7">
        <w:rPr>
          <w:rFonts w:ascii="Courier New" w:eastAsia="Times New Roman" w:hAnsi="Courier New" w:cs="Courier New"/>
          <w:color w:val="000000"/>
          <w:sz w:val="27"/>
          <w:szCs w:val="27"/>
        </w:rPr>
        <w:t>.</w:t>
      </w:r>
    </w:p>
    <w:p w14:paraId="60528AC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C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C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D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START: FULL LICENSE ***</w:t>
      </w:r>
    </w:p>
    <w:p w14:paraId="60528AD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D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THE FULL PROJECT GUTENBERG LICENSE</w:t>
      </w:r>
    </w:p>
    <w:p w14:paraId="60528AD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PLEASE READ THIS BEFORE YOU DISTRIBUTE OR USE THIS WORK</w:t>
      </w:r>
    </w:p>
    <w:p w14:paraId="60528AD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D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To protect the Project Gutenberg-tm mission of promoting the free</w:t>
      </w:r>
    </w:p>
    <w:p w14:paraId="60528AD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distribution</w:t>
      </w:r>
      <w:proofErr w:type="gramEnd"/>
      <w:r w:rsidRPr="002B58B7">
        <w:rPr>
          <w:rFonts w:ascii="Courier New" w:eastAsia="Times New Roman" w:hAnsi="Courier New" w:cs="Courier New"/>
          <w:color w:val="000000"/>
          <w:sz w:val="27"/>
          <w:szCs w:val="27"/>
        </w:rPr>
        <w:t xml:space="preserve"> of electronic works, by using or distributing this work</w:t>
      </w:r>
    </w:p>
    <w:p w14:paraId="60528AD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w:t>
      </w:r>
      <w:proofErr w:type="gramStart"/>
      <w:r w:rsidRPr="002B58B7">
        <w:rPr>
          <w:rFonts w:ascii="Courier New" w:eastAsia="Times New Roman" w:hAnsi="Courier New" w:cs="Courier New"/>
          <w:color w:val="000000"/>
          <w:sz w:val="27"/>
          <w:szCs w:val="27"/>
        </w:rPr>
        <w:t>or</w:t>
      </w:r>
      <w:proofErr w:type="gramEnd"/>
      <w:r w:rsidRPr="002B58B7">
        <w:rPr>
          <w:rFonts w:ascii="Courier New" w:eastAsia="Times New Roman" w:hAnsi="Courier New" w:cs="Courier New"/>
          <w:color w:val="000000"/>
          <w:sz w:val="27"/>
          <w:szCs w:val="27"/>
        </w:rPr>
        <w:t xml:space="preserve"> any other work associated in any way with the phrase "Project</w:t>
      </w:r>
    </w:p>
    <w:p w14:paraId="60528AD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Gutenberg"), you agree to comply with all the terms of the Full Project</w:t>
      </w:r>
    </w:p>
    <w:p w14:paraId="60528AD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Gutenberg-tm License (available with this file or online at</w:t>
      </w:r>
    </w:p>
    <w:p w14:paraId="60528AD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http://gutenberg.net/license).</w:t>
      </w:r>
    </w:p>
    <w:p w14:paraId="60528AD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D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D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Section 1.  General Terms of Use and Redistributing Project Gutenberg-tm</w:t>
      </w:r>
    </w:p>
    <w:p w14:paraId="60528AD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electronic</w:t>
      </w:r>
      <w:proofErr w:type="gramEnd"/>
      <w:r w:rsidRPr="002B58B7">
        <w:rPr>
          <w:rFonts w:ascii="Courier New" w:eastAsia="Times New Roman" w:hAnsi="Courier New" w:cs="Courier New"/>
          <w:color w:val="000000"/>
          <w:sz w:val="27"/>
          <w:szCs w:val="27"/>
        </w:rPr>
        <w:t xml:space="preserve"> works</w:t>
      </w:r>
    </w:p>
    <w:p w14:paraId="60528AD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E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1.A</w:t>
      </w:r>
      <w:proofErr w:type="gramEnd"/>
      <w:r w:rsidRPr="002B58B7">
        <w:rPr>
          <w:rFonts w:ascii="Courier New" w:eastAsia="Times New Roman" w:hAnsi="Courier New" w:cs="Courier New"/>
          <w:color w:val="000000"/>
          <w:sz w:val="27"/>
          <w:szCs w:val="27"/>
        </w:rPr>
        <w:t>.  By reading or using any part of this Project Gutenberg-tm</w:t>
      </w:r>
    </w:p>
    <w:p w14:paraId="60528AE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electronic</w:t>
      </w:r>
      <w:proofErr w:type="gramEnd"/>
      <w:r w:rsidRPr="002B58B7">
        <w:rPr>
          <w:rFonts w:ascii="Courier New" w:eastAsia="Times New Roman" w:hAnsi="Courier New" w:cs="Courier New"/>
          <w:color w:val="000000"/>
          <w:sz w:val="27"/>
          <w:szCs w:val="27"/>
        </w:rPr>
        <w:t xml:space="preserve"> work, you indicate that you have read, understand, agree to</w:t>
      </w:r>
    </w:p>
    <w:p w14:paraId="60528AE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and</w:t>
      </w:r>
      <w:proofErr w:type="gramEnd"/>
      <w:r w:rsidRPr="002B58B7">
        <w:rPr>
          <w:rFonts w:ascii="Courier New" w:eastAsia="Times New Roman" w:hAnsi="Courier New" w:cs="Courier New"/>
          <w:color w:val="000000"/>
          <w:sz w:val="27"/>
          <w:szCs w:val="27"/>
        </w:rPr>
        <w:t xml:space="preserve"> accept all the terms of this license and intellectual property</w:t>
      </w:r>
    </w:p>
    <w:p w14:paraId="60528AE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lastRenderedPageBreak/>
        <w:t>(</w:t>
      </w:r>
      <w:proofErr w:type="gramStart"/>
      <w:r w:rsidRPr="002B58B7">
        <w:rPr>
          <w:rFonts w:ascii="Courier New" w:eastAsia="Times New Roman" w:hAnsi="Courier New" w:cs="Courier New"/>
          <w:color w:val="000000"/>
          <w:sz w:val="27"/>
          <w:szCs w:val="27"/>
        </w:rPr>
        <w:t>trademark/copyright</w:t>
      </w:r>
      <w:proofErr w:type="gramEnd"/>
      <w:r w:rsidRPr="002B58B7">
        <w:rPr>
          <w:rFonts w:ascii="Courier New" w:eastAsia="Times New Roman" w:hAnsi="Courier New" w:cs="Courier New"/>
          <w:color w:val="000000"/>
          <w:sz w:val="27"/>
          <w:szCs w:val="27"/>
        </w:rPr>
        <w:t>) agreement.  If you do not agree to abide by all</w:t>
      </w:r>
    </w:p>
    <w:p w14:paraId="60528AE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the</w:t>
      </w:r>
      <w:proofErr w:type="gramEnd"/>
      <w:r w:rsidRPr="002B58B7">
        <w:rPr>
          <w:rFonts w:ascii="Courier New" w:eastAsia="Times New Roman" w:hAnsi="Courier New" w:cs="Courier New"/>
          <w:color w:val="000000"/>
          <w:sz w:val="27"/>
          <w:szCs w:val="27"/>
        </w:rPr>
        <w:t xml:space="preserve"> terms of this agreement, you must cease using and return or destroy</w:t>
      </w:r>
    </w:p>
    <w:p w14:paraId="60528AE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all</w:t>
      </w:r>
      <w:proofErr w:type="gramEnd"/>
      <w:r w:rsidRPr="002B58B7">
        <w:rPr>
          <w:rFonts w:ascii="Courier New" w:eastAsia="Times New Roman" w:hAnsi="Courier New" w:cs="Courier New"/>
          <w:color w:val="000000"/>
          <w:sz w:val="27"/>
          <w:szCs w:val="27"/>
        </w:rPr>
        <w:t xml:space="preserve"> copies of Project Gutenberg-tm electronic works in your possession.</w:t>
      </w:r>
    </w:p>
    <w:p w14:paraId="60528AE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If you paid a fee for obtaining a copy of or access to a Project</w:t>
      </w:r>
    </w:p>
    <w:p w14:paraId="60528AE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Gutenberg-tm electronic work and you do not agree to be bound by the</w:t>
      </w:r>
    </w:p>
    <w:p w14:paraId="60528AE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terms</w:t>
      </w:r>
      <w:proofErr w:type="gramEnd"/>
      <w:r w:rsidRPr="002B58B7">
        <w:rPr>
          <w:rFonts w:ascii="Courier New" w:eastAsia="Times New Roman" w:hAnsi="Courier New" w:cs="Courier New"/>
          <w:color w:val="000000"/>
          <w:sz w:val="27"/>
          <w:szCs w:val="27"/>
        </w:rPr>
        <w:t xml:space="preserve"> of this agreement, you may obtain a refund from the person or</w:t>
      </w:r>
    </w:p>
    <w:p w14:paraId="60528AE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entity</w:t>
      </w:r>
      <w:proofErr w:type="gramEnd"/>
      <w:r w:rsidRPr="002B58B7">
        <w:rPr>
          <w:rFonts w:ascii="Courier New" w:eastAsia="Times New Roman" w:hAnsi="Courier New" w:cs="Courier New"/>
          <w:color w:val="000000"/>
          <w:sz w:val="27"/>
          <w:szCs w:val="27"/>
        </w:rPr>
        <w:t xml:space="preserve"> to whom you paid the fee as set forth in paragraph 1.E.8.</w:t>
      </w:r>
    </w:p>
    <w:p w14:paraId="60528AE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E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1.B</w:t>
      </w:r>
      <w:proofErr w:type="gramEnd"/>
      <w:r w:rsidRPr="002B58B7">
        <w:rPr>
          <w:rFonts w:ascii="Courier New" w:eastAsia="Times New Roman" w:hAnsi="Courier New" w:cs="Courier New"/>
          <w:color w:val="000000"/>
          <w:sz w:val="27"/>
          <w:szCs w:val="27"/>
        </w:rPr>
        <w:t>.  "Project Gutenberg" is a registered trademark.  It may only be</w:t>
      </w:r>
    </w:p>
    <w:p w14:paraId="60528AE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used</w:t>
      </w:r>
      <w:proofErr w:type="gramEnd"/>
      <w:r w:rsidRPr="002B58B7">
        <w:rPr>
          <w:rFonts w:ascii="Courier New" w:eastAsia="Times New Roman" w:hAnsi="Courier New" w:cs="Courier New"/>
          <w:color w:val="000000"/>
          <w:sz w:val="27"/>
          <w:szCs w:val="27"/>
        </w:rPr>
        <w:t xml:space="preserve"> on or associated in any way with an electronic work by people who</w:t>
      </w:r>
    </w:p>
    <w:p w14:paraId="60528AE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agree</w:t>
      </w:r>
      <w:proofErr w:type="gramEnd"/>
      <w:r w:rsidRPr="002B58B7">
        <w:rPr>
          <w:rFonts w:ascii="Courier New" w:eastAsia="Times New Roman" w:hAnsi="Courier New" w:cs="Courier New"/>
          <w:color w:val="000000"/>
          <w:sz w:val="27"/>
          <w:szCs w:val="27"/>
        </w:rPr>
        <w:t xml:space="preserve"> to be bound by the terms of this agreement.  There are a few</w:t>
      </w:r>
    </w:p>
    <w:p w14:paraId="60528AE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things</w:t>
      </w:r>
      <w:proofErr w:type="gramEnd"/>
      <w:r w:rsidRPr="002B58B7">
        <w:rPr>
          <w:rFonts w:ascii="Courier New" w:eastAsia="Times New Roman" w:hAnsi="Courier New" w:cs="Courier New"/>
          <w:color w:val="000000"/>
          <w:sz w:val="27"/>
          <w:szCs w:val="27"/>
        </w:rPr>
        <w:t xml:space="preserve"> that you can do with most Project Gutenberg-tm electronic works</w:t>
      </w:r>
    </w:p>
    <w:p w14:paraId="60528AE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even</w:t>
      </w:r>
      <w:proofErr w:type="gramEnd"/>
      <w:r w:rsidRPr="002B58B7">
        <w:rPr>
          <w:rFonts w:ascii="Courier New" w:eastAsia="Times New Roman" w:hAnsi="Courier New" w:cs="Courier New"/>
          <w:color w:val="000000"/>
          <w:sz w:val="27"/>
          <w:szCs w:val="27"/>
        </w:rPr>
        <w:t xml:space="preserve"> without complying with the full terms of this agreement.  See</w:t>
      </w:r>
    </w:p>
    <w:p w14:paraId="60528AF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paragraph</w:t>
      </w:r>
      <w:proofErr w:type="gramEnd"/>
      <w:r w:rsidRPr="002B58B7">
        <w:rPr>
          <w:rFonts w:ascii="Courier New" w:eastAsia="Times New Roman" w:hAnsi="Courier New" w:cs="Courier New"/>
          <w:color w:val="000000"/>
          <w:sz w:val="27"/>
          <w:szCs w:val="27"/>
        </w:rPr>
        <w:t xml:space="preserve"> 1.C below.  There are a lot of things you can do with Project</w:t>
      </w:r>
    </w:p>
    <w:p w14:paraId="60528AF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Gutenberg-tm electronic works if you follow the terms of this agreement</w:t>
      </w:r>
    </w:p>
    <w:p w14:paraId="60528AF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and</w:t>
      </w:r>
      <w:proofErr w:type="gramEnd"/>
      <w:r w:rsidRPr="002B58B7">
        <w:rPr>
          <w:rFonts w:ascii="Courier New" w:eastAsia="Times New Roman" w:hAnsi="Courier New" w:cs="Courier New"/>
          <w:color w:val="000000"/>
          <w:sz w:val="27"/>
          <w:szCs w:val="27"/>
        </w:rPr>
        <w:t xml:space="preserve"> help preserve free future access to Project Gutenberg-tm electronic</w:t>
      </w:r>
    </w:p>
    <w:p w14:paraId="60528AF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works</w:t>
      </w:r>
      <w:proofErr w:type="gramEnd"/>
      <w:r w:rsidRPr="002B58B7">
        <w:rPr>
          <w:rFonts w:ascii="Courier New" w:eastAsia="Times New Roman" w:hAnsi="Courier New" w:cs="Courier New"/>
          <w:color w:val="000000"/>
          <w:sz w:val="27"/>
          <w:szCs w:val="27"/>
        </w:rPr>
        <w:t>.  See paragraph 1.E below.</w:t>
      </w:r>
    </w:p>
    <w:p w14:paraId="60528AF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AF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1.C</w:t>
      </w:r>
      <w:proofErr w:type="gramEnd"/>
      <w:r w:rsidRPr="002B58B7">
        <w:rPr>
          <w:rFonts w:ascii="Courier New" w:eastAsia="Times New Roman" w:hAnsi="Courier New" w:cs="Courier New"/>
          <w:color w:val="000000"/>
          <w:sz w:val="27"/>
          <w:szCs w:val="27"/>
        </w:rPr>
        <w:t>.  The Project Gutenberg Literary Archive Foundation ("the Foundation"</w:t>
      </w:r>
    </w:p>
    <w:p w14:paraId="60528AF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or</w:t>
      </w:r>
      <w:proofErr w:type="gramEnd"/>
      <w:r w:rsidRPr="002B58B7">
        <w:rPr>
          <w:rFonts w:ascii="Courier New" w:eastAsia="Times New Roman" w:hAnsi="Courier New" w:cs="Courier New"/>
          <w:color w:val="000000"/>
          <w:sz w:val="27"/>
          <w:szCs w:val="27"/>
        </w:rPr>
        <w:t xml:space="preserve"> PGLAF), owns a compilation copyright in the collection of Project</w:t>
      </w:r>
    </w:p>
    <w:p w14:paraId="60528AF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Gutenberg-tm electronic works.  Nearly all the individual works in the</w:t>
      </w:r>
    </w:p>
    <w:p w14:paraId="60528AF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collection</w:t>
      </w:r>
      <w:proofErr w:type="gramEnd"/>
      <w:r w:rsidRPr="002B58B7">
        <w:rPr>
          <w:rFonts w:ascii="Courier New" w:eastAsia="Times New Roman" w:hAnsi="Courier New" w:cs="Courier New"/>
          <w:color w:val="000000"/>
          <w:sz w:val="27"/>
          <w:szCs w:val="27"/>
        </w:rPr>
        <w:t xml:space="preserve"> are in the public domain in the United States.  If an</w:t>
      </w:r>
    </w:p>
    <w:p w14:paraId="60528AF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lastRenderedPageBreak/>
        <w:t>individual</w:t>
      </w:r>
      <w:proofErr w:type="gramEnd"/>
      <w:r w:rsidRPr="002B58B7">
        <w:rPr>
          <w:rFonts w:ascii="Courier New" w:eastAsia="Times New Roman" w:hAnsi="Courier New" w:cs="Courier New"/>
          <w:color w:val="000000"/>
          <w:sz w:val="27"/>
          <w:szCs w:val="27"/>
        </w:rPr>
        <w:t xml:space="preserve"> work is in the public domain in the United States and you are</w:t>
      </w:r>
    </w:p>
    <w:p w14:paraId="60528AF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located</w:t>
      </w:r>
      <w:proofErr w:type="gramEnd"/>
      <w:r w:rsidRPr="002B58B7">
        <w:rPr>
          <w:rFonts w:ascii="Courier New" w:eastAsia="Times New Roman" w:hAnsi="Courier New" w:cs="Courier New"/>
          <w:color w:val="000000"/>
          <w:sz w:val="27"/>
          <w:szCs w:val="27"/>
        </w:rPr>
        <w:t xml:space="preserve"> in the United States, we do not claim a right to prevent you from</w:t>
      </w:r>
    </w:p>
    <w:p w14:paraId="60528AF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copying</w:t>
      </w:r>
      <w:proofErr w:type="gramEnd"/>
      <w:r w:rsidRPr="002B58B7">
        <w:rPr>
          <w:rFonts w:ascii="Courier New" w:eastAsia="Times New Roman" w:hAnsi="Courier New" w:cs="Courier New"/>
          <w:color w:val="000000"/>
          <w:sz w:val="27"/>
          <w:szCs w:val="27"/>
        </w:rPr>
        <w:t>, distributing, performing, displaying or creating derivative</w:t>
      </w:r>
    </w:p>
    <w:p w14:paraId="60528AF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works</w:t>
      </w:r>
      <w:proofErr w:type="gramEnd"/>
      <w:r w:rsidRPr="002B58B7">
        <w:rPr>
          <w:rFonts w:ascii="Courier New" w:eastAsia="Times New Roman" w:hAnsi="Courier New" w:cs="Courier New"/>
          <w:color w:val="000000"/>
          <w:sz w:val="27"/>
          <w:szCs w:val="27"/>
        </w:rPr>
        <w:t xml:space="preserve"> based on the work as long as all references to Project Gutenberg</w:t>
      </w:r>
    </w:p>
    <w:p w14:paraId="60528AF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are</w:t>
      </w:r>
      <w:proofErr w:type="gramEnd"/>
      <w:r w:rsidRPr="002B58B7">
        <w:rPr>
          <w:rFonts w:ascii="Courier New" w:eastAsia="Times New Roman" w:hAnsi="Courier New" w:cs="Courier New"/>
          <w:color w:val="000000"/>
          <w:sz w:val="27"/>
          <w:szCs w:val="27"/>
        </w:rPr>
        <w:t xml:space="preserve"> removed.  Of course, we hope that you will support the Project</w:t>
      </w:r>
    </w:p>
    <w:p w14:paraId="60528AF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Gutenberg-tm mission of promoting free access to electronic works by</w:t>
      </w:r>
    </w:p>
    <w:p w14:paraId="60528AF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freely</w:t>
      </w:r>
      <w:proofErr w:type="gramEnd"/>
      <w:r w:rsidRPr="002B58B7">
        <w:rPr>
          <w:rFonts w:ascii="Courier New" w:eastAsia="Times New Roman" w:hAnsi="Courier New" w:cs="Courier New"/>
          <w:color w:val="000000"/>
          <w:sz w:val="27"/>
          <w:szCs w:val="27"/>
        </w:rPr>
        <w:t xml:space="preserve"> sharing Project Gutenberg-tm works in compliance with the terms of</w:t>
      </w:r>
    </w:p>
    <w:p w14:paraId="60528B0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this</w:t>
      </w:r>
      <w:proofErr w:type="gramEnd"/>
      <w:r w:rsidRPr="002B58B7">
        <w:rPr>
          <w:rFonts w:ascii="Courier New" w:eastAsia="Times New Roman" w:hAnsi="Courier New" w:cs="Courier New"/>
          <w:color w:val="000000"/>
          <w:sz w:val="27"/>
          <w:szCs w:val="27"/>
        </w:rPr>
        <w:t xml:space="preserve"> agreement for keeping the Project Gutenberg-tm name associated with</w:t>
      </w:r>
    </w:p>
    <w:p w14:paraId="60528B0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the</w:t>
      </w:r>
      <w:proofErr w:type="gramEnd"/>
      <w:r w:rsidRPr="002B58B7">
        <w:rPr>
          <w:rFonts w:ascii="Courier New" w:eastAsia="Times New Roman" w:hAnsi="Courier New" w:cs="Courier New"/>
          <w:color w:val="000000"/>
          <w:sz w:val="27"/>
          <w:szCs w:val="27"/>
        </w:rPr>
        <w:t xml:space="preserve"> work.  You can easily comply with the terms of this agreement by</w:t>
      </w:r>
    </w:p>
    <w:p w14:paraId="60528B0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keeping</w:t>
      </w:r>
      <w:proofErr w:type="gramEnd"/>
      <w:r w:rsidRPr="002B58B7">
        <w:rPr>
          <w:rFonts w:ascii="Courier New" w:eastAsia="Times New Roman" w:hAnsi="Courier New" w:cs="Courier New"/>
          <w:color w:val="000000"/>
          <w:sz w:val="27"/>
          <w:szCs w:val="27"/>
        </w:rPr>
        <w:t xml:space="preserve"> this work in the same format with its attached full Project</w:t>
      </w:r>
    </w:p>
    <w:p w14:paraId="60528B0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Gutenberg-tm License when you share it without charge with others.</w:t>
      </w:r>
    </w:p>
    <w:p w14:paraId="60528B0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0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1.D</w:t>
      </w:r>
      <w:proofErr w:type="gramEnd"/>
      <w:r w:rsidRPr="002B58B7">
        <w:rPr>
          <w:rFonts w:ascii="Courier New" w:eastAsia="Times New Roman" w:hAnsi="Courier New" w:cs="Courier New"/>
          <w:color w:val="000000"/>
          <w:sz w:val="27"/>
          <w:szCs w:val="27"/>
        </w:rPr>
        <w:t>.  The copyright laws of the place where you are located also govern</w:t>
      </w:r>
    </w:p>
    <w:p w14:paraId="60528B0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what</w:t>
      </w:r>
      <w:proofErr w:type="gramEnd"/>
      <w:r w:rsidRPr="002B58B7">
        <w:rPr>
          <w:rFonts w:ascii="Courier New" w:eastAsia="Times New Roman" w:hAnsi="Courier New" w:cs="Courier New"/>
          <w:color w:val="000000"/>
          <w:sz w:val="27"/>
          <w:szCs w:val="27"/>
        </w:rPr>
        <w:t xml:space="preserve"> you can do with this work.  Copyright laws in most countries are in</w:t>
      </w:r>
    </w:p>
    <w:p w14:paraId="60528B0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w:t>
      </w:r>
      <w:proofErr w:type="gramEnd"/>
      <w:r w:rsidRPr="002B58B7">
        <w:rPr>
          <w:rFonts w:ascii="Courier New" w:eastAsia="Times New Roman" w:hAnsi="Courier New" w:cs="Courier New"/>
          <w:color w:val="000000"/>
          <w:sz w:val="27"/>
          <w:szCs w:val="27"/>
        </w:rPr>
        <w:t xml:space="preserve"> constant state of change.  If you are outside the United States, check</w:t>
      </w:r>
    </w:p>
    <w:p w14:paraId="60528B0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the</w:t>
      </w:r>
      <w:proofErr w:type="gramEnd"/>
      <w:r w:rsidRPr="002B58B7">
        <w:rPr>
          <w:rFonts w:ascii="Courier New" w:eastAsia="Times New Roman" w:hAnsi="Courier New" w:cs="Courier New"/>
          <w:color w:val="000000"/>
          <w:sz w:val="27"/>
          <w:szCs w:val="27"/>
        </w:rPr>
        <w:t xml:space="preserve"> laws of your country in addition to the terms of this agreement</w:t>
      </w:r>
    </w:p>
    <w:p w14:paraId="60528B0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before</w:t>
      </w:r>
      <w:proofErr w:type="gramEnd"/>
      <w:r w:rsidRPr="002B58B7">
        <w:rPr>
          <w:rFonts w:ascii="Courier New" w:eastAsia="Times New Roman" w:hAnsi="Courier New" w:cs="Courier New"/>
          <w:color w:val="000000"/>
          <w:sz w:val="27"/>
          <w:szCs w:val="27"/>
        </w:rPr>
        <w:t xml:space="preserve"> downloading, copying, displaying, performing, distributing or</w:t>
      </w:r>
    </w:p>
    <w:p w14:paraId="60528B0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creating</w:t>
      </w:r>
      <w:proofErr w:type="gramEnd"/>
      <w:r w:rsidRPr="002B58B7">
        <w:rPr>
          <w:rFonts w:ascii="Courier New" w:eastAsia="Times New Roman" w:hAnsi="Courier New" w:cs="Courier New"/>
          <w:color w:val="000000"/>
          <w:sz w:val="27"/>
          <w:szCs w:val="27"/>
        </w:rPr>
        <w:t xml:space="preserve"> derivative works based on this work or any other Project</w:t>
      </w:r>
    </w:p>
    <w:p w14:paraId="60528B0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Gutenberg-tm work.  The Foundation makes no representations concerning</w:t>
      </w:r>
    </w:p>
    <w:p w14:paraId="60528B0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the</w:t>
      </w:r>
      <w:proofErr w:type="gramEnd"/>
      <w:r w:rsidRPr="002B58B7">
        <w:rPr>
          <w:rFonts w:ascii="Courier New" w:eastAsia="Times New Roman" w:hAnsi="Courier New" w:cs="Courier New"/>
          <w:color w:val="000000"/>
          <w:sz w:val="27"/>
          <w:szCs w:val="27"/>
        </w:rPr>
        <w:t xml:space="preserve"> copyright status of any work in any country outside the United</w:t>
      </w:r>
    </w:p>
    <w:p w14:paraId="60528B0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States.</w:t>
      </w:r>
    </w:p>
    <w:p w14:paraId="60528B0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0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lastRenderedPageBreak/>
        <w:t>1.E</w:t>
      </w:r>
      <w:proofErr w:type="gramEnd"/>
      <w:r w:rsidRPr="002B58B7">
        <w:rPr>
          <w:rFonts w:ascii="Courier New" w:eastAsia="Times New Roman" w:hAnsi="Courier New" w:cs="Courier New"/>
          <w:color w:val="000000"/>
          <w:sz w:val="27"/>
          <w:szCs w:val="27"/>
        </w:rPr>
        <w:t>.  Unless you have removed all references to Project Gutenberg:</w:t>
      </w:r>
    </w:p>
    <w:p w14:paraId="60528B1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1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1.E.1</w:t>
      </w:r>
      <w:proofErr w:type="gramEnd"/>
      <w:r w:rsidRPr="002B58B7">
        <w:rPr>
          <w:rFonts w:ascii="Courier New" w:eastAsia="Times New Roman" w:hAnsi="Courier New" w:cs="Courier New"/>
          <w:color w:val="000000"/>
          <w:sz w:val="27"/>
          <w:szCs w:val="27"/>
        </w:rPr>
        <w:t>.  The following sentence, with active links to, or other immediate</w:t>
      </w:r>
    </w:p>
    <w:p w14:paraId="60528B1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access</w:t>
      </w:r>
      <w:proofErr w:type="gramEnd"/>
      <w:r w:rsidRPr="002B58B7">
        <w:rPr>
          <w:rFonts w:ascii="Courier New" w:eastAsia="Times New Roman" w:hAnsi="Courier New" w:cs="Courier New"/>
          <w:color w:val="000000"/>
          <w:sz w:val="27"/>
          <w:szCs w:val="27"/>
        </w:rPr>
        <w:t xml:space="preserve"> to, the full Project Gutenberg-tm License must appear prominently</w:t>
      </w:r>
    </w:p>
    <w:p w14:paraId="60528B1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whenever</w:t>
      </w:r>
      <w:proofErr w:type="gramEnd"/>
      <w:r w:rsidRPr="002B58B7">
        <w:rPr>
          <w:rFonts w:ascii="Courier New" w:eastAsia="Times New Roman" w:hAnsi="Courier New" w:cs="Courier New"/>
          <w:color w:val="000000"/>
          <w:sz w:val="27"/>
          <w:szCs w:val="27"/>
        </w:rPr>
        <w:t xml:space="preserve"> any copy of a Project Gutenberg-tm work (any work on which the</w:t>
      </w:r>
    </w:p>
    <w:p w14:paraId="60528B1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phrase</w:t>
      </w:r>
      <w:proofErr w:type="gramEnd"/>
      <w:r w:rsidRPr="002B58B7">
        <w:rPr>
          <w:rFonts w:ascii="Courier New" w:eastAsia="Times New Roman" w:hAnsi="Courier New" w:cs="Courier New"/>
          <w:color w:val="000000"/>
          <w:sz w:val="27"/>
          <w:szCs w:val="27"/>
        </w:rPr>
        <w:t xml:space="preserve"> "Project Gutenberg" appears, or with which the phrase "Project</w:t>
      </w:r>
    </w:p>
    <w:p w14:paraId="60528B1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Gutenberg" is associated) is accessed, displayed, performed, viewed,</w:t>
      </w:r>
    </w:p>
    <w:p w14:paraId="60528B1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copied</w:t>
      </w:r>
      <w:proofErr w:type="gramEnd"/>
      <w:r w:rsidRPr="002B58B7">
        <w:rPr>
          <w:rFonts w:ascii="Courier New" w:eastAsia="Times New Roman" w:hAnsi="Courier New" w:cs="Courier New"/>
          <w:color w:val="000000"/>
          <w:sz w:val="27"/>
          <w:szCs w:val="27"/>
        </w:rPr>
        <w:t xml:space="preserve"> or distributed:</w:t>
      </w:r>
    </w:p>
    <w:p w14:paraId="60528B1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1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This eBook is for the use of anyone anywhere at no cost and with</w:t>
      </w:r>
    </w:p>
    <w:p w14:paraId="60528B1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almost</w:t>
      </w:r>
      <w:proofErr w:type="gramEnd"/>
      <w:r w:rsidRPr="002B58B7">
        <w:rPr>
          <w:rFonts w:ascii="Courier New" w:eastAsia="Times New Roman" w:hAnsi="Courier New" w:cs="Courier New"/>
          <w:color w:val="000000"/>
          <w:sz w:val="27"/>
          <w:szCs w:val="27"/>
        </w:rPr>
        <w:t xml:space="preserve"> no restrictions whatsoever.  You may copy it, give it away or</w:t>
      </w:r>
    </w:p>
    <w:p w14:paraId="60528B1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re-use</w:t>
      </w:r>
      <w:proofErr w:type="gramEnd"/>
      <w:r w:rsidRPr="002B58B7">
        <w:rPr>
          <w:rFonts w:ascii="Courier New" w:eastAsia="Times New Roman" w:hAnsi="Courier New" w:cs="Courier New"/>
          <w:color w:val="000000"/>
          <w:sz w:val="27"/>
          <w:szCs w:val="27"/>
        </w:rPr>
        <w:t xml:space="preserve"> it under the terms of the Project Gutenberg License included</w:t>
      </w:r>
    </w:p>
    <w:p w14:paraId="60528B1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with</w:t>
      </w:r>
      <w:proofErr w:type="gramEnd"/>
      <w:r w:rsidRPr="002B58B7">
        <w:rPr>
          <w:rFonts w:ascii="Courier New" w:eastAsia="Times New Roman" w:hAnsi="Courier New" w:cs="Courier New"/>
          <w:color w:val="000000"/>
          <w:sz w:val="27"/>
          <w:szCs w:val="27"/>
        </w:rPr>
        <w:t xml:space="preserve"> this eBook or online at www.gutenberg.net</w:t>
      </w:r>
    </w:p>
    <w:p w14:paraId="60528B1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1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1.E.2</w:t>
      </w:r>
      <w:proofErr w:type="gramEnd"/>
      <w:r w:rsidRPr="002B58B7">
        <w:rPr>
          <w:rFonts w:ascii="Courier New" w:eastAsia="Times New Roman" w:hAnsi="Courier New" w:cs="Courier New"/>
          <w:color w:val="000000"/>
          <w:sz w:val="27"/>
          <w:szCs w:val="27"/>
        </w:rPr>
        <w:t>.  If an individual Project Gutenberg-tm electronic work is derived</w:t>
      </w:r>
    </w:p>
    <w:p w14:paraId="60528B1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from</w:t>
      </w:r>
      <w:proofErr w:type="gramEnd"/>
      <w:r w:rsidRPr="002B58B7">
        <w:rPr>
          <w:rFonts w:ascii="Courier New" w:eastAsia="Times New Roman" w:hAnsi="Courier New" w:cs="Courier New"/>
          <w:color w:val="000000"/>
          <w:sz w:val="27"/>
          <w:szCs w:val="27"/>
        </w:rPr>
        <w:t xml:space="preserve"> the public domain (does not contain a notice indicating that it is</w:t>
      </w:r>
    </w:p>
    <w:p w14:paraId="60528B1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posted</w:t>
      </w:r>
      <w:proofErr w:type="gramEnd"/>
      <w:r w:rsidRPr="002B58B7">
        <w:rPr>
          <w:rFonts w:ascii="Courier New" w:eastAsia="Times New Roman" w:hAnsi="Courier New" w:cs="Courier New"/>
          <w:color w:val="000000"/>
          <w:sz w:val="27"/>
          <w:szCs w:val="27"/>
        </w:rPr>
        <w:t xml:space="preserve"> with permission of the copyright holder), the work can be copied</w:t>
      </w:r>
    </w:p>
    <w:p w14:paraId="60528B2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and</w:t>
      </w:r>
      <w:proofErr w:type="gramEnd"/>
      <w:r w:rsidRPr="002B58B7">
        <w:rPr>
          <w:rFonts w:ascii="Courier New" w:eastAsia="Times New Roman" w:hAnsi="Courier New" w:cs="Courier New"/>
          <w:color w:val="000000"/>
          <w:sz w:val="27"/>
          <w:szCs w:val="27"/>
        </w:rPr>
        <w:t xml:space="preserve"> distributed to anyone in the United States without paying any fees</w:t>
      </w:r>
    </w:p>
    <w:p w14:paraId="60528B2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or</w:t>
      </w:r>
      <w:proofErr w:type="gramEnd"/>
      <w:r w:rsidRPr="002B58B7">
        <w:rPr>
          <w:rFonts w:ascii="Courier New" w:eastAsia="Times New Roman" w:hAnsi="Courier New" w:cs="Courier New"/>
          <w:color w:val="000000"/>
          <w:sz w:val="27"/>
          <w:szCs w:val="27"/>
        </w:rPr>
        <w:t xml:space="preserve"> charges.  If you are redistributing or providing access to a work</w:t>
      </w:r>
    </w:p>
    <w:p w14:paraId="60528B2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with</w:t>
      </w:r>
      <w:proofErr w:type="gramEnd"/>
      <w:r w:rsidRPr="002B58B7">
        <w:rPr>
          <w:rFonts w:ascii="Courier New" w:eastAsia="Times New Roman" w:hAnsi="Courier New" w:cs="Courier New"/>
          <w:color w:val="000000"/>
          <w:sz w:val="27"/>
          <w:szCs w:val="27"/>
        </w:rPr>
        <w:t xml:space="preserve"> the phrase "Project Gutenberg" associated with or appearing on the</w:t>
      </w:r>
    </w:p>
    <w:p w14:paraId="60528B2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work</w:t>
      </w:r>
      <w:proofErr w:type="gramEnd"/>
      <w:r w:rsidRPr="002B58B7">
        <w:rPr>
          <w:rFonts w:ascii="Courier New" w:eastAsia="Times New Roman" w:hAnsi="Courier New" w:cs="Courier New"/>
          <w:color w:val="000000"/>
          <w:sz w:val="27"/>
          <w:szCs w:val="27"/>
        </w:rPr>
        <w:t>, you must comply either with the requirements of paragraphs 1.E.1</w:t>
      </w:r>
    </w:p>
    <w:p w14:paraId="60528B2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through</w:t>
      </w:r>
      <w:proofErr w:type="gramEnd"/>
      <w:r w:rsidRPr="002B58B7">
        <w:rPr>
          <w:rFonts w:ascii="Courier New" w:eastAsia="Times New Roman" w:hAnsi="Courier New" w:cs="Courier New"/>
          <w:color w:val="000000"/>
          <w:sz w:val="27"/>
          <w:szCs w:val="27"/>
        </w:rPr>
        <w:t xml:space="preserve"> 1.E.7 or obtain permission for the use of the work and the</w:t>
      </w:r>
    </w:p>
    <w:p w14:paraId="60528B2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Project Gutenberg-tm trademark as set forth in paragraphs 1.E.8 or</w:t>
      </w:r>
    </w:p>
    <w:p w14:paraId="60528B2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1.E.9</w:t>
      </w:r>
      <w:proofErr w:type="gramEnd"/>
      <w:r w:rsidRPr="002B58B7">
        <w:rPr>
          <w:rFonts w:ascii="Courier New" w:eastAsia="Times New Roman" w:hAnsi="Courier New" w:cs="Courier New"/>
          <w:color w:val="000000"/>
          <w:sz w:val="27"/>
          <w:szCs w:val="27"/>
        </w:rPr>
        <w:t>.</w:t>
      </w:r>
    </w:p>
    <w:p w14:paraId="60528B2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2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1.E.3</w:t>
      </w:r>
      <w:proofErr w:type="gramEnd"/>
      <w:r w:rsidRPr="002B58B7">
        <w:rPr>
          <w:rFonts w:ascii="Courier New" w:eastAsia="Times New Roman" w:hAnsi="Courier New" w:cs="Courier New"/>
          <w:color w:val="000000"/>
          <w:sz w:val="27"/>
          <w:szCs w:val="27"/>
        </w:rPr>
        <w:t>.  If an individual Project Gutenberg-tm electronic work is posted</w:t>
      </w:r>
    </w:p>
    <w:p w14:paraId="60528B2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with</w:t>
      </w:r>
      <w:proofErr w:type="gramEnd"/>
      <w:r w:rsidRPr="002B58B7">
        <w:rPr>
          <w:rFonts w:ascii="Courier New" w:eastAsia="Times New Roman" w:hAnsi="Courier New" w:cs="Courier New"/>
          <w:color w:val="000000"/>
          <w:sz w:val="27"/>
          <w:szCs w:val="27"/>
        </w:rPr>
        <w:t xml:space="preserve"> the permission of the copyright holder, your use and distribution</w:t>
      </w:r>
    </w:p>
    <w:p w14:paraId="60528B2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must</w:t>
      </w:r>
      <w:proofErr w:type="gramEnd"/>
      <w:r w:rsidRPr="002B58B7">
        <w:rPr>
          <w:rFonts w:ascii="Courier New" w:eastAsia="Times New Roman" w:hAnsi="Courier New" w:cs="Courier New"/>
          <w:color w:val="000000"/>
          <w:sz w:val="27"/>
          <w:szCs w:val="27"/>
        </w:rPr>
        <w:t xml:space="preserve"> comply with both paragraphs 1.E.1 through 1.E.7 and any additional</w:t>
      </w:r>
    </w:p>
    <w:p w14:paraId="60528B2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terms</w:t>
      </w:r>
      <w:proofErr w:type="gramEnd"/>
      <w:r w:rsidRPr="002B58B7">
        <w:rPr>
          <w:rFonts w:ascii="Courier New" w:eastAsia="Times New Roman" w:hAnsi="Courier New" w:cs="Courier New"/>
          <w:color w:val="000000"/>
          <w:sz w:val="27"/>
          <w:szCs w:val="27"/>
        </w:rPr>
        <w:t xml:space="preserve"> imposed by the copyright holder.  Additional terms will be linked</w:t>
      </w:r>
    </w:p>
    <w:p w14:paraId="60528B2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to</w:t>
      </w:r>
      <w:proofErr w:type="gramEnd"/>
      <w:r w:rsidRPr="002B58B7">
        <w:rPr>
          <w:rFonts w:ascii="Courier New" w:eastAsia="Times New Roman" w:hAnsi="Courier New" w:cs="Courier New"/>
          <w:color w:val="000000"/>
          <w:sz w:val="27"/>
          <w:szCs w:val="27"/>
        </w:rPr>
        <w:t xml:space="preserve"> the Project Gutenberg-tm License for all works posted with the</w:t>
      </w:r>
    </w:p>
    <w:p w14:paraId="60528B2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permission</w:t>
      </w:r>
      <w:proofErr w:type="gramEnd"/>
      <w:r w:rsidRPr="002B58B7">
        <w:rPr>
          <w:rFonts w:ascii="Courier New" w:eastAsia="Times New Roman" w:hAnsi="Courier New" w:cs="Courier New"/>
          <w:color w:val="000000"/>
          <w:sz w:val="27"/>
          <w:szCs w:val="27"/>
        </w:rPr>
        <w:t xml:space="preserve"> of the copyright holder found at the beginning of this work.</w:t>
      </w:r>
    </w:p>
    <w:p w14:paraId="60528B2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2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1.E.4</w:t>
      </w:r>
      <w:proofErr w:type="gramEnd"/>
      <w:r w:rsidRPr="002B58B7">
        <w:rPr>
          <w:rFonts w:ascii="Courier New" w:eastAsia="Times New Roman" w:hAnsi="Courier New" w:cs="Courier New"/>
          <w:color w:val="000000"/>
          <w:sz w:val="27"/>
          <w:szCs w:val="27"/>
        </w:rPr>
        <w:t>.  Do not unlink or detach or remove the full Project Gutenberg-tm</w:t>
      </w:r>
    </w:p>
    <w:p w14:paraId="60528B3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License terms from this work, or any files containing a part of this</w:t>
      </w:r>
    </w:p>
    <w:p w14:paraId="60528B3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work</w:t>
      </w:r>
      <w:proofErr w:type="gramEnd"/>
      <w:r w:rsidRPr="002B58B7">
        <w:rPr>
          <w:rFonts w:ascii="Courier New" w:eastAsia="Times New Roman" w:hAnsi="Courier New" w:cs="Courier New"/>
          <w:color w:val="000000"/>
          <w:sz w:val="27"/>
          <w:szCs w:val="27"/>
        </w:rPr>
        <w:t xml:space="preserve"> or any other work associated with Project Gutenberg-tm.</w:t>
      </w:r>
    </w:p>
    <w:p w14:paraId="60528B3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3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1.E.5</w:t>
      </w:r>
      <w:proofErr w:type="gramEnd"/>
      <w:r w:rsidRPr="002B58B7">
        <w:rPr>
          <w:rFonts w:ascii="Courier New" w:eastAsia="Times New Roman" w:hAnsi="Courier New" w:cs="Courier New"/>
          <w:color w:val="000000"/>
          <w:sz w:val="27"/>
          <w:szCs w:val="27"/>
        </w:rPr>
        <w:t>.  Do not copy, display, perform, distribute or redistribute this</w:t>
      </w:r>
    </w:p>
    <w:p w14:paraId="60528B3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electronic</w:t>
      </w:r>
      <w:proofErr w:type="gramEnd"/>
      <w:r w:rsidRPr="002B58B7">
        <w:rPr>
          <w:rFonts w:ascii="Courier New" w:eastAsia="Times New Roman" w:hAnsi="Courier New" w:cs="Courier New"/>
          <w:color w:val="000000"/>
          <w:sz w:val="27"/>
          <w:szCs w:val="27"/>
        </w:rPr>
        <w:t xml:space="preserve"> work, or any part of this electronic work, without</w:t>
      </w:r>
    </w:p>
    <w:p w14:paraId="60528B3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prominently</w:t>
      </w:r>
      <w:proofErr w:type="gramEnd"/>
      <w:r w:rsidRPr="002B58B7">
        <w:rPr>
          <w:rFonts w:ascii="Courier New" w:eastAsia="Times New Roman" w:hAnsi="Courier New" w:cs="Courier New"/>
          <w:color w:val="000000"/>
          <w:sz w:val="27"/>
          <w:szCs w:val="27"/>
        </w:rPr>
        <w:t xml:space="preserve"> displaying the sentence set forth in paragraph 1.E.1 with</w:t>
      </w:r>
    </w:p>
    <w:p w14:paraId="60528B3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active</w:t>
      </w:r>
      <w:proofErr w:type="gramEnd"/>
      <w:r w:rsidRPr="002B58B7">
        <w:rPr>
          <w:rFonts w:ascii="Courier New" w:eastAsia="Times New Roman" w:hAnsi="Courier New" w:cs="Courier New"/>
          <w:color w:val="000000"/>
          <w:sz w:val="27"/>
          <w:szCs w:val="27"/>
        </w:rPr>
        <w:t xml:space="preserve"> links or immediate access to the full terms of the Project</w:t>
      </w:r>
    </w:p>
    <w:p w14:paraId="60528B3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Gutenberg-tm License.</w:t>
      </w:r>
    </w:p>
    <w:p w14:paraId="60528B3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3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1.E.6</w:t>
      </w:r>
      <w:proofErr w:type="gramEnd"/>
      <w:r w:rsidRPr="002B58B7">
        <w:rPr>
          <w:rFonts w:ascii="Courier New" w:eastAsia="Times New Roman" w:hAnsi="Courier New" w:cs="Courier New"/>
          <w:color w:val="000000"/>
          <w:sz w:val="27"/>
          <w:szCs w:val="27"/>
        </w:rPr>
        <w:t>.  You may convert to and distribute this work in any binary,</w:t>
      </w:r>
    </w:p>
    <w:p w14:paraId="60528B3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compressed</w:t>
      </w:r>
      <w:proofErr w:type="gramEnd"/>
      <w:r w:rsidRPr="002B58B7">
        <w:rPr>
          <w:rFonts w:ascii="Courier New" w:eastAsia="Times New Roman" w:hAnsi="Courier New" w:cs="Courier New"/>
          <w:color w:val="000000"/>
          <w:sz w:val="27"/>
          <w:szCs w:val="27"/>
        </w:rPr>
        <w:t>, marked up, nonproprietary or proprietary form, including any</w:t>
      </w:r>
    </w:p>
    <w:p w14:paraId="60528B3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word</w:t>
      </w:r>
      <w:proofErr w:type="gramEnd"/>
      <w:r w:rsidRPr="002B58B7">
        <w:rPr>
          <w:rFonts w:ascii="Courier New" w:eastAsia="Times New Roman" w:hAnsi="Courier New" w:cs="Courier New"/>
          <w:color w:val="000000"/>
          <w:sz w:val="27"/>
          <w:szCs w:val="27"/>
        </w:rPr>
        <w:t xml:space="preserve"> processing or hypertext form.  However, if you provide access to or</w:t>
      </w:r>
    </w:p>
    <w:p w14:paraId="60528B3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distribute</w:t>
      </w:r>
      <w:proofErr w:type="gramEnd"/>
      <w:r w:rsidRPr="002B58B7">
        <w:rPr>
          <w:rFonts w:ascii="Courier New" w:eastAsia="Times New Roman" w:hAnsi="Courier New" w:cs="Courier New"/>
          <w:color w:val="000000"/>
          <w:sz w:val="27"/>
          <w:szCs w:val="27"/>
        </w:rPr>
        <w:t xml:space="preserve"> copies of a Project Gutenberg-tm work in a format other than</w:t>
      </w:r>
    </w:p>
    <w:p w14:paraId="60528B3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"Plain Vanilla ASCII" or other format used in the official version</w:t>
      </w:r>
    </w:p>
    <w:p w14:paraId="60528B3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lastRenderedPageBreak/>
        <w:t>posted</w:t>
      </w:r>
      <w:proofErr w:type="gramEnd"/>
      <w:r w:rsidRPr="002B58B7">
        <w:rPr>
          <w:rFonts w:ascii="Courier New" w:eastAsia="Times New Roman" w:hAnsi="Courier New" w:cs="Courier New"/>
          <w:color w:val="000000"/>
          <w:sz w:val="27"/>
          <w:szCs w:val="27"/>
        </w:rPr>
        <w:t xml:space="preserve"> on the official Project Gutenberg-tm web site (www.gutenberg.net),</w:t>
      </w:r>
    </w:p>
    <w:p w14:paraId="60528B3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you</w:t>
      </w:r>
      <w:proofErr w:type="gramEnd"/>
      <w:r w:rsidRPr="002B58B7">
        <w:rPr>
          <w:rFonts w:ascii="Courier New" w:eastAsia="Times New Roman" w:hAnsi="Courier New" w:cs="Courier New"/>
          <w:color w:val="000000"/>
          <w:sz w:val="27"/>
          <w:szCs w:val="27"/>
        </w:rPr>
        <w:t xml:space="preserve"> must, at no additional cost, fee or expense to the user, provide a</w:t>
      </w:r>
    </w:p>
    <w:p w14:paraId="60528B4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copy</w:t>
      </w:r>
      <w:proofErr w:type="gramEnd"/>
      <w:r w:rsidRPr="002B58B7">
        <w:rPr>
          <w:rFonts w:ascii="Courier New" w:eastAsia="Times New Roman" w:hAnsi="Courier New" w:cs="Courier New"/>
          <w:color w:val="000000"/>
          <w:sz w:val="27"/>
          <w:szCs w:val="27"/>
        </w:rPr>
        <w:t>, a means of exporting a copy, or a means of obtaining a copy upon</w:t>
      </w:r>
    </w:p>
    <w:p w14:paraId="60528B4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request</w:t>
      </w:r>
      <w:proofErr w:type="gramEnd"/>
      <w:r w:rsidRPr="002B58B7">
        <w:rPr>
          <w:rFonts w:ascii="Courier New" w:eastAsia="Times New Roman" w:hAnsi="Courier New" w:cs="Courier New"/>
          <w:color w:val="000000"/>
          <w:sz w:val="27"/>
          <w:szCs w:val="27"/>
        </w:rPr>
        <w:t>, of the work in its original "Plain Vanilla ASCII" or other</w:t>
      </w:r>
    </w:p>
    <w:p w14:paraId="60528B4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form</w:t>
      </w:r>
      <w:proofErr w:type="gramEnd"/>
      <w:r w:rsidRPr="002B58B7">
        <w:rPr>
          <w:rFonts w:ascii="Courier New" w:eastAsia="Times New Roman" w:hAnsi="Courier New" w:cs="Courier New"/>
          <w:color w:val="000000"/>
          <w:sz w:val="27"/>
          <w:szCs w:val="27"/>
        </w:rPr>
        <w:t>.  Any alternate format must include the full Project Gutenberg-tm</w:t>
      </w:r>
    </w:p>
    <w:p w14:paraId="60528B4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License as specified in paragraph 1.E.1.</w:t>
      </w:r>
    </w:p>
    <w:p w14:paraId="60528B4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4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1.E.7</w:t>
      </w:r>
      <w:proofErr w:type="gramEnd"/>
      <w:r w:rsidRPr="002B58B7">
        <w:rPr>
          <w:rFonts w:ascii="Courier New" w:eastAsia="Times New Roman" w:hAnsi="Courier New" w:cs="Courier New"/>
          <w:color w:val="000000"/>
          <w:sz w:val="27"/>
          <w:szCs w:val="27"/>
        </w:rPr>
        <w:t>.  Do not charge a fee for access to, viewing, displaying,</w:t>
      </w:r>
    </w:p>
    <w:p w14:paraId="60528B4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performing</w:t>
      </w:r>
      <w:proofErr w:type="gramEnd"/>
      <w:r w:rsidRPr="002B58B7">
        <w:rPr>
          <w:rFonts w:ascii="Courier New" w:eastAsia="Times New Roman" w:hAnsi="Courier New" w:cs="Courier New"/>
          <w:color w:val="000000"/>
          <w:sz w:val="27"/>
          <w:szCs w:val="27"/>
        </w:rPr>
        <w:t>, copying or distributing any Project Gutenberg-tm works</w:t>
      </w:r>
    </w:p>
    <w:p w14:paraId="60528B4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unless</w:t>
      </w:r>
      <w:proofErr w:type="gramEnd"/>
      <w:r w:rsidRPr="002B58B7">
        <w:rPr>
          <w:rFonts w:ascii="Courier New" w:eastAsia="Times New Roman" w:hAnsi="Courier New" w:cs="Courier New"/>
          <w:color w:val="000000"/>
          <w:sz w:val="27"/>
          <w:szCs w:val="27"/>
        </w:rPr>
        <w:t xml:space="preserve"> you comply with paragraph 1.E.8 or 1.E.9.</w:t>
      </w:r>
    </w:p>
    <w:p w14:paraId="60528B4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4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1.E.8</w:t>
      </w:r>
      <w:proofErr w:type="gramEnd"/>
      <w:r w:rsidRPr="002B58B7">
        <w:rPr>
          <w:rFonts w:ascii="Courier New" w:eastAsia="Times New Roman" w:hAnsi="Courier New" w:cs="Courier New"/>
          <w:color w:val="000000"/>
          <w:sz w:val="27"/>
          <w:szCs w:val="27"/>
        </w:rPr>
        <w:t>.  You may charge a reasonable fee for copies of or providing</w:t>
      </w:r>
    </w:p>
    <w:p w14:paraId="60528B4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access</w:t>
      </w:r>
      <w:proofErr w:type="gramEnd"/>
      <w:r w:rsidRPr="002B58B7">
        <w:rPr>
          <w:rFonts w:ascii="Courier New" w:eastAsia="Times New Roman" w:hAnsi="Courier New" w:cs="Courier New"/>
          <w:color w:val="000000"/>
          <w:sz w:val="27"/>
          <w:szCs w:val="27"/>
        </w:rPr>
        <w:t xml:space="preserve"> to or distributing Project Gutenberg-tm electronic works provided</w:t>
      </w:r>
    </w:p>
    <w:p w14:paraId="60528B4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that</w:t>
      </w:r>
      <w:proofErr w:type="gramEnd"/>
    </w:p>
    <w:p w14:paraId="60528B4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4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You pay a royalty fee of 20% of the gross profits you derive from</w:t>
      </w:r>
    </w:p>
    <w:p w14:paraId="60528B4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the</w:t>
      </w:r>
      <w:proofErr w:type="gramEnd"/>
      <w:r w:rsidRPr="002B58B7">
        <w:rPr>
          <w:rFonts w:ascii="Courier New" w:eastAsia="Times New Roman" w:hAnsi="Courier New" w:cs="Courier New"/>
          <w:color w:val="000000"/>
          <w:sz w:val="27"/>
          <w:szCs w:val="27"/>
        </w:rPr>
        <w:t xml:space="preserve"> use of Project Gutenberg-tm works calculated using the method</w:t>
      </w:r>
    </w:p>
    <w:p w14:paraId="60528B4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you</w:t>
      </w:r>
      <w:proofErr w:type="gramEnd"/>
      <w:r w:rsidRPr="002B58B7">
        <w:rPr>
          <w:rFonts w:ascii="Courier New" w:eastAsia="Times New Roman" w:hAnsi="Courier New" w:cs="Courier New"/>
          <w:color w:val="000000"/>
          <w:sz w:val="27"/>
          <w:szCs w:val="27"/>
        </w:rPr>
        <w:t xml:space="preserve"> already use to calculate your applicable taxes.  The fee is</w:t>
      </w:r>
    </w:p>
    <w:p w14:paraId="60528B5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owed</w:t>
      </w:r>
      <w:proofErr w:type="gramEnd"/>
      <w:r w:rsidRPr="002B58B7">
        <w:rPr>
          <w:rFonts w:ascii="Courier New" w:eastAsia="Times New Roman" w:hAnsi="Courier New" w:cs="Courier New"/>
          <w:color w:val="000000"/>
          <w:sz w:val="27"/>
          <w:szCs w:val="27"/>
        </w:rPr>
        <w:t xml:space="preserve"> to the owner of the Project Gutenberg-tm trademark, but he</w:t>
      </w:r>
    </w:p>
    <w:p w14:paraId="60528B5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has</w:t>
      </w:r>
      <w:proofErr w:type="gramEnd"/>
      <w:r w:rsidRPr="002B58B7">
        <w:rPr>
          <w:rFonts w:ascii="Courier New" w:eastAsia="Times New Roman" w:hAnsi="Courier New" w:cs="Courier New"/>
          <w:color w:val="000000"/>
          <w:sz w:val="27"/>
          <w:szCs w:val="27"/>
        </w:rPr>
        <w:t xml:space="preserve"> agreed to donate royalties under this paragraph to the</w:t>
      </w:r>
    </w:p>
    <w:p w14:paraId="60528B5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Project Gutenberg Literary Archive Foundation.  Royalty payments</w:t>
      </w:r>
    </w:p>
    <w:p w14:paraId="60528B5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must</w:t>
      </w:r>
      <w:proofErr w:type="gramEnd"/>
      <w:r w:rsidRPr="002B58B7">
        <w:rPr>
          <w:rFonts w:ascii="Courier New" w:eastAsia="Times New Roman" w:hAnsi="Courier New" w:cs="Courier New"/>
          <w:color w:val="000000"/>
          <w:sz w:val="27"/>
          <w:szCs w:val="27"/>
        </w:rPr>
        <w:t xml:space="preserve"> be paid within 60 days following each date on which you</w:t>
      </w:r>
    </w:p>
    <w:p w14:paraId="60528B5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prepare</w:t>
      </w:r>
      <w:proofErr w:type="gramEnd"/>
      <w:r w:rsidRPr="002B58B7">
        <w:rPr>
          <w:rFonts w:ascii="Courier New" w:eastAsia="Times New Roman" w:hAnsi="Courier New" w:cs="Courier New"/>
          <w:color w:val="000000"/>
          <w:sz w:val="27"/>
          <w:szCs w:val="27"/>
        </w:rPr>
        <w:t xml:space="preserve"> (or are legally required to prepare) your periodic tax</w:t>
      </w:r>
    </w:p>
    <w:p w14:paraId="60528B5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returns</w:t>
      </w:r>
      <w:proofErr w:type="gramEnd"/>
      <w:r w:rsidRPr="002B58B7">
        <w:rPr>
          <w:rFonts w:ascii="Courier New" w:eastAsia="Times New Roman" w:hAnsi="Courier New" w:cs="Courier New"/>
          <w:color w:val="000000"/>
          <w:sz w:val="27"/>
          <w:szCs w:val="27"/>
        </w:rPr>
        <w:t>.  Royalty payments should be clearly marked as such and</w:t>
      </w:r>
    </w:p>
    <w:p w14:paraId="60528B5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lastRenderedPageBreak/>
        <w:t xml:space="preserve">     </w:t>
      </w:r>
      <w:proofErr w:type="gramStart"/>
      <w:r w:rsidRPr="002B58B7">
        <w:rPr>
          <w:rFonts w:ascii="Courier New" w:eastAsia="Times New Roman" w:hAnsi="Courier New" w:cs="Courier New"/>
          <w:color w:val="000000"/>
          <w:sz w:val="27"/>
          <w:szCs w:val="27"/>
        </w:rPr>
        <w:t>sent</w:t>
      </w:r>
      <w:proofErr w:type="gramEnd"/>
      <w:r w:rsidRPr="002B58B7">
        <w:rPr>
          <w:rFonts w:ascii="Courier New" w:eastAsia="Times New Roman" w:hAnsi="Courier New" w:cs="Courier New"/>
          <w:color w:val="000000"/>
          <w:sz w:val="27"/>
          <w:szCs w:val="27"/>
        </w:rPr>
        <w:t xml:space="preserve"> to the Project Gutenberg Literary Archive Foundation at the</w:t>
      </w:r>
    </w:p>
    <w:p w14:paraId="60528B5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address</w:t>
      </w:r>
      <w:proofErr w:type="gramEnd"/>
      <w:r w:rsidRPr="002B58B7">
        <w:rPr>
          <w:rFonts w:ascii="Courier New" w:eastAsia="Times New Roman" w:hAnsi="Courier New" w:cs="Courier New"/>
          <w:color w:val="000000"/>
          <w:sz w:val="27"/>
          <w:szCs w:val="27"/>
        </w:rPr>
        <w:t xml:space="preserve"> specified in Section 4, "Information about donations to</w:t>
      </w:r>
    </w:p>
    <w:p w14:paraId="60528B5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the</w:t>
      </w:r>
      <w:proofErr w:type="gramEnd"/>
      <w:r w:rsidRPr="002B58B7">
        <w:rPr>
          <w:rFonts w:ascii="Courier New" w:eastAsia="Times New Roman" w:hAnsi="Courier New" w:cs="Courier New"/>
          <w:color w:val="000000"/>
          <w:sz w:val="27"/>
          <w:szCs w:val="27"/>
        </w:rPr>
        <w:t xml:space="preserve"> Project Gutenberg Literary Archive Foundation."</w:t>
      </w:r>
    </w:p>
    <w:p w14:paraId="60528B5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5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You provide a full refund of any money paid by a user who notifies</w:t>
      </w:r>
    </w:p>
    <w:p w14:paraId="60528B5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you</w:t>
      </w:r>
      <w:proofErr w:type="gramEnd"/>
      <w:r w:rsidRPr="002B58B7">
        <w:rPr>
          <w:rFonts w:ascii="Courier New" w:eastAsia="Times New Roman" w:hAnsi="Courier New" w:cs="Courier New"/>
          <w:color w:val="000000"/>
          <w:sz w:val="27"/>
          <w:szCs w:val="27"/>
        </w:rPr>
        <w:t xml:space="preserve"> in writing (or by e-mail) within 30 days of receipt that s/he</w:t>
      </w:r>
    </w:p>
    <w:p w14:paraId="60528B5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does</w:t>
      </w:r>
      <w:proofErr w:type="gramEnd"/>
      <w:r w:rsidRPr="002B58B7">
        <w:rPr>
          <w:rFonts w:ascii="Courier New" w:eastAsia="Times New Roman" w:hAnsi="Courier New" w:cs="Courier New"/>
          <w:color w:val="000000"/>
          <w:sz w:val="27"/>
          <w:szCs w:val="27"/>
        </w:rPr>
        <w:t xml:space="preserve"> not agree to the terms of the full Project Gutenberg-tm</w:t>
      </w:r>
    </w:p>
    <w:p w14:paraId="60528B5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License.  You must require such a user to return or</w:t>
      </w:r>
    </w:p>
    <w:p w14:paraId="60528B5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destroy</w:t>
      </w:r>
      <w:proofErr w:type="gramEnd"/>
      <w:r w:rsidRPr="002B58B7">
        <w:rPr>
          <w:rFonts w:ascii="Courier New" w:eastAsia="Times New Roman" w:hAnsi="Courier New" w:cs="Courier New"/>
          <w:color w:val="000000"/>
          <w:sz w:val="27"/>
          <w:szCs w:val="27"/>
        </w:rPr>
        <w:t xml:space="preserve"> all copies of the works possessed in a physical medium</w:t>
      </w:r>
    </w:p>
    <w:p w14:paraId="60528B5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and</w:t>
      </w:r>
      <w:proofErr w:type="gramEnd"/>
      <w:r w:rsidRPr="002B58B7">
        <w:rPr>
          <w:rFonts w:ascii="Courier New" w:eastAsia="Times New Roman" w:hAnsi="Courier New" w:cs="Courier New"/>
          <w:color w:val="000000"/>
          <w:sz w:val="27"/>
          <w:szCs w:val="27"/>
        </w:rPr>
        <w:t xml:space="preserve"> discontinue all use of and all access to other copies of</w:t>
      </w:r>
    </w:p>
    <w:p w14:paraId="60528B6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Project Gutenberg-tm works.</w:t>
      </w:r>
    </w:p>
    <w:p w14:paraId="60528B6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6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You provide, in accordance with paragraph 1.F.3, a full refund of any</w:t>
      </w:r>
    </w:p>
    <w:p w14:paraId="60528B6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money</w:t>
      </w:r>
      <w:proofErr w:type="gramEnd"/>
      <w:r w:rsidRPr="002B58B7">
        <w:rPr>
          <w:rFonts w:ascii="Courier New" w:eastAsia="Times New Roman" w:hAnsi="Courier New" w:cs="Courier New"/>
          <w:color w:val="000000"/>
          <w:sz w:val="27"/>
          <w:szCs w:val="27"/>
        </w:rPr>
        <w:t xml:space="preserve"> paid for a work or a replacement copy, if a defect in the</w:t>
      </w:r>
    </w:p>
    <w:p w14:paraId="60528B6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electronic</w:t>
      </w:r>
      <w:proofErr w:type="gramEnd"/>
      <w:r w:rsidRPr="002B58B7">
        <w:rPr>
          <w:rFonts w:ascii="Courier New" w:eastAsia="Times New Roman" w:hAnsi="Courier New" w:cs="Courier New"/>
          <w:color w:val="000000"/>
          <w:sz w:val="27"/>
          <w:szCs w:val="27"/>
        </w:rPr>
        <w:t xml:space="preserve"> work is discovered and reported to you within 90 days</w:t>
      </w:r>
    </w:p>
    <w:p w14:paraId="60528B6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of</w:t>
      </w:r>
      <w:proofErr w:type="gramEnd"/>
      <w:r w:rsidRPr="002B58B7">
        <w:rPr>
          <w:rFonts w:ascii="Courier New" w:eastAsia="Times New Roman" w:hAnsi="Courier New" w:cs="Courier New"/>
          <w:color w:val="000000"/>
          <w:sz w:val="27"/>
          <w:szCs w:val="27"/>
        </w:rPr>
        <w:t xml:space="preserve"> receipt of the work.</w:t>
      </w:r>
    </w:p>
    <w:p w14:paraId="60528B6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6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You comply with all other terms of this agreement for free</w:t>
      </w:r>
    </w:p>
    <w:p w14:paraId="60528B6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w:t>
      </w:r>
      <w:proofErr w:type="gramStart"/>
      <w:r w:rsidRPr="002B58B7">
        <w:rPr>
          <w:rFonts w:ascii="Courier New" w:eastAsia="Times New Roman" w:hAnsi="Courier New" w:cs="Courier New"/>
          <w:color w:val="000000"/>
          <w:sz w:val="27"/>
          <w:szCs w:val="27"/>
        </w:rPr>
        <w:t>distribution</w:t>
      </w:r>
      <w:proofErr w:type="gramEnd"/>
      <w:r w:rsidRPr="002B58B7">
        <w:rPr>
          <w:rFonts w:ascii="Courier New" w:eastAsia="Times New Roman" w:hAnsi="Courier New" w:cs="Courier New"/>
          <w:color w:val="000000"/>
          <w:sz w:val="27"/>
          <w:szCs w:val="27"/>
        </w:rPr>
        <w:t xml:space="preserve"> of Project Gutenberg-tm works.</w:t>
      </w:r>
    </w:p>
    <w:p w14:paraId="60528B6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6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1.E.9</w:t>
      </w:r>
      <w:proofErr w:type="gramEnd"/>
      <w:r w:rsidRPr="002B58B7">
        <w:rPr>
          <w:rFonts w:ascii="Courier New" w:eastAsia="Times New Roman" w:hAnsi="Courier New" w:cs="Courier New"/>
          <w:color w:val="000000"/>
          <w:sz w:val="27"/>
          <w:szCs w:val="27"/>
        </w:rPr>
        <w:t>.  If you wish to charge a fee or distribute a Project Gutenberg-tm</w:t>
      </w:r>
    </w:p>
    <w:p w14:paraId="60528B6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electronic</w:t>
      </w:r>
      <w:proofErr w:type="gramEnd"/>
      <w:r w:rsidRPr="002B58B7">
        <w:rPr>
          <w:rFonts w:ascii="Courier New" w:eastAsia="Times New Roman" w:hAnsi="Courier New" w:cs="Courier New"/>
          <w:color w:val="000000"/>
          <w:sz w:val="27"/>
          <w:szCs w:val="27"/>
        </w:rPr>
        <w:t xml:space="preserve"> work or group of works on different terms than are set</w:t>
      </w:r>
    </w:p>
    <w:p w14:paraId="60528B6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forth</w:t>
      </w:r>
      <w:proofErr w:type="gramEnd"/>
      <w:r w:rsidRPr="002B58B7">
        <w:rPr>
          <w:rFonts w:ascii="Courier New" w:eastAsia="Times New Roman" w:hAnsi="Courier New" w:cs="Courier New"/>
          <w:color w:val="000000"/>
          <w:sz w:val="27"/>
          <w:szCs w:val="27"/>
        </w:rPr>
        <w:t xml:space="preserve"> in this agreement, you must obtain permission in writing from</w:t>
      </w:r>
    </w:p>
    <w:p w14:paraId="60528B6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both</w:t>
      </w:r>
      <w:proofErr w:type="gramEnd"/>
      <w:r w:rsidRPr="002B58B7">
        <w:rPr>
          <w:rFonts w:ascii="Courier New" w:eastAsia="Times New Roman" w:hAnsi="Courier New" w:cs="Courier New"/>
          <w:color w:val="000000"/>
          <w:sz w:val="27"/>
          <w:szCs w:val="27"/>
        </w:rPr>
        <w:t xml:space="preserve"> the Project Gutenberg Literary Archive Foundation and Michael</w:t>
      </w:r>
    </w:p>
    <w:p w14:paraId="60528B6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Hart, the owner of the Project Gutenberg-tm trademark.  Contact the</w:t>
      </w:r>
    </w:p>
    <w:p w14:paraId="60528B6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Foundation as set forth in Section 3 below.</w:t>
      </w:r>
    </w:p>
    <w:p w14:paraId="60528B7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7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1.F</w:t>
      </w:r>
      <w:proofErr w:type="gramEnd"/>
      <w:r w:rsidRPr="002B58B7">
        <w:rPr>
          <w:rFonts w:ascii="Courier New" w:eastAsia="Times New Roman" w:hAnsi="Courier New" w:cs="Courier New"/>
          <w:color w:val="000000"/>
          <w:sz w:val="27"/>
          <w:szCs w:val="27"/>
        </w:rPr>
        <w:t>.</w:t>
      </w:r>
    </w:p>
    <w:p w14:paraId="60528B7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7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1.F.1</w:t>
      </w:r>
      <w:proofErr w:type="gramEnd"/>
      <w:r w:rsidRPr="002B58B7">
        <w:rPr>
          <w:rFonts w:ascii="Courier New" w:eastAsia="Times New Roman" w:hAnsi="Courier New" w:cs="Courier New"/>
          <w:color w:val="000000"/>
          <w:sz w:val="27"/>
          <w:szCs w:val="27"/>
        </w:rPr>
        <w:t>.  Project Gutenberg volunteers and employees expend considerable</w:t>
      </w:r>
    </w:p>
    <w:p w14:paraId="60528B7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effort</w:t>
      </w:r>
      <w:proofErr w:type="gramEnd"/>
      <w:r w:rsidRPr="002B58B7">
        <w:rPr>
          <w:rFonts w:ascii="Courier New" w:eastAsia="Times New Roman" w:hAnsi="Courier New" w:cs="Courier New"/>
          <w:color w:val="000000"/>
          <w:sz w:val="27"/>
          <w:szCs w:val="27"/>
        </w:rPr>
        <w:t xml:space="preserve"> to identify, do copyright research on, transcribe and proofread</w:t>
      </w:r>
    </w:p>
    <w:p w14:paraId="60528B7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public</w:t>
      </w:r>
      <w:proofErr w:type="gramEnd"/>
      <w:r w:rsidRPr="002B58B7">
        <w:rPr>
          <w:rFonts w:ascii="Courier New" w:eastAsia="Times New Roman" w:hAnsi="Courier New" w:cs="Courier New"/>
          <w:color w:val="000000"/>
          <w:sz w:val="27"/>
          <w:szCs w:val="27"/>
        </w:rPr>
        <w:t xml:space="preserve"> domain works in creating the Project Gutenberg-tm</w:t>
      </w:r>
    </w:p>
    <w:p w14:paraId="60528B7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collection</w:t>
      </w:r>
      <w:proofErr w:type="gramEnd"/>
      <w:r w:rsidRPr="002B58B7">
        <w:rPr>
          <w:rFonts w:ascii="Courier New" w:eastAsia="Times New Roman" w:hAnsi="Courier New" w:cs="Courier New"/>
          <w:color w:val="000000"/>
          <w:sz w:val="27"/>
          <w:szCs w:val="27"/>
        </w:rPr>
        <w:t>.  Despite these efforts, Project Gutenberg-tm electronic</w:t>
      </w:r>
    </w:p>
    <w:p w14:paraId="60528B7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works</w:t>
      </w:r>
      <w:proofErr w:type="gramEnd"/>
      <w:r w:rsidRPr="002B58B7">
        <w:rPr>
          <w:rFonts w:ascii="Courier New" w:eastAsia="Times New Roman" w:hAnsi="Courier New" w:cs="Courier New"/>
          <w:color w:val="000000"/>
          <w:sz w:val="27"/>
          <w:szCs w:val="27"/>
        </w:rPr>
        <w:t>, and the medium on which they may be stored, may contain</w:t>
      </w:r>
    </w:p>
    <w:p w14:paraId="60528B7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"Defects," such as, but not limited to, incomplete, inaccurate or</w:t>
      </w:r>
    </w:p>
    <w:p w14:paraId="60528B7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corrupt</w:t>
      </w:r>
      <w:proofErr w:type="gramEnd"/>
      <w:r w:rsidRPr="002B58B7">
        <w:rPr>
          <w:rFonts w:ascii="Courier New" w:eastAsia="Times New Roman" w:hAnsi="Courier New" w:cs="Courier New"/>
          <w:color w:val="000000"/>
          <w:sz w:val="27"/>
          <w:szCs w:val="27"/>
        </w:rPr>
        <w:t xml:space="preserve"> data, transcription errors, a copyright or other intellectual</w:t>
      </w:r>
    </w:p>
    <w:p w14:paraId="60528B7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property</w:t>
      </w:r>
      <w:proofErr w:type="gramEnd"/>
      <w:r w:rsidRPr="002B58B7">
        <w:rPr>
          <w:rFonts w:ascii="Courier New" w:eastAsia="Times New Roman" w:hAnsi="Courier New" w:cs="Courier New"/>
          <w:color w:val="000000"/>
          <w:sz w:val="27"/>
          <w:szCs w:val="27"/>
        </w:rPr>
        <w:t xml:space="preserve"> infringement, a defective or damaged disk or other medium, a</w:t>
      </w:r>
    </w:p>
    <w:p w14:paraId="60528B7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computer</w:t>
      </w:r>
      <w:proofErr w:type="gramEnd"/>
      <w:r w:rsidRPr="002B58B7">
        <w:rPr>
          <w:rFonts w:ascii="Courier New" w:eastAsia="Times New Roman" w:hAnsi="Courier New" w:cs="Courier New"/>
          <w:color w:val="000000"/>
          <w:sz w:val="27"/>
          <w:szCs w:val="27"/>
        </w:rPr>
        <w:t xml:space="preserve"> virus, or computer codes that damage or cannot be read by</w:t>
      </w:r>
    </w:p>
    <w:p w14:paraId="60528B7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your</w:t>
      </w:r>
      <w:proofErr w:type="gramEnd"/>
      <w:r w:rsidRPr="002B58B7">
        <w:rPr>
          <w:rFonts w:ascii="Courier New" w:eastAsia="Times New Roman" w:hAnsi="Courier New" w:cs="Courier New"/>
          <w:color w:val="000000"/>
          <w:sz w:val="27"/>
          <w:szCs w:val="27"/>
        </w:rPr>
        <w:t xml:space="preserve"> equipment.</w:t>
      </w:r>
    </w:p>
    <w:p w14:paraId="60528B7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7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1.F.2</w:t>
      </w:r>
      <w:proofErr w:type="gramEnd"/>
      <w:r w:rsidRPr="002B58B7">
        <w:rPr>
          <w:rFonts w:ascii="Courier New" w:eastAsia="Times New Roman" w:hAnsi="Courier New" w:cs="Courier New"/>
          <w:color w:val="000000"/>
          <w:sz w:val="27"/>
          <w:szCs w:val="27"/>
        </w:rPr>
        <w:t>.  LIMITED WARRANTY, DISCLAIMER OF DAMAGES - Except for the "Right</w:t>
      </w:r>
    </w:p>
    <w:p w14:paraId="60528B7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of</w:t>
      </w:r>
      <w:proofErr w:type="gramEnd"/>
      <w:r w:rsidRPr="002B58B7">
        <w:rPr>
          <w:rFonts w:ascii="Courier New" w:eastAsia="Times New Roman" w:hAnsi="Courier New" w:cs="Courier New"/>
          <w:color w:val="000000"/>
          <w:sz w:val="27"/>
          <w:szCs w:val="27"/>
        </w:rPr>
        <w:t xml:space="preserve"> Replacement or Refund" described in paragraph 1.F.3, the Project</w:t>
      </w:r>
    </w:p>
    <w:p w14:paraId="60528B8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Gutenberg Literary Archive Foundation, the owner of the Project</w:t>
      </w:r>
    </w:p>
    <w:p w14:paraId="60528B8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Gutenberg-tm trademark, and any other party distributing a Project</w:t>
      </w:r>
    </w:p>
    <w:p w14:paraId="60528B8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Gutenberg-tm electronic work under this agreement, disclaim all</w:t>
      </w:r>
    </w:p>
    <w:p w14:paraId="60528B8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liability</w:t>
      </w:r>
      <w:proofErr w:type="gramEnd"/>
      <w:r w:rsidRPr="002B58B7">
        <w:rPr>
          <w:rFonts w:ascii="Courier New" w:eastAsia="Times New Roman" w:hAnsi="Courier New" w:cs="Courier New"/>
          <w:color w:val="000000"/>
          <w:sz w:val="27"/>
          <w:szCs w:val="27"/>
        </w:rPr>
        <w:t xml:space="preserve"> to you for damages, costs and expenses, including legal</w:t>
      </w:r>
    </w:p>
    <w:p w14:paraId="60528B8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fees</w:t>
      </w:r>
      <w:proofErr w:type="gramEnd"/>
      <w:r w:rsidRPr="002B58B7">
        <w:rPr>
          <w:rFonts w:ascii="Courier New" w:eastAsia="Times New Roman" w:hAnsi="Courier New" w:cs="Courier New"/>
          <w:color w:val="000000"/>
          <w:sz w:val="27"/>
          <w:szCs w:val="27"/>
        </w:rPr>
        <w:t>.  YOU AGREE THAT YOU HAVE NO REMEDIES FOR NEGLIGENCE, STRICT</w:t>
      </w:r>
    </w:p>
    <w:p w14:paraId="60528B8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LIABILITY, BREACH OF WARRANTY OR BREACH OF CONTRACT EXCEPT THOSE</w:t>
      </w:r>
    </w:p>
    <w:p w14:paraId="60528B8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PROVIDED IN PARAGRAPH F3.  YOU AGREE THAT THE FOUNDATION, THE</w:t>
      </w:r>
    </w:p>
    <w:p w14:paraId="60528B8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TRADEMARK OWNER, AND ANY DISTRIBUTOR UNDER THIS AGREEMENT WILL NOT BE</w:t>
      </w:r>
    </w:p>
    <w:p w14:paraId="60528B8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lastRenderedPageBreak/>
        <w:t>LIABLE TO YOU FOR ACTUAL, DIRECT, INDIRECT, CONSEQUENTIAL, PUNITIVE OR</w:t>
      </w:r>
    </w:p>
    <w:p w14:paraId="60528B8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INCIDENTAL DAMAGES EVEN IF YOU GIVE NOTICE OF THE POSSIBILITY OF SUCH</w:t>
      </w:r>
    </w:p>
    <w:p w14:paraId="60528B8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DAMAGE.</w:t>
      </w:r>
    </w:p>
    <w:p w14:paraId="60528B8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8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1.F.3</w:t>
      </w:r>
      <w:proofErr w:type="gramEnd"/>
      <w:r w:rsidRPr="002B58B7">
        <w:rPr>
          <w:rFonts w:ascii="Courier New" w:eastAsia="Times New Roman" w:hAnsi="Courier New" w:cs="Courier New"/>
          <w:color w:val="000000"/>
          <w:sz w:val="27"/>
          <w:szCs w:val="27"/>
        </w:rPr>
        <w:t>.  LIMITED RIGHT OF REPLACEMENT OR REFUND - If you discover a</w:t>
      </w:r>
    </w:p>
    <w:p w14:paraId="60528B8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defect</w:t>
      </w:r>
      <w:proofErr w:type="gramEnd"/>
      <w:r w:rsidRPr="002B58B7">
        <w:rPr>
          <w:rFonts w:ascii="Courier New" w:eastAsia="Times New Roman" w:hAnsi="Courier New" w:cs="Courier New"/>
          <w:color w:val="000000"/>
          <w:sz w:val="27"/>
          <w:szCs w:val="27"/>
        </w:rPr>
        <w:t xml:space="preserve"> in this electronic work within 90 days of receiving it, you can</w:t>
      </w:r>
    </w:p>
    <w:p w14:paraId="60528B8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receive</w:t>
      </w:r>
      <w:proofErr w:type="gramEnd"/>
      <w:r w:rsidRPr="002B58B7">
        <w:rPr>
          <w:rFonts w:ascii="Courier New" w:eastAsia="Times New Roman" w:hAnsi="Courier New" w:cs="Courier New"/>
          <w:color w:val="000000"/>
          <w:sz w:val="27"/>
          <w:szCs w:val="27"/>
        </w:rPr>
        <w:t xml:space="preserve"> a refund of the money (if any) you paid for it by sending a</w:t>
      </w:r>
    </w:p>
    <w:p w14:paraId="60528B8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written</w:t>
      </w:r>
      <w:proofErr w:type="gramEnd"/>
      <w:r w:rsidRPr="002B58B7">
        <w:rPr>
          <w:rFonts w:ascii="Courier New" w:eastAsia="Times New Roman" w:hAnsi="Courier New" w:cs="Courier New"/>
          <w:color w:val="000000"/>
          <w:sz w:val="27"/>
          <w:szCs w:val="27"/>
        </w:rPr>
        <w:t xml:space="preserve"> explanation to the person you received the work from.  If you</w:t>
      </w:r>
    </w:p>
    <w:p w14:paraId="60528B9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received</w:t>
      </w:r>
      <w:proofErr w:type="gramEnd"/>
      <w:r w:rsidRPr="002B58B7">
        <w:rPr>
          <w:rFonts w:ascii="Courier New" w:eastAsia="Times New Roman" w:hAnsi="Courier New" w:cs="Courier New"/>
          <w:color w:val="000000"/>
          <w:sz w:val="27"/>
          <w:szCs w:val="27"/>
        </w:rPr>
        <w:t xml:space="preserve"> the work on a physical medium, you must return the medium with</w:t>
      </w:r>
    </w:p>
    <w:p w14:paraId="60528B9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your</w:t>
      </w:r>
      <w:proofErr w:type="gramEnd"/>
      <w:r w:rsidRPr="002B58B7">
        <w:rPr>
          <w:rFonts w:ascii="Courier New" w:eastAsia="Times New Roman" w:hAnsi="Courier New" w:cs="Courier New"/>
          <w:color w:val="000000"/>
          <w:sz w:val="27"/>
          <w:szCs w:val="27"/>
        </w:rPr>
        <w:t xml:space="preserve"> written explanation.  The person or entity that provided you with</w:t>
      </w:r>
    </w:p>
    <w:p w14:paraId="60528B9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the</w:t>
      </w:r>
      <w:proofErr w:type="gramEnd"/>
      <w:r w:rsidRPr="002B58B7">
        <w:rPr>
          <w:rFonts w:ascii="Courier New" w:eastAsia="Times New Roman" w:hAnsi="Courier New" w:cs="Courier New"/>
          <w:color w:val="000000"/>
          <w:sz w:val="27"/>
          <w:szCs w:val="27"/>
        </w:rPr>
        <w:t xml:space="preserve"> defective work may elect to provide a replacement copy in lieu of a</w:t>
      </w:r>
    </w:p>
    <w:p w14:paraId="60528B9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refund</w:t>
      </w:r>
      <w:proofErr w:type="gramEnd"/>
      <w:r w:rsidRPr="002B58B7">
        <w:rPr>
          <w:rFonts w:ascii="Courier New" w:eastAsia="Times New Roman" w:hAnsi="Courier New" w:cs="Courier New"/>
          <w:color w:val="000000"/>
          <w:sz w:val="27"/>
          <w:szCs w:val="27"/>
        </w:rPr>
        <w:t>.  If you received the work electronically, the person or entity</w:t>
      </w:r>
    </w:p>
    <w:p w14:paraId="60528B9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providing</w:t>
      </w:r>
      <w:proofErr w:type="gramEnd"/>
      <w:r w:rsidRPr="002B58B7">
        <w:rPr>
          <w:rFonts w:ascii="Courier New" w:eastAsia="Times New Roman" w:hAnsi="Courier New" w:cs="Courier New"/>
          <w:color w:val="000000"/>
          <w:sz w:val="27"/>
          <w:szCs w:val="27"/>
        </w:rPr>
        <w:t xml:space="preserve"> it to you may choose to give you a second opportunity to</w:t>
      </w:r>
    </w:p>
    <w:p w14:paraId="60528B9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receive</w:t>
      </w:r>
      <w:proofErr w:type="gramEnd"/>
      <w:r w:rsidRPr="002B58B7">
        <w:rPr>
          <w:rFonts w:ascii="Courier New" w:eastAsia="Times New Roman" w:hAnsi="Courier New" w:cs="Courier New"/>
          <w:color w:val="000000"/>
          <w:sz w:val="27"/>
          <w:szCs w:val="27"/>
        </w:rPr>
        <w:t xml:space="preserve"> the work electronically in lieu of a refund.  If the second copy</w:t>
      </w:r>
    </w:p>
    <w:p w14:paraId="60528B9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is</w:t>
      </w:r>
      <w:proofErr w:type="gramEnd"/>
      <w:r w:rsidRPr="002B58B7">
        <w:rPr>
          <w:rFonts w:ascii="Courier New" w:eastAsia="Times New Roman" w:hAnsi="Courier New" w:cs="Courier New"/>
          <w:color w:val="000000"/>
          <w:sz w:val="27"/>
          <w:szCs w:val="27"/>
        </w:rPr>
        <w:t xml:space="preserve"> also defective, you may demand a refund in writing without further</w:t>
      </w:r>
    </w:p>
    <w:p w14:paraId="60528B9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opportunities</w:t>
      </w:r>
      <w:proofErr w:type="gramEnd"/>
      <w:r w:rsidRPr="002B58B7">
        <w:rPr>
          <w:rFonts w:ascii="Courier New" w:eastAsia="Times New Roman" w:hAnsi="Courier New" w:cs="Courier New"/>
          <w:color w:val="000000"/>
          <w:sz w:val="27"/>
          <w:szCs w:val="27"/>
        </w:rPr>
        <w:t xml:space="preserve"> to fix the problem.</w:t>
      </w:r>
    </w:p>
    <w:p w14:paraId="60528B9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9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1.F.4</w:t>
      </w:r>
      <w:proofErr w:type="gramEnd"/>
      <w:r w:rsidRPr="002B58B7">
        <w:rPr>
          <w:rFonts w:ascii="Courier New" w:eastAsia="Times New Roman" w:hAnsi="Courier New" w:cs="Courier New"/>
          <w:color w:val="000000"/>
          <w:sz w:val="27"/>
          <w:szCs w:val="27"/>
        </w:rPr>
        <w:t>.  Except for the limited right of replacement or refund set forth</w:t>
      </w:r>
    </w:p>
    <w:p w14:paraId="60528B9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in</w:t>
      </w:r>
      <w:proofErr w:type="gramEnd"/>
      <w:r w:rsidRPr="002B58B7">
        <w:rPr>
          <w:rFonts w:ascii="Courier New" w:eastAsia="Times New Roman" w:hAnsi="Courier New" w:cs="Courier New"/>
          <w:color w:val="000000"/>
          <w:sz w:val="27"/>
          <w:szCs w:val="27"/>
        </w:rPr>
        <w:t xml:space="preserve"> paragraph 1.F.3, this work is provided to you 'AS-IS', WITH NO OTHER</w:t>
      </w:r>
    </w:p>
    <w:p w14:paraId="60528B9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WARRANTIES OF ANY KIND, EXPRESS OR IMPLIED, INCLUDING BUT NOT LIMITED TO</w:t>
      </w:r>
    </w:p>
    <w:p w14:paraId="60528B9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WARRANTIES OF MERCHANTIBILITY OR FITNESS FOR ANY PURPOSE.</w:t>
      </w:r>
    </w:p>
    <w:p w14:paraId="60528B9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9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1.F.5</w:t>
      </w:r>
      <w:proofErr w:type="gramEnd"/>
      <w:r w:rsidRPr="002B58B7">
        <w:rPr>
          <w:rFonts w:ascii="Courier New" w:eastAsia="Times New Roman" w:hAnsi="Courier New" w:cs="Courier New"/>
          <w:color w:val="000000"/>
          <w:sz w:val="27"/>
          <w:szCs w:val="27"/>
        </w:rPr>
        <w:t>.  Some states do not allow disclaimers of certain implied</w:t>
      </w:r>
    </w:p>
    <w:p w14:paraId="60528B9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lastRenderedPageBreak/>
        <w:t>warranties</w:t>
      </w:r>
      <w:proofErr w:type="gramEnd"/>
      <w:r w:rsidRPr="002B58B7">
        <w:rPr>
          <w:rFonts w:ascii="Courier New" w:eastAsia="Times New Roman" w:hAnsi="Courier New" w:cs="Courier New"/>
          <w:color w:val="000000"/>
          <w:sz w:val="27"/>
          <w:szCs w:val="27"/>
        </w:rPr>
        <w:t xml:space="preserve"> or the exclusion or limitation of certain types of damages.</w:t>
      </w:r>
    </w:p>
    <w:p w14:paraId="60528BA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If any disclaimer or limitation set forth in this agreement violates the</w:t>
      </w:r>
    </w:p>
    <w:p w14:paraId="60528BA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law</w:t>
      </w:r>
      <w:proofErr w:type="gramEnd"/>
      <w:r w:rsidRPr="002B58B7">
        <w:rPr>
          <w:rFonts w:ascii="Courier New" w:eastAsia="Times New Roman" w:hAnsi="Courier New" w:cs="Courier New"/>
          <w:color w:val="000000"/>
          <w:sz w:val="27"/>
          <w:szCs w:val="27"/>
        </w:rPr>
        <w:t xml:space="preserve"> of the state applicable to this agreement, the agreement shall be</w:t>
      </w:r>
    </w:p>
    <w:p w14:paraId="60528BA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interpreted</w:t>
      </w:r>
      <w:proofErr w:type="gramEnd"/>
      <w:r w:rsidRPr="002B58B7">
        <w:rPr>
          <w:rFonts w:ascii="Courier New" w:eastAsia="Times New Roman" w:hAnsi="Courier New" w:cs="Courier New"/>
          <w:color w:val="000000"/>
          <w:sz w:val="27"/>
          <w:szCs w:val="27"/>
        </w:rPr>
        <w:t xml:space="preserve"> to make the maximum disclaimer or limitation permitted by</w:t>
      </w:r>
    </w:p>
    <w:p w14:paraId="60528BA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the</w:t>
      </w:r>
      <w:proofErr w:type="gramEnd"/>
      <w:r w:rsidRPr="002B58B7">
        <w:rPr>
          <w:rFonts w:ascii="Courier New" w:eastAsia="Times New Roman" w:hAnsi="Courier New" w:cs="Courier New"/>
          <w:color w:val="000000"/>
          <w:sz w:val="27"/>
          <w:szCs w:val="27"/>
        </w:rPr>
        <w:t xml:space="preserve"> applicable state law.  The invalidity or unenforceability of any</w:t>
      </w:r>
    </w:p>
    <w:p w14:paraId="60528BA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provision</w:t>
      </w:r>
      <w:proofErr w:type="gramEnd"/>
      <w:r w:rsidRPr="002B58B7">
        <w:rPr>
          <w:rFonts w:ascii="Courier New" w:eastAsia="Times New Roman" w:hAnsi="Courier New" w:cs="Courier New"/>
          <w:color w:val="000000"/>
          <w:sz w:val="27"/>
          <w:szCs w:val="27"/>
        </w:rPr>
        <w:t xml:space="preserve"> of this agreement shall not void the remaining provisions.</w:t>
      </w:r>
    </w:p>
    <w:p w14:paraId="60528BA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A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1.F.6</w:t>
      </w:r>
      <w:proofErr w:type="gramEnd"/>
      <w:r w:rsidRPr="002B58B7">
        <w:rPr>
          <w:rFonts w:ascii="Courier New" w:eastAsia="Times New Roman" w:hAnsi="Courier New" w:cs="Courier New"/>
          <w:color w:val="000000"/>
          <w:sz w:val="27"/>
          <w:szCs w:val="27"/>
        </w:rPr>
        <w:t>.  INDEMNITY - You agree to indemnify and hold the Foundation, the</w:t>
      </w:r>
    </w:p>
    <w:p w14:paraId="60528BA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trademark</w:t>
      </w:r>
      <w:proofErr w:type="gramEnd"/>
      <w:r w:rsidRPr="002B58B7">
        <w:rPr>
          <w:rFonts w:ascii="Courier New" w:eastAsia="Times New Roman" w:hAnsi="Courier New" w:cs="Courier New"/>
          <w:color w:val="000000"/>
          <w:sz w:val="27"/>
          <w:szCs w:val="27"/>
        </w:rPr>
        <w:t xml:space="preserve"> owner, any agent or employee of the Foundation, anyone</w:t>
      </w:r>
    </w:p>
    <w:p w14:paraId="60528BA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providing</w:t>
      </w:r>
      <w:proofErr w:type="gramEnd"/>
      <w:r w:rsidRPr="002B58B7">
        <w:rPr>
          <w:rFonts w:ascii="Courier New" w:eastAsia="Times New Roman" w:hAnsi="Courier New" w:cs="Courier New"/>
          <w:color w:val="000000"/>
          <w:sz w:val="27"/>
          <w:szCs w:val="27"/>
        </w:rPr>
        <w:t xml:space="preserve"> copies of Project Gutenberg-tm electronic works in accordance</w:t>
      </w:r>
    </w:p>
    <w:p w14:paraId="60528BA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with</w:t>
      </w:r>
      <w:proofErr w:type="gramEnd"/>
      <w:r w:rsidRPr="002B58B7">
        <w:rPr>
          <w:rFonts w:ascii="Courier New" w:eastAsia="Times New Roman" w:hAnsi="Courier New" w:cs="Courier New"/>
          <w:color w:val="000000"/>
          <w:sz w:val="27"/>
          <w:szCs w:val="27"/>
        </w:rPr>
        <w:t xml:space="preserve"> this agreement, and any volunteers associated with the production,</w:t>
      </w:r>
    </w:p>
    <w:p w14:paraId="60528BA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promotion</w:t>
      </w:r>
      <w:proofErr w:type="gramEnd"/>
      <w:r w:rsidRPr="002B58B7">
        <w:rPr>
          <w:rFonts w:ascii="Courier New" w:eastAsia="Times New Roman" w:hAnsi="Courier New" w:cs="Courier New"/>
          <w:color w:val="000000"/>
          <w:sz w:val="27"/>
          <w:szCs w:val="27"/>
        </w:rPr>
        <w:t xml:space="preserve"> and distribution of Project Gutenberg-tm electronic works,</w:t>
      </w:r>
    </w:p>
    <w:p w14:paraId="60528BA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harmless</w:t>
      </w:r>
      <w:proofErr w:type="gramEnd"/>
      <w:r w:rsidRPr="002B58B7">
        <w:rPr>
          <w:rFonts w:ascii="Courier New" w:eastAsia="Times New Roman" w:hAnsi="Courier New" w:cs="Courier New"/>
          <w:color w:val="000000"/>
          <w:sz w:val="27"/>
          <w:szCs w:val="27"/>
        </w:rPr>
        <w:t xml:space="preserve"> from all liability, costs and expenses, including legal fees,</w:t>
      </w:r>
    </w:p>
    <w:p w14:paraId="60528BA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that</w:t>
      </w:r>
      <w:proofErr w:type="gramEnd"/>
      <w:r w:rsidRPr="002B58B7">
        <w:rPr>
          <w:rFonts w:ascii="Courier New" w:eastAsia="Times New Roman" w:hAnsi="Courier New" w:cs="Courier New"/>
          <w:color w:val="000000"/>
          <w:sz w:val="27"/>
          <w:szCs w:val="27"/>
        </w:rPr>
        <w:t xml:space="preserve"> arise directly or indirectly from any of the following which you do</w:t>
      </w:r>
    </w:p>
    <w:p w14:paraId="60528BA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or</w:t>
      </w:r>
      <w:proofErr w:type="gramEnd"/>
      <w:r w:rsidRPr="002B58B7">
        <w:rPr>
          <w:rFonts w:ascii="Courier New" w:eastAsia="Times New Roman" w:hAnsi="Courier New" w:cs="Courier New"/>
          <w:color w:val="000000"/>
          <w:sz w:val="27"/>
          <w:szCs w:val="27"/>
        </w:rPr>
        <w:t xml:space="preserve"> cause to occur: (a) distribution of this or any Project Gutenberg-tm</w:t>
      </w:r>
    </w:p>
    <w:p w14:paraId="60528BA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work</w:t>
      </w:r>
      <w:proofErr w:type="gramEnd"/>
      <w:r w:rsidRPr="002B58B7">
        <w:rPr>
          <w:rFonts w:ascii="Courier New" w:eastAsia="Times New Roman" w:hAnsi="Courier New" w:cs="Courier New"/>
          <w:color w:val="000000"/>
          <w:sz w:val="27"/>
          <w:szCs w:val="27"/>
        </w:rPr>
        <w:t>, (b) alteration, modification, or additions or deletions to any</w:t>
      </w:r>
    </w:p>
    <w:p w14:paraId="60528BA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Project Gutenberg-tm work, and (c) any Defect you cause.</w:t>
      </w:r>
    </w:p>
    <w:p w14:paraId="60528BB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B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B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Section  2</w:t>
      </w:r>
      <w:proofErr w:type="gramEnd"/>
      <w:r w:rsidRPr="002B58B7">
        <w:rPr>
          <w:rFonts w:ascii="Courier New" w:eastAsia="Times New Roman" w:hAnsi="Courier New" w:cs="Courier New"/>
          <w:color w:val="000000"/>
          <w:sz w:val="27"/>
          <w:szCs w:val="27"/>
        </w:rPr>
        <w:t>.  Information about the Mission of Project Gutenberg-tm</w:t>
      </w:r>
    </w:p>
    <w:p w14:paraId="60528BB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B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Project Gutenberg-tm is synonymous with the free distribution of</w:t>
      </w:r>
    </w:p>
    <w:p w14:paraId="60528BB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electronic</w:t>
      </w:r>
      <w:proofErr w:type="gramEnd"/>
      <w:r w:rsidRPr="002B58B7">
        <w:rPr>
          <w:rFonts w:ascii="Courier New" w:eastAsia="Times New Roman" w:hAnsi="Courier New" w:cs="Courier New"/>
          <w:color w:val="000000"/>
          <w:sz w:val="27"/>
          <w:szCs w:val="27"/>
        </w:rPr>
        <w:t xml:space="preserve"> works in formats readable by the widest variety of computers</w:t>
      </w:r>
    </w:p>
    <w:p w14:paraId="60528BB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lastRenderedPageBreak/>
        <w:t>including</w:t>
      </w:r>
      <w:proofErr w:type="gramEnd"/>
      <w:r w:rsidRPr="002B58B7">
        <w:rPr>
          <w:rFonts w:ascii="Courier New" w:eastAsia="Times New Roman" w:hAnsi="Courier New" w:cs="Courier New"/>
          <w:color w:val="000000"/>
          <w:sz w:val="27"/>
          <w:szCs w:val="27"/>
        </w:rPr>
        <w:t xml:space="preserve"> obsolete, old, middle-aged and new computers.  It exists</w:t>
      </w:r>
    </w:p>
    <w:p w14:paraId="60528BB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because</w:t>
      </w:r>
      <w:proofErr w:type="gramEnd"/>
      <w:r w:rsidRPr="002B58B7">
        <w:rPr>
          <w:rFonts w:ascii="Courier New" w:eastAsia="Times New Roman" w:hAnsi="Courier New" w:cs="Courier New"/>
          <w:color w:val="000000"/>
          <w:sz w:val="27"/>
          <w:szCs w:val="27"/>
        </w:rPr>
        <w:t xml:space="preserve"> of the efforts of hundreds of volunteers and donations from</w:t>
      </w:r>
    </w:p>
    <w:p w14:paraId="60528BB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people</w:t>
      </w:r>
      <w:proofErr w:type="gramEnd"/>
      <w:r w:rsidRPr="002B58B7">
        <w:rPr>
          <w:rFonts w:ascii="Courier New" w:eastAsia="Times New Roman" w:hAnsi="Courier New" w:cs="Courier New"/>
          <w:color w:val="000000"/>
          <w:sz w:val="27"/>
          <w:szCs w:val="27"/>
        </w:rPr>
        <w:t xml:space="preserve"> in all walks of life.</w:t>
      </w:r>
    </w:p>
    <w:p w14:paraId="60528BB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B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Volunteers and financial support to provide volunteers with the</w:t>
      </w:r>
    </w:p>
    <w:p w14:paraId="60528BB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assistance</w:t>
      </w:r>
      <w:proofErr w:type="gramEnd"/>
      <w:r w:rsidRPr="002B58B7">
        <w:rPr>
          <w:rFonts w:ascii="Courier New" w:eastAsia="Times New Roman" w:hAnsi="Courier New" w:cs="Courier New"/>
          <w:color w:val="000000"/>
          <w:sz w:val="27"/>
          <w:szCs w:val="27"/>
        </w:rPr>
        <w:t xml:space="preserve"> they need, is critical to reaching Project Gutenberg-tm's</w:t>
      </w:r>
    </w:p>
    <w:p w14:paraId="60528BB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goals</w:t>
      </w:r>
      <w:proofErr w:type="gramEnd"/>
      <w:r w:rsidRPr="002B58B7">
        <w:rPr>
          <w:rFonts w:ascii="Courier New" w:eastAsia="Times New Roman" w:hAnsi="Courier New" w:cs="Courier New"/>
          <w:color w:val="000000"/>
          <w:sz w:val="27"/>
          <w:szCs w:val="27"/>
        </w:rPr>
        <w:t xml:space="preserve"> and ensuring that the Project Gutenberg-tm collection will</w:t>
      </w:r>
    </w:p>
    <w:p w14:paraId="60528BB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remain</w:t>
      </w:r>
      <w:proofErr w:type="gramEnd"/>
      <w:r w:rsidRPr="002B58B7">
        <w:rPr>
          <w:rFonts w:ascii="Courier New" w:eastAsia="Times New Roman" w:hAnsi="Courier New" w:cs="Courier New"/>
          <w:color w:val="000000"/>
          <w:sz w:val="27"/>
          <w:szCs w:val="27"/>
        </w:rPr>
        <w:t xml:space="preserve"> freely available for generations to come.  In 2001, the Project</w:t>
      </w:r>
    </w:p>
    <w:p w14:paraId="60528BB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Gutenberg Literary Archive Foundation was created to provide a secure</w:t>
      </w:r>
    </w:p>
    <w:p w14:paraId="60528BB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and</w:t>
      </w:r>
      <w:proofErr w:type="gramEnd"/>
      <w:r w:rsidRPr="002B58B7">
        <w:rPr>
          <w:rFonts w:ascii="Courier New" w:eastAsia="Times New Roman" w:hAnsi="Courier New" w:cs="Courier New"/>
          <w:color w:val="000000"/>
          <w:sz w:val="27"/>
          <w:szCs w:val="27"/>
        </w:rPr>
        <w:t xml:space="preserve"> permanent future for Project Gutenberg-tm and future generations.</w:t>
      </w:r>
    </w:p>
    <w:p w14:paraId="60528BC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To learn more about the Project Gutenberg Literary Archive Foundation</w:t>
      </w:r>
    </w:p>
    <w:p w14:paraId="60528BC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and</w:t>
      </w:r>
      <w:proofErr w:type="gramEnd"/>
      <w:r w:rsidRPr="002B58B7">
        <w:rPr>
          <w:rFonts w:ascii="Courier New" w:eastAsia="Times New Roman" w:hAnsi="Courier New" w:cs="Courier New"/>
          <w:color w:val="000000"/>
          <w:sz w:val="27"/>
          <w:szCs w:val="27"/>
        </w:rPr>
        <w:t xml:space="preserve"> how your efforts and donations can help, see Sections 3 and 4</w:t>
      </w:r>
    </w:p>
    <w:p w14:paraId="60528BC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and</w:t>
      </w:r>
      <w:proofErr w:type="gramEnd"/>
      <w:r w:rsidRPr="002B58B7">
        <w:rPr>
          <w:rFonts w:ascii="Courier New" w:eastAsia="Times New Roman" w:hAnsi="Courier New" w:cs="Courier New"/>
          <w:color w:val="000000"/>
          <w:sz w:val="27"/>
          <w:szCs w:val="27"/>
        </w:rPr>
        <w:t xml:space="preserve"> the Foundation web page at http://www.pglaf.org.</w:t>
      </w:r>
    </w:p>
    <w:p w14:paraId="60528BC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C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C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Section 3.  Information about the Project Gutenberg Literary Archive</w:t>
      </w:r>
    </w:p>
    <w:p w14:paraId="60528BC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Foundation</w:t>
      </w:r>
    </w:p>
    <w:p w14:paraId="60528BC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C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The Project Gutenberg Literary Archive Foundation is a non profit</w:t>
      </w:r>
    </w:p>
    <w:p w14:paraId="60528BC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501(c</w:t>
      </w:r>
      <w:proofErr w:type="gramStart"/>
      <w:r w:rsidRPr="002B58B7">
        <w:rPr>
          <w:rFonts w:ascii="Courier New" w:eastAsia="Times New Roman" w:hAnsi="Courier New" w:cs="Courier New"/>
          <w:color w:val="000000"/>
          <w:sz w:val="27"/>
          <w:szCs w:val="27"/>
        </w:rPr>
        <w:t>)(</w:t>
      </w:r>
      <w:proofErr w:type="gramEnd"/>
      <w:r w:rsidRPr="002B58B7">
        <w:rPr>
          <w:rFonts w:ascii="Courier New" w:eastAsia="Times New Roman" w:hAnsi="Courier New" w:cs="Courier New"/>
          <w:color w:val="000000"/>
          <w:sz w:val="27"/>
          <w:szCs w:val="27"/>
        </w:rPr>
        <w:t>3) educational corporation organized under the laws of the</w:t>
      </w:r>
    </w:p>
    <w:p w14:paraId="60528BC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state</w:t>
      </w:r>
      <w:proofErr w:type="gramEnd"/>
      <w:r w:rsidRPr="002B58B7">
        <w:rPr>
          <w:rFonts w:ascii="Courier New" w:eastAsia="Times New Roman" w:hAnsi="Courier New" w:cs="Courier New"/>
          <w:color w:val="000000"/>
          <w:sz w:val="27"/>
          <w:szCs w:val="27"/>
        </w:rPr>
        <w:t xml:space="preserve"> of Mississippi and granted tax exempt status by the Internal</w:t>
      </w:r>
    </w:p>
    <w:p w14:paraId="60528BC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Revenue Service.  The Foundation's EIN or federal tax identification</w:t>
      </w:r>
    </w:p>
    <w:p w14:paraId="60528BC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number</w:t>
      </w:r>
      <w:proofErr w:type="gramEnd"/>
      <w:r w:rsidRPr="002B58B7">
        <w:rPr>
          <w:rFonts w:ascii="Courier New" w:eastAsia="Times New Roman" w:hAnsi="Courier New" w:cs="Courier New"/>
          <w:color w:val="000000"/>
          <w:sz w:val="27"/>
          <w:szCs w:val="27"/>
        </w:rPr>
        <w:t xml:space="preserve"> is 64-6221541.  Its 501(c</w:t>
      </w:r>
      <w:proofErr w:type="gramStart"/>
      <w:r w:rsidRPr="002B58B7">
        <w:rPr>
          <w:rFonts w:ascii="Courier New" w:eastAsia="Times New Roman" w:hAnsi="Courier New" w:cs="Courier New"/>
          <w:color w:val="000000"/>
          <w:sz w:val="27"/>
          <w:szCs w:val="27"/>
        </w:rPr>
        <w:t>)(</w:t>
      </w:r>
      <w:proofErr w:type="gramEnd"/>
      <w:r w:rsidRPr="002B58B7">
        <w:rPr>
          <w:rFonts w:ascii="Courier New" w:eastAsia="Times New Roman" w:hAnsi="Courier New" w:cs="Courier New"/>
          <w:color w:val="000000"/>
          <w:sz w:val="27"/>
          <w:szCs w:val="27"/>
        </w:rPr>
        <w:t>3) letter is posted at</w:t>
      </w:r>
    </w:p>
    <w:p w14:paraId="60528BC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http://pglaf.org/fundraising.  Contributions to the Project Gutenberg</w:t>
      </w:r>
    </w:p>
    <w:p w14:paraId="60528BC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Literary Archive Foundation are tax deductible to the full extent</w:t>
      </w:r>
    </w:p>
    <w:p w14:paraId="60528BC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lastRenderedPageBreak/>
        <w:t>permitted</w:t>
      </w:r>
      <w:proofErr w:type="gramEnd"/>
      <w:r w:rsidRPr="002B58B7">
        <w:rPr>
          <w:rFonts w:ascii="Courier New" w:eastAsia="Times New Roman" w:hAnsi="Courier New" w:cs="Courier New"/>
          <w:color w:val="000000"/>
          <w:sz w:val="27"/>
          <w:szCs w:val="27"/>
        </w:rPr>
        <w:t xml:space="preserve"> by U.S. federal laws and your state's laws.</w:t>
      </w:r>
    </w:p>
    <w:p w14:paraId="60528BD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D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The Foundation's principal office is located at 4557 Melan Dr. S.</w:t>
      </w:r>
    </w:p>
    <w:p w14:paraId="60528BD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Fairbanks, AK, </w:t>
      </w:r>
      <w:proofErr w:type="gramStart"/>
      <w:r w:rsidRPr="002B58B7">
        <w:rPr>
          <w:rFonts w:ascii="Courier New" w:eastAsia="Times New Roman" w:hAnsi="Courier New" w:cs="Courier New"/>
          <w:color w:val="000000"/>
          <w:sz w:val="27"/>
          <w:szCs w:val="27"/>
        </w:rPr>
        <w:t>99712.,</w:t>
      </w:r>
      <w:proofErr w:type="gramEnd"/>
      <w:r w:rsidRPr="002B58B7">
        <w:rPr>
          <w:rFonts w:ascii="Courier New" w:eastAsia="Times New Roman" w:hAnsi="Courier New" w:cs="Courier New"/>
          <w:color w:val="000000"/>
          <w:sz w:val="27"/>
          <w:szCs w:val="27"/>
        </w:rPr>
        <w:t xml:space="preserve"> but its volunteers and employees are scattered</w:t>
      </w:r>
    </w:p>
    <w:p w14:paraId="60528BD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throughout</w:t>
      </w:r>
      <w:proofErr w:type="gramEnd"/>
      <w:r w:rsidRPr="002B58B7">
        <w:rPr>
          <w:rFonts w:ascii="Courier New" w:eastAsia="Times New Roman" w:hAnsi="Courier New" w:cs="Courier New"/>
          <w:color w:val="000000"/>
          <w:sz w:val="27"/>
          <w:szCs w:val="27"/>
        </w:rPr>
        <w:t xml:space="preserve"> numerous locations.  Its business office is located at</w:t>
      </w:r>
    </w:p>
    <w:p w14:paraId="60528BD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809 North 1500 West, Salt Lake City, UT 84116, </w:t>
      </w:r>
      <w:r w:rsidRPr="002B58B7">
        <w:rPr>
          <w:rFonts w:ascii="Courier New" w:eastAsia="Times New Roman" w:hAnsi="Courier New" w:cs="Courier New"/>
          <w:noProof/>
          <w:color w:val="000000"/>
          <w:sz w:val="27"/>
          <w:szCs w:val="27"/>
        </w:rPr>
        <mc:AlternateContent>
          <mc:Choice Requires="wps">
            <w:drawing>
              <wp:inline distT="0" distB="0" distL="0" distR="0" wp14:anchorId="60528C53" wp14:editId="60528C54">
                <wp:extent cx="304800" cy="304800"/>
                <wp:effectExtent l="0" t="0" r="0" b="0"/>
                <wp:docPr id="1" name="AutoShape 45" descr="chrome-extension://lifbcibllhkdhoafpjfnlhfpfgnpldfl/call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6DE409" id="AutoShape 45" o:spid="_x0000_s1026" alt="chrome-extension://lifbcibllhkdhoafpjfnlhfpfgnpldfl/call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hS6QIAAAgGAAAOAAAAZHJzL2Uyb0RvYy54bWysVN9v2yAQfp+0/wHx7thOnTS26lRdfkyT&#10;uq1St+eKYGyzYmBA4nbT/vcdOGmT9mXa5gcEd/i7++4+7uLyoRNox4zlSpY4HSUYMUlVxWVT4q9f&#10;1tEMI+uIrIhQkpX4kVl8OX/75qLXBRurVomKGQQg0ha9LnHrnC7i2NKWdcSOlGYSnLUyHXFwNE1c&#10;GdIDeificZJM416ZShtFmbVgXQ5OPA/4dc2o+1zXljkkSgy5ubCasG78Gs8vSNEYoltO92mQv8ii&#10;I1xC0CeoJXEEbQ1/BdVxapRVtRtR1cWqrjllgQOwSZMXbG5bolngAsWx+qlM9v/B0k+7G4N4Bb3D&#10;SJIOWnS1dSpERtkEo4pZCvWirVEdi9iDY9L3GnokeL2hfCNEe1+1itT6Wy1FW+u6kVpUtYgpEeLO&#10;3j9qdidUo0ZaNr7evbYFhL3VN8ZXzOprRe8tkmrREtmwK6uha0M+B5Mxqm8ZqYB46iHiEwx/sICG&#10;Nv1HVQEDAgxCNx5q0/kYUGf0EJr++NR0oIIoGM+SbJaANCi49nsfgRSHn7Wx7j1THfKbEhvILoCT&#10;3bV1w9XDFR9LqjUXAuykEPLEAJiDBULDr97nkwgy+Zkn+Wq2mmVRNp6uoixZLqOr9SKLpuv0fLI8&#10;Wy4Wy/SXj5tmRcurikkf5iDZNPszSewfzyC2J9FaJXjl4XxK1jSbhTBoR+DJrMMXSg6e52vxaRqh&#10;XsDlBaV0nCXvxnm0ns7Oo2ydTaL8PJlFSZq/y6dJlmfL9Smlay7Zv1NCfYnzyXgSunSU9AtuSfhe&#10;cyNFxx0MJcG7EoM04POXSOEVuJJV2DvCxbA/KoVP/7kU0O5Do4NevUQH9W9U9QhyNQrkBMqD8Qmb&#10;VpkfGPUwikpsv2+JYRiJDxIkn6dZ5mdXOGST8zEczLFnc+whkgJUiR1Gw3bhhnm31YY3LURKQ2Gk&#10;8g+95kHC/gkNWe0fF4ybwGQ/Gv08Oz6HW88DfP4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9KxoUukCAAAIBgAADgAAAAAAAAAA&#10;AAAAAAAuAgAAZHJzL2Uyb0RvYy54bWxQSwECLQAUAAYACAAAACEATKDpLNgAAAADAQAADwAAAAAA&#10;AAAAAAAAAABDBQAAZHJzL2Rvd25yZXYueG1sUEsFBgAAAAAEAAQA8wAAAEgGAAAAAA==&#10;" filled="f" stroked="f">
                <o:lock v:ext="edit" aspectratio="t"/>
                <w10:anchorlock/>
              </v:rect>
            </w:pict>
          </mc:Fallback>
        </mc:AlternateContent>
      </w:r>
      <w:r w:rsidRPr="002B58B7">
        <w:rPr>
          <w:rFonts w:ascii="Courier New" w:eastAsia="Times New Roman" w:hAnsi="Courier New" w:cs="Courier New"/>
          <w:color w:val="000000"/>
          <w:sz w:val="27"/>
          <w:szCs w:val="27"/>
        </w:rPr>
        <w:t>(801) 596-1887, email</w:t>
      </w:r>
    </w:p>
    <w:p w14:paraId="60528BD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business@pglaf.org</w:t>
      </w:r>
      <w:proofErr w:type="gramStart"/>
      <w:r w:rsidRPr="002B58B7">
        <w:rPr>
          <w:rFonts w:ascii="Courier New" w:eastAsia="Times New Roman" w:hAnsi="Courier New" w:cs="Courier New"/>
          <w:color w:val="000000"/>
          <w:sz w:val="27"/>
          <w:szCs w:val="27"/>
        </w:rPr>
        <w:t>.  Email</w:t>
      </w:r>
      <w:proofErr w:type="gramEnd"/>
      <w:r w:rsidRPr="002B58B7">
        <w:rPr>
          <w:rFonts w:ascii="Courier New" w:eastAsia="Times New Roman" w:hAnsi="Courier New" w:cs="Courier New"/>
          <w:color w:val="000000"/>
          <w:sz w:val="27"/>
          <w:szCs w:val="27"/>
        </w:rPr>
        <w:t xml:space="preserve"> contact links and up to date contact</w:t>
      </w:r>
    </w:p>
    <w:p w14:paraId="60528BD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information</w:t>
      </w:r>
      <w:proofErr w:type="gramEnd"/>
      <w:r w:rsidRPr="002B58B7">
        <w:rPr>
          <w:rFonts w:ascii="Courier New" w:eastAsia="Times New Roman" w:hAnsi="Courier New" w:cs="Courier New"/>
          <w:color w:val="000000"/>
          <w:sz w:val="27"/>
          <w:szCs w:val="27"/>
        </w:rPr>
        <w:t xml:space="preserve"> can be found at the Foundation's web site and official</w:t>
      </w:r>
    </w:p>
    <w:p w14:paraId="60528BD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page</w:t>
      </w:r>
      <w:proofErr w:type="gramEnd"/>
      <w:r w:rsidRPr="002B58B7">
        <w:rPr>
          <w:rFonts w:ascii="Courier New" w:eastAsia="Times New Roman" w:hAnsi="Courier New" w:cs="Courier New"/>
          <w:color w:val="000000"/>
          <w:sz w:val="27"/>
          <w:szCs w:val="27"/>
        </w:rPr>
        <w:t xml:space="preserve"> at http://pglaf.org</w:t>
      </w:r>
    </w:p>
    <w:p w14:paraId="60528BD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D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For additional contact information:</w:t>
      </w:r>
    </w:p>
    <w:p w14:paraId="60528BD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Dr. Gregory B. Newby</w:t>
      </w:r>
    </w:p>
    <w:p w14:paraId="60528BD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Chief Executive and Director</w:t>
      </w:r>
    </w:p>
    <w:p w14:paraId="60528BD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gbnewby@pglaf.org</w:t>
      </w:r>
    </w:p>
    <w:p w14:paraId="60528BD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D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Section 4.  Information about Donations to the Project Gutenberg</w:t>
      </w:r>
    </w:p>
    <w:p w14:paraId="60528BD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Literary Archive Foundation</w:t>
      </w:r>
    </w:p>
    <w:p w14:paraId="60528BE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E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Project Gutenberg-tm depends upon and cannot survive without wide</w:t>
      </w:r>
    </w:p>
    <w:p w14:paraId="60528BE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spread</w:t>
      </w:r>
      <w:proofErr w:type="gramEnd"/>
      <w:r w:rsidRPr="002B58B7">
        <w:rPr>
          <w:rFonts w:ascii="Courier New" w:eastAsia="Times New Roman" w:hAnsi="Courier New" w:cs="Courier New"/>
          <w:color w:val="000000"/>
          <w:sz w:val="27"/>
          <w:szCs w:val="27"/>
        </w:rPr>
        <w:t xml:space="preserve"> public support and donations to carry out its mission of</w:t>
      </w:r>
    </w:p>
    <w:p w14:paraId="60528BE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increasing</w:t>
      </w:r>
      <w:proofErr w:type="gramEnd"/>
      <w:r w:rsidRPr="002B58B7">
        <w:rPr>
          <w:rFonts w:ascii="Courier New" w:eastAsia="Times New Roman" w:hAnsi="Courier New" w:cs="Courier New"/>
          <w:color w:val="000000"/>
          <w:sz w:val="27"/>
          <w:szCs w:val="27"/>
        </w:rPr>
        <w:t xml:space="preserve"> the number of public domain and licensed works that can be</w:t>
      </w:r>
    </w:p>
    <w:p w14:paraId="60528BE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freely</w:t>
      </w:r>
      <w:proofErr w:type="gramEnd"/>
      <w:r w:rsidRPr="002B58B7">
        <w:rPr>
          <w:rFonts w:ascii="Courier New" w:eastAsia="Times New Roman" w:hAnsi="Courier New" w:cs="Courier New"/>
          <w:color w:val="000000"/>
          <w:sz w:val="27"/>
          <w:szCs w:val="27"/>
        </w:rPr>
        <w:t xml:space="preserve"> distributed in machine readable form accessible by the widest</w:t>
      </w:r>
    </w:p>
    <w:p w14:paraId="60528BE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array</w:t>
      </w:r>
      <w:proofErr w:type="gramEnd"/>
      <w:r w:rsidRPr="002B58B7">
        <w:rPr>
          <w:rFonts w:ascii="Courier New" w:eastAsia="Times New Roman" w:hAnsi="Courier New" w:cs="Courier New"/>
          <w:color w:val="000000"/>
          <w:sz w:val="27"/>
          <w:szCs w:val="27"/>
        </w:rPr>
        <w:t xml:space="preserve"> of equipment including outdated equipment.  Many small donations</w:t>
      </w:r>
    </w:p>
    <w:p w14:paraId="60528BE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($1 to $5,000) are particularly important to maintaining tax exempt</w:t>
      </w:r>
    </w:p>
    <w:p w14:paraId="60528BE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status</w:t>
      </w:r>
      <w:proofErr w:type="gramEnd"/>
      <w:r w:rsidRPr="002B58B7">
        <w:rPr>
          <w:rFonts w:ascii="Courier New" w:eastAsia="Times New Roman" w:hAnsi="Courier New" w:cs="Courier New"/>
          <w:color w:val="000000"/>
          <w:sz w:val="27"/>
          <w:szCs w:val="27"/>
        </w:rPr>
        <w:t xml:space="preserve"> with the IRS.</w:t>
      </w:r>
    </w:p>
    <w:p w14:paraId="60528BE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E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The Foundation is committed to complying with the laws regulating</w:t>
      </w:r>
    </w:p>
    <w:p w14:paraId="60528BE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lastRenderedPageBreak/>
        <w:t>charities</w:t>
      </w:r>
      <w:proofErr w:type="gramEnd"/>
      <w:r w:rsidRPr="002B58B7">
        <w:rPr>
          <w:rFonts w:ascii="Courier New" w:eastAsia="Times New Roman" w:hAnsi="Courier New" w:cs="Courier New"/>
          <w:color w:val="000000"/>
          <w:sz w:val="27"/>
          <w:szCs w:val="27"/>
        </w:rPr>
        <w:t xml:space="preserve"> and charitable donations in all 50 states of the United</w:t>
      </w:r>
    </w:p>
    <w:p w14:paraId="60528BE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States.  Compliance requirements are not uniform and it takes a</w:t>
      </w:r>
    </w:p>
    <w:p w14:paraId="60528BE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considerable</w:t>
      </w:r>
      <w:proofErr w:type="gramEnd"/>
      <w:r w:rsidRPr="002B58B7">
        <w:rPr>
          <w:rFonts w:ascii="Courier New" w:eastAsia="Times New Roman" w:hAnsi="Courier New" w:cs="Courier New"/>
          <w:color w:val="000000"/>
          <w:sz w:val="27"/>
          <w:szCs w:val="27"/>
        </w:rPr>
        <w:t xml:space="preserve"> effort, much paperwork and many fees to meet and keep up</w:t>
      </w:r>
    </w:p>
    <w:p w14:paraId="60528BE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with</w:t>
      </w:r>
      <w:proofErr w:type="gramEnd"/>
      <w:r w:rsidRPr="002B58B7">
        <w:rPr>
          <w:rFonts w:ascii="Courier New" w:eastAsia="Times New Roman" w:hAnsi="Courier New" w:cs="Courier New"/>
          <w:color w:val="000000"/>
          <w:sz w:val="27"/>
          <w:szCs w:val="27"/>
        </w:rPr>
        <w:t xml:space="preserve"> these requirements.  We do not solicit donations in locations</w:t>
      </w:r>
    </w:p>
    <w:p w14:paraId="60528BE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where</w:t>
      </w:r>
      <w:proofErr w:type="gramEnd"/>
      <w:r w:rsidRPr="002B58B7">
        <w:rPr>
          <w:rFonts w:ascii="Courier New" w:eastAsia="Times New Roman" w:hAnsi="Courier New" w:cs="Courier New"/>
          <w:color w:val="000000"/>
          <w:sz w:val="27"/>
          <w:szCs w:val="27"/>
        </w:rPr>
        <w:t xml:space="preserve"> we have not received written confirmation of compliance.  To</w:t>
      </w:r>
    </w:p>
    <w:p w14:paraId="60528BE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SEND DONATIONS or determine the status of compliance for any</w:t>
      </w:r>
    </w:p>
    <w:p w14:paraId="60528BF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particular</w:t>
      </w:r>
      <w:proofErr w:type="gramEnd"/>
      <w:r w:rsidRPr="002B58B7">
        <w:rPr>
          <w:rFonts w:ascii="Courier New" w:eastAsia="Times New Roman" w:hAnsi="Courier New" w:cs="Courier New"/>
          <w:color w:val="000000"/>
          <w:sz w:val="27"/>
          <w:szCs w:val="27"/>
        </w:rPr>
        <w:t xml:space="preserve"> state visit http://pglaf.org</w:t>
      </w:r>
    </w:p>
    <w:p w14:paraId="60528BF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F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While we cannot and do not solicit contributions from states where we</w:t>
      </w:r>
    </w:p>
    <w:p w14:paraId="60528BF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have</w:t>
      </w:r>
      <w:proofErr w:type="gramEnd"/>
      <w:r w:rsidRPr="002B58B7">
        <w:rPr>
          <w:rFonts w:ascii="Courier New" w:eastAsia="Times New Roman" w:hAnsi="Courier New" w:cs="Courier New"/>
          <w:color w:val="000000"/>
          <w:sz w:val="27"/>
          <w:szCs w:val="27"/>
        </w:rPr>
        <w:t xml:space="preserve"> not met the solicitation requirements, we know of no prohibition</w:t>
      </w:r>
    </w:p>
    <w:p w14:paraId="60528BF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against</w:t>
      </w:r>
      <w:proofErr w:type="gramEnd"/>
      <w:r w:rsidRPr="002B58B7">
        <w:rPr>
          <w:rFonts w:ascii="Courier New" w:eastAsia="Times New Roman" w:hAnsi="Courier New" w:cs="Courier New"/>
          <w:color w:val="000000"/>
          <w:sz w:val="27"/>
          <w:szCs w:val="27"/>
        </w:rPr>
        <w:t xml:space="preserve"> accepting unsolicited donations from donors in such states who</w:t>
      </w:r>
    </w:p>
    <w:p w14:paraId="60528BF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approach</w:t>
      </w:r>
      <w:proofErr w:type="gramEnd"/>
      <w:r w:rsidRPr="002B58B7">
        <w:rPr>
          <w:rFonts w:ascii="Courier New" w:eastAsia="Times New Roman" w:hAnsi="Courier New" w:cs="Courier New"/>
          <w:color w:val="000000"/>
          <w:sz w:val="27"/>
          <w:szCs w:val="27"/>
        </w:rPr>
        <w:t xml:space="preserve"> us with offers to donate.</w:t>
      </w:r>
    </w:p>
    <w:p w14:paraId="60528BF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F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International donations are gratefully accepted, but we cannot make</w:t>
      </w:r>
    </w:p>
    <w:p w14:paraId="60528BF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any</w:t>
      </w:r>
      <w:proofErr w:type="gramEnd"/>
      <w:r w:rsidRPr="002B58B7">
        <w:rPr>
          <w:rFonts w:ascii="Courier New" w:eastAsia="Times New Roman" w:hAnsi="Courier New" w:cs="Courier New"/>
          <w:color w:val="000000"/>
          <w:sz w:val="27"/>
          <w:szCs w:val="27"/>
        </w:rPr>
        <w:t xml:space="preserve"> statements concerning tax treatment of donations received from</w:t>
      </w:r>
    </w:p>
    <w:p w14:paraId="60528BF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outside</w:t>
      </w:r>
      <w:proofErr w:type="gramEnd"/>
      <w:r w:rsidRPr="002B58B7">
        <w:rPr>
          <w:rFonts w:ascii="Courier New" w:eastAsia="Times New Roman" w:hAnsi="Courier New" w:cs="Courier New"/>
          <w:color w:val="000000"/>
          <w:sz w:val="27"/>
          <w:szCs w:val="27"/>
        </w:rPr>
        <w:t xml:space="preserve"> the United States.  U.S. laws alone swamp our small staff.</w:t>
      </w:r>
    </w:p>
    <w:p w14:paraId="60528BF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BF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Please check the Project Gutenberg Web pages for current donation</w:t>
      </w:r>
    </w:p>
    <w:p w14:paraId="60528BF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methods</w:t>
      </w:r>
      <w:proofErr w:type="gramEnd"/>
      <w:r w:rsidRPr="002B58B7">
        <w:rPr>
          <w:rFonts w:ascii="Courier New" w:eastAsia="Times New Roman" w:hAnsi="Courier New" w:cs="Courier New"/>
          <w:color w:val="000000"/>
          <w:sz w:val="27"/>
          <w:szCs w:val="27"/>
        </w:rPr>
        <w:t xml:space="preserve"> and addresses.  Donations are accepted in a number of other</w:t>
      </w:r>
    </w:p>
    <w:p w14:paraId="60528BF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ways</w:t>
      </w:r>
      <w:proofErr w:type="gramEnd"/>
      <w:r w:rsidRPr="002B58B7">
        <w:rPr>
          <w:rFonts w:ascii="Courier New" w:eastAsia="Times New Roman" w:hAnsi="Courier New" w:cs="Courier New"/>
          <w:color w:val="000000"/>
          <w:sz w:val="27"/>
          <w:szCs w:val="27"/>
        </w:rPr>
        <w:t xml:space="preserve"> including including checks, online payments and credit card</w:t>
      </w:r>
    </w:p>
    <w:p w14:paraId="60528BF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donations</w:t>
      </w:r>
      <w:proofErr w:type="gramEnd"/>
      <w:r w:rsidRPr="002B58B7">
        <w:rPr>
          <w:rFonts w:ascii="Courier New" w:eastAsia="Times New Roman" w:hAnsi="Courier New" w:cs="Courier New"/>
          <w:color w:val="000000"/>
          <w:sz w:val="27"/>
          <w:szCs w:val="27"/>
        </w:rPr>
        <w:t>.  To donate, please visit: http://pglaf.org/donate</w:t>
      </w:r>
    </w:p>
    <w:p w14:paraId="60528BF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C0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C0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Section 5.  General Information </w:t>
      </w:r>
      <w:proofErr w:type="gramStart"/>
      <w:r w:rsidRPr="002B58B7">
        <w:rPr>
          <w:rFonts w:ascii="Courier New" w:eastAsia="Times New Roman" w:hAnsi="Courier New" w:cs="Courier New"/>
          <w:color w:val="000000"/>
          <w:sz w:val="27"/>
          <w:szCs w:val="27"/>
        </w:rPr>
        <w:t>About</w:t>
      </w:r>
      <w:proofErr w:type="gramEnd"/>
      <w:r w:rsidRPr="002B58B7">
        <w:rPr>
          <w:rFonts w:ascii="Courier New" w:eastAsia="Times New Roman" w:hAnsi="Courier New" w:cs="Courier New"/>
          <w:color w:val="000000"/>
          <w:sz w:val="27"/>
          <w:szCs w:val="27"/>
        </w:rPr>
        <w:t xml:space="preserve"> Project Gutenberg-tm electronic</w:t>
      </w:r>
    </w:p>
    <w:p w14:paraId="60528C0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works</w:t>
      </w:r>
      <w:proofErr w:type="gramEnd"/>
      <w:r w:rsidRPr="002B58B7">
        <w:rPr>
          <w:rFonts w:ascii="Courier New" w:eastAsia="Times New Roman" w:hAnsi="Courier New" w:cs="Courier New"/>
          <w:color w:val="000000"/>
          <w:sz w:val="27"/>
          <w:szCs w:val="27"/>
        </w:rPr>
        <w:t>.</w:t>
      </w:r>
    </w:p>
    <w:p w14:paraId="60528C0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C0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Professor Michael S. Hart is the originator of the Project Gutenberg-tm</w:t>
      </w:r>
    </w:p>
    <w:p w14:paraId="60528C0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concept</w:t>
      </w:r>
      <w:proofErr w:type="gramEnd"/>
      <w:r w:rsidRPr="002B58B7">
        <w:rPr>
          <w:rFonts w:ascii="Courier New" w:eastAsia="Times New Roman" w:hAnsi="Courier New" w:cs="Courier New"/>
          <w:color w:val="000000"/>
          <w:sz w:val="27"/>
          <w:szCs w:val="27"/>
        </w:rPr>
        <w:t xml:space="preserve"> of a library of electronic works that could be freely shared</w:t>
      </w:r>
    </w:p>
    <w:p w14:paraId="60528C0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with</w:t>
      </w:r>
      <w:proofErr w:type="gramEnd"/>
      <w:r w:rsidRPr="002B58B7">
        <w:rPr>
          <w:rFonts w:ascii="Courier New" w:eastAsia="Times New Roman" w:hAnsi="Courier New" w:cs="Courier New"/>
          <w:color w:val="000000"/>
          <w:sz w:val="27"/>
          <w:szCs w:val="27"/>
        </w:rPr>
        <w:t xml:space="preserve"> anyone.  For thirty years, he produced and distributed Project</w:t>
      </w:r>
    </w:p>
    <w:p w14:paraId="60528C0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Gutenberg-tm eBooks with only a loose network of volunteer support.</w:t>
      </w:r>
    </w:p>
    <w:p w14:paraId="60528C0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C0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Project Gutenberg-tm eBooks are often created from several printed</w:t>
      </w:r>
    </w:p>
    <w:p w14:paraId="60528C0A"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editions</w:t>
      </w:r>
      <w:proofErr w:type="gramEnd"/>
      <w:r w:rsidRPr="002B58B7">
        <w:rPr>
          <w:rFonts w:ascii="Courier New" w:eastAsia="Times New Roman" w:hAnsi="Courier New" w:cs="Courier New"/>
          <w:color w:val="000000"/>
          <w:sz w:val="27"/>
          <w:szCs w:val="27"/>
        </w:rPr>
        <w:t>, all of which are confirmed as Public Domain in the U.S.</w:t>
      </w:r>
    </w:p>
    <w:p w14:paraId="60528C0B"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unless</w:t>
      </w:r>
      <w:proofErr w:type="gramEnd"/>
      <w:r w:rsidRPr="002B58B7">
        <w:rPr>
          <w:rFonts w:ascii="Courier New" w:eastAsia="Times New Roman" w:hAnsi="Courier New" w:cs="Courier New"/>
          <w:color w:val="000000"/>
          <w:sz w:val="27"/>
          <w:szCs w:val="27"/>
        </w:rPr>
        <w:t xml:space="preserve"> a copyright notice is included.  Thus, we do not necessarily</w:t>
      </w:r>
    </w:p>
    <w:p w14:paraId="60528C0C"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keep</w:t>
      </w:r>
      <w:proofErr w:type="gramEnd"/>
      <w:r w:rsidRPr="002B58B7">
        <w:rPr>
          <w:rFonts w:ascii="Courier New" w:eastAsia="Times New Roman" w:hAnsi="Courier New" w:cs="Courier New"/>
          <w:color w:val="000000"/>
          <w:sz w:val="27"/>
          <w:szCs w:val="27"/>
        </w:rPr>
        <w:t xml:space="preserve"> eBooks in compliance with any particular paper edition.</w:t>
      </w:r>
    </w:p>
    <w:p w14:paraId="60528C0D"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C0E"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Most people start at our Web site which has the main PG search facility:</w:t>
      </w:r>
    </w:p>
    <w:p w14:paraId="60528C0F"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C10"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xml:space="preserve">     http://www.gutenberg.net</w:t>
      </w:r>
    </w:p>
    <w:p w14:paraId="60528C11"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C12"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This Web site includes information about Project Gutenberg-tm,</w:t>
      </w:r>
    </w:p>
    <w:p w14:paraId="60528C13"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including</w:t>
      </w:r>
      <w:proofErr w:type="gramEnd"/>
      <w:r w:rsidRPr="002B58B7">
        <w:rPr>
          <w:rFonts w:ascii="Courier New" w:eastAsia="Times New Roman" w:hAnsi="Courier New" w:cs="Courier New"/>
          <w:color w:val="000000"/>
          <w:sz w:val="27"/>
          <w:szCs w:val="27"/>
        </w:rPr>
        <w:t xml:space="preserve"> how to make donations to the Project Gutenberg Literary</w:t>
      </w:r>
    </w:p>
    <w:p w14:paraId="60528C14"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Archive Foundation, how to help produce our new eBooks, and how to</w:t>
      </w:r>
    </w:p>
    <w:p w14:paraId="60528C15"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roofErr w:type="gramStart"/>
      <w:r w:rsidRPr="002B58B7">
        <w:rPr>
          <w:rFonts w:ascii="Courier New" w:eastAsia="Times New Roman" w:hAnsi="Courier New" w:cs="Courier New"/>
          <w:color w:val="000000"/>
          <w:sz w:val="27"/>
          <w:szCs w:val="27"/>
        </w:rPr>
        <w:t>subscribe</w:t>
      </w:r>
      <w:proofErr w:type="gramEnd"/>
      <w:r w:rsidRPr="002B58B7">
        <w:rPr>
          <w:rFonts w:ascii="Courier New" w:eastAsia="Times New Roman" w:hAnsi="Courier New" w:cs="Courier New"/>
          <w:color w:val="000000"/>
          <w:sz w:val="27"/>
          <w:szCs w:val="27"/>
        </w:rPr>
        <w:t xml:space="preserve"> to our email newsletter to hear about new eBooks.</w:t>
      </w:r>
    </w:p>
    <w:p w14:paraId="60528C16"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C17"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r w:rsidRPr="002B58B7">
        <w:rPr>
          <w:rFonts w:ascii="Courier New" w:eastAsia="Times New Roman" w:hAnsi="Courier New" w:cs="Courier New"/>
          <w:color w:val="000000"/>
          <w:sz w:val="27"/>
          <w:szCs w:val="27"/>
        </w:rPr>
        <w:t>*** END: FULL LICENSE ***</w:t>
      </w:r>
    </w:p>
    <w:p w14:paraId="60528C18"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C19" w14:textId="77777777" w:rsidR="002B58B7" w:rsidRPr="002B58B7" w:rsidRDefault="002B58B7" w:rsidP="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left="240" w:firstLine="0"/>
        <w:jc w:val="left"/>
        <w:textAlignment w:val="auto"/>
        <w:rPr>
          <w:rFonts w:ascii="Courier New" w:eastAsia="Times New Roman" w:hAnsi="Courier New" w:cs="Courier New"/>
          <w:color w:val="000000"/>
          <w:sz w:val="27"/>
          <w:szCs w:val="27"/>
        </w:rPr>
      </w:pPr>
    </w:p>
    <w:p w14:paraId="60528C1A" w14:textId="77777777" w:rsidR="00D46BA5" w:rsidRDefault="00AC3750" w:rsidP="00AC3750">
      <w:pPr>
        <w:ind w:left="-576" w:firstLine="0"/>
      </w:pPr>
      <w:r>
        <w:rPr>
          <w:noProof/>
        </w:rPr>
        <w:lastRenderedPageBreak/>
        <w:drawing>
          <wp:inline distT="0" distB="0" distL="0" distR="0" wp14:anchorId="60528C55" wp14:editId="60528C56">
            <wp:extent cx="6884593" cy="36776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891485" cy="3681349"/>
                    </a:xfrm>
                    <a:prstGeom prst="rect">
                      <a:avLst/>
                    </a:prstGeom>
                  </pic:spPr>
                </pic:pic>
              </a:graphicData>
            </a:graphic>
          </wp:inline>
        </w:drawing>
      </w:r>
    </w:p>
    <w:p w14:paraId="0F404A05" w14:textId="77777777" w:rsidR="00C66BF9" w:rsidRDefault="00C66BF9" w:rsidP="00AC3750">
      <w:pPr>
        <w:ind w:left="-576" w:firstLine="0"/>
        <w:rPr>
          <w:noProof/>
        </w:rPr>
      </w:pPr>
    </w:p>
    <w:p w14:paraId="60528C1B" w14:textId="76698623" w:rsidR="00AC3750" w:rsidRDefault="00AC3750" w:rsidP="00AC3750">
      <w:pPr>
        <w:ind w:left="-576" w:firstLine="0"/>
      </w:pPr>
      <w:r>
        <w:rPr>
          <w:noProof/>
        </w:rPr>
        <w:drawing>
          <wp:inline distT="0" distB="0" distL="0" distR="0" wp14:anchorId="60528C57" wp14:editId="5DDDE482">
            <wp:extent cx="6895099" cy="36766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896928" cy="3677625"/>
                    </a:xfrm>
                    <a:prstGeom prst="rect">
                      <a:avLst/>
                    </a:prstGeom>
                  </pic:spPr>
                </pic:pic>
              </a:graphicData>
            </a:graphic>
          </wp:inline>
        </w:drawing>
      </w:r>
    </w:p>
    <w:p w14:paraId="2D1414AA" w14:textId="77777777" w:rsidR="00C66BF9" w:rsidRDefault="00C66BF9" w:rsidP="00AC3750">
      <w:pPr>
        <w:ind w:left="-576" w:firstLine="0"/>
      </w:pPr>
    </w:p>
    <w:p w14:paraId="7104B178" w14:textId="472AA415" w:rsidR="00C66BF9" w:rsidRDefault="00793061" w:rsidP="00AC3750">
      <w:pPr>
        <w:ind w:left="-576" w:firstLine="0"/>
      </w:pPr>
      <w:r>
        <w:lastRenderedPageBreak/>
        <w:t>Prophetic Symbols by Isaac Newton</w:t>
      </w:r>
    </w:p>
    <w:tbl>
      <w:tblPr>
        <w:tblStyle w:val="TableGrid"/>
        <w:tblW w:w="0" w:type="auto"/>
        <w:tblInd w:w="-576" w:type="dxa"/>
        <w:tblLook w:val="04A0" w:firstRow="1" w:lastRow="0" w:firstColumn="1" w:lastColumn="0" w:noHBand="0" w:noVBand="1"/>
      </w:tblPr>
      <w:tblGrid>
        <w:gridCol w:w="3192"/>
        <w:gridCol w:w="3192"/>
        <w:gridCol w:w="3192"/>
      </w:tblGrid>
      <w:tr w:rsidR="00C66BF9" w:rsidRPr="003B4C6E" w14:paraId="251B7B8C" w14:textId="77777777" w:rsidTr="23381FC8">
        <w:tc>
          <w:tcPr>
            <w:tcW w:w="3192" w:type="dxa"/>
          </w:tcPr>
          <w:p w14:paraId="1048A243" w14:textId="51DAE095" w:rsidR="00C66BF9" w:rsidRPr="00793061" w:rsidRDefault="00C66BF9" w:rsidP="003B4C6E">
            <w:pPr>
              <w:ind w:firstLine="0"/>
              <w:jc w:val="left"/>
              <w:rPr>
                <w:b/>
              </w:rPr>
            </w:pPr>
            <w:r w:rsidRPr="00793061">
              <w:rPr>
                <w:b/>
              </w:rPr>
              <w:t>Prophetic Figure</w:t>
            </w:r>
          </w:p>
        </w:tc>
        <w:tc>
          <w:tcPr>
            <w:tcW w:w="3192" w:type="dxa"/>
          </w:tcPr>
          <w:p w14:paraId="4D858F33" w14:textId="3CD1765F" w:rsidR="00C66BF9" w:rsidRPr="00793061" w:rsidRDefault="00C66BF9" w:rsidP="003B4C6E">
            <w:pPr>
              <w:ind w:firstLine="0"/>
              <w:jc w:val="left"/>
              <w:rPr>
                <w:b/>
              </w:rPr>
            </w:pPr>
            <w:r w:rsidRPr="00793061">
              <w:rPr>
                <w:b/>
              </w:rPr>
              <w:t>Signification</w:t>
            </w:r>
          </w:p>
        </w:tc>
        <w:tc>
          <w:tcPr>
            <w:tcW w:w="3192" w:type="dxa"/>
          </w:tcPr>
          <w:p w14:paraId="17D36D79" w14:textId="4AB6E2AB" w:rsidR="00C66BF9" w:rsidRPr="00793061" w:rsidRDefault="00C66BF9" w:rsidP="003B4C6E">
            <w:pPr>
              <w:ind w:firstLine="0"/>
              <w:jc w:val="left"/>
              <w:rPr>
                <w:b/>
              </w:rPr>
            </w:pPr>
            <w:r w:rsidRPr="00793061">
              <w:rPr>
                <w:b/>
              </w:rPr>
              <w:t>Reference</w:t>
            </w:r>
          </w:p>
        </w:tc>
      </w:tr>
      <w:tr w:rsidR="00C66BF9" w14:paraId="6A7B59E4" w14:textId="77777777" w:rsidTr="23381FC8">
        <w:tc>
          <w:tcPr>
            <w:tcW w:w="3192" w:type="dxa"/>
          </w:tcPr>
          <w:p w14:paraId="2A5F735E" w14:textId="652290E3" w:rsidR="00C66BF9" w:rsidRPr="003B4C6E" w:rsidRDefault="00C66BF9" w:rsidP="003B4C6E">
            <w:pPr>
              <w:ind w:firstLine="0"/>
              <w:jc w:val="left"/>
              <w:rPr>
                <w:b/>
              </w:rPr>
            </w:pPr>
            <w:r w:rsidRPr="003B4C6E">
              <w:rPr>
                <w:b/>
              </w:rPr>
              <w:t>In the Earth</w:t>
            </w:r>
          </w:p>
        </w:tc>
        <w:tc>
          <w:tcPr>
            <w:tcW w:w="3192" w:type="dxa"/>
          </w:tcPr>
          <w:p w14:paraId="2AD997E5" w14:textId="77777777" w:rsidR="00C66BF9" w:rsidRPr="003B4C6E" w:rsidRDefault="00C66BF9" w:rsidP="003B4C6E">
            <w:pPr>
              <w:ind w:firstLine="0"/>
              <w:jc w:val="left"/>
            </w:pPr>
          </w:p>
        </w:tc>
        <w:tc>
          <w:tcPr>
            <w:tcW w:w="3192" w:type="dxa"/>
          </w:tcPr>
          <w:p w14:paraId="78A4EF40" w14:textId="77777777" w:rsidR="00C66BF9" w:rsidRPr="003B4C6E" w:rsidRDefault="00C66BF9" w:rsidP="003B4C6E">
            <w:pPr>
              <w:ind w:firstLine="0"/>
              <w:jc w:val="left"/>
            </w:pPr>
          </w:p>
        </w:tc>
      </w:tr>
      <w:tr w:rsidR="00C66BF9" w14:paraId="6D299742" w14:textId="77777777" w:rsidTr="23381FC8">
        <w:tc>
          <w:tcPr>
            <w:tcW w:w="3192" w:type="dxa"/>
          </w:tcPr>
          <w:p w14:paraId="1934728C" w14:textId="0AC5D1E7" w:rsidR="00C66BF9" w:rsidRPr="003B4C6E" w:rsidRDefault="00C66BF9" w:rsidP="003B4C6E">
            <w:pPr>
              <w:ind w:firstLine="0"/>
              <w:jc w:val="left"/>
            </w:pPr>
            <w:r w:rsidRPr="003B4C6E">
              <w:t>Dry Land, waters, Sea, River, or Flood</w:t>
            </w:r>
          </w:p>
        </w:tc>
        <w:tc>
          <w:tcPr>
            <w:tcW w:w="3192" w:type="dxa"/>
          </w:tcPr>
          <w:p w14:paraId="0C1B1BDC" w14:textId="6F5B2C98" w:rsidR="00C66BF9" w:rsidRPr="003B4C6E" w:rsidRDefault="00C66BF9" w:rsidP="003B4C6E">
            <w:pPr>
              <w:ind w:firstLine="0"/>
              <w:jc w:val="left"/>
            </w:pPr>
            <w:r w:rsidRPr="003B4C6E">
              <w:t>People of several Regions, Nations, and Dominions</w:t>
            </w:r>
          </w:p>
        </w:tc>
        <w:tc>
          <w:tcPr>
            <w:tcW w:w="3192" w:type="dxa"/>
          </w:tcPr>
          <w:p w14:paraId="070886D7" w14:textId="011BA874" w:rsidR="00C66BF9" w:rsidRPr="003B4C6E" w:rsidRDefault="00C66BF9" w:rsidP="003B4C6E">
            <w:pPr>
              <w:ind w:firstLine="0"/>
              <w:jc w:val="left"/>
            </w:pPr>
            <w:r w:rsidRPr="003B4C6E">
              <w:t>Jeremiah 22:29; Psalm 18:16-17</w:t>
            </w:r>
          </w:p>
        </w:tc>
      </w:tr>
      <w:tr w:rsidR="00C66BF9" w14:paraId="1204D9AB" w14:textId="77777777" w:rsidTr="23381FC8">
        <w:tc>
          <w:tcPr>
            <w:tcW w:w="3192" w:type="dxa"/>
          </w:tcPr>
          <w:p w14:paraId="6F9C9ECF" w14:textId="5D0A08B7" w:rsidR="00C66BF9" w:rsidRPr="003B4C6E" w:rsidRDefault="00C66BF9" w:rsidP="003B4C6E">
            <w:pPr>
              <w:ind w:firstLine="0"/>
              <w:jc w:val="left"/>
            </w:pPr>
            <w:r w:rsidRPr="003B4C6E">
              <w:t>Embittering Waters</w:t>
            </w:r>
          </w:p>
        </w:tc>
        <w:tc>
          <w:tcPr>
            <w:tcW w:w="3192" w:type="dxa"/>
          </w:tcPr>
          <w:p w14:paraId="66855153" w14:textId="760ADACA" w:rsidR="00C66BF9" w:rsidRPr="003B4C6E" w:rsidRDefault="00C66BF9" w:rsidP="003B4C6E">
            <w:pPr>
              <w:ind w:firstLine="0"/>
              <w:jc w:val="left"/>
            </w:pPr>
            <w:r w:rsidRPr="003B4C6E">
              <w:t>Great Affliction of people by war and persecution.</w:t>
            </w:r>
          </w:p>
        </w:tc>
        <w:tc>
          <w:tcPr>
            <w:tcW w:w="3192" w:type="dxa"/>
          </w:tcPr>
          <w:p w14:paraId="238DCD2C" w14:textId="3D6E08CB" w:rsidR="00C66BF9" w:rsidRPr="003B4C6E" w:rsidRDefault="00C66BF9" w:rsidP="003B4C6E">
            <w:pPr>
              <w:ind w:firstLine="0"/>
              <w:jc w:val="left"/>
            </w:pPr>
            <w:r w:rsidRPr="003B4C6E">
              <w:t>Rev. 8:11</w:t>
            </w:r>
          </w:p>
        </w:tc>
      </w:tr>
      <w:tr w:rsidR="00C66BF9" w14:paraId="6ED24275" w14:textId="77777777" w:rsidTr="23381FC8">
        <w:tc>
          <w:tcPr>
            <w:tcW w:w="3192" w:type="dxa"/>
          </w:tcPr>
          <w:p w14:paraId="5F1F2FF0" w14:textId="6511EBC9" w:rsidR="00C66BF9" w:rsidRPr="003B4C6E" w:rsidRDefault="00C66BF9" w:rsidP="003B4C6E">
            <w:pPr>
              <w:ind w:firstLine="0"/>
              <w:jc w:val="left"/>
            </w:pPr>
            <w:r w:rsidRPr="003B4C6E">
              <w:t>Turning things into Blood.</w:t>
            </w:r>
          </w:p>
        </w:tc>
        <w:tc>
          <w:tcPr>
            <w:tcW w:w="3192" w:type="dxa"/>
          </w:tcPr>
          <w:p w14:paraId="4A7EFA94" w14:textId="062DD283" w:rsidR="00C66BF9" w:rsidRPr="003B4C6E" w:rsidRDefault="00073672" w:rsidP="003B4C6E">
            <w:pPr>
              <w:ind w:firstLine="0"/>
              <w:jc w:val="left"/>
            </w:pPr>
            <w:r w:rsidRPr="003B4C6E">
              <w:t>The projected dissolution of politicalorganisations.</w:t>
            </w:r>
          </w:p>
        </w:tc>
        <w:tc>
          <w:tcPr>
            <w:tcW w:w="3192" w:type="dxa"/>
          </w:tcPr>
          <w:p w14:paraId="045FEB4B" w14:textId="26F195A0" w:rsidR="00C66BF9" w:rsidRPr="003B4C6E" w:rsidRDefault="00073672" w:rsidP="003B4C6E">
            <w:pPr>
              <w:ind w:firstLine="0"/>
              <w:jc w:val="left"/>
            </w:pPr>
            <w:r w:rsidRPr="003B4C6E">
              <w:t>Joel 3:21</w:t>
            </w:r>
          </w:p>
        </w:tc>
      </w:tr>
      <w:tr w:rsidR="00C66BF9" w14:paraId="3CCC5550" w14:textId="77777777" w:rsidTr="23381FC8">
        <w:tc>
          <w:tcPr>
            <w:tcW w:w="3192" w:type="dxa"/>
          </w:tcPr>
          <w:p w14:paraId="134C74C6" w14:textId="2815C588" w:rsidR="00C66BF9" w:rsidRPr="003B4C6E" w:rsidRDefault="00073672" w:rsidP="003B4C6E">
            <w:pPr>
              <w:ind w:firstLine="0"/>
              <w:jc w:val="left"/>
            </w:pPr>
            <w:r w:rsidRPr="003B4C6E">
              <w:t>Overflowing of the Sea or River.</w:t>
            </w:r>
          </w:p>
        </w:tc>
        <w:tc>
          <w:tcPr>
            <w:tcW w:w="3192" w:type="dxa"/>
          </w:tcPr>
          <w:p w14:paraId="7728838D" w14:textId="34E9699C" w:rsidR="00C66BF9" w:rsidRPr="003B4C6E" w:rsidRDefault="00073672" w:rsidP="003B4C6E">
            <w:pPr>
              <w:ind w:firstLine="0"/>
              <w:jc w:val="left"/>
            </w:pPr>
            <w:r w:rsidRPr="003B4C6E">
              <w:t>Invasion of the Earth by the waters of people concerned.</w:t>
            </w:r>
          </w:p>
        </w:tc>
        <w:tc>
          <w:tcPr>
            <w:tcW w:w="3192" w:type="dxa"/>
          </w:tcPr>
          <w:p w14:paraId="684BBE31" w14:textId="6BAA534F" w:rsidR="00C66BF9" w:rsidRPr="003B4C6E" w:rsidRDefault="00073672" w:rsidP="003B4C6E">
            <w:pPr>
              <w:ind w:firstLine="0"/>
              <w:jc w:val="left"/>
            </w:pPr>
            <w:r w:rsidRPr="003B4C6E">
              <w:t>Isaiah 8:7</w:t>
            </w:r>
          </w:p>
        </w:tc>
      </w:tr>
      <w:tr w:rsidR="00C66BF9" w14:paraId="54BDDDB6" w14:textId="77777777" w:rsidTr="23381FC8">
        <w:tc>
          <w:tcPr>
            <w:tcW w:w="3192" w:type="dxa"/>
          </w:tcPr>
          <w:p w14:paraId="05F1AD0A" w14:textId="1F325982" w:rsidR="00C66BF9" w:rsidRPr="003B4C6E" w:rsidRDefault="00073672" w:rsidP="003B4C6E">
            <w:pPr>
              <w:ind w:firstLine="0"/>
              <w:jc w:val="left"/>
            </w:pPr>
            <w:r w:rsidRPr="003B4C6E">
              <w:t>Drying up of the Waters</w:t>
            </w:r>
          </w:p>
        </w:tc>
        <w:tc>
          <w:tcPr>
            <w:tcW w:w="3192" w:type="dxa"/>
          </w:tcPr>
          <w:p w14:paraId="23881D58" w14:textId="7D7A9AA1" w:rsidR="00C66BF9" w:rsidRPr="003B4C6E" w:rsidRDefault="00073672" w:rsidP="003B4C6E">
            <w:pPr>
              <w:ind w:firstLine="0"/>
              <w:jc w:val="left"/>
            </w:pPr>
            <w:r w:rsidRPr="003B4C6E">
              <w:t>The conquest of the particular region by the political earth.</w:t>
            </w:r>
          </w:p>
        </w:tc>
        <w:tc>
          <w:tcPr>
            <w:tcW w:w="3192" w:type="dxa"/>
          </w:tcPr>
          <w:p w14:paraId="37DA8219" w14:textId="638B03B4" w:rsidR="00C66BF9" w:rsidRPr="003B4C6E" w:rsidRDefault="00073672" w:rsidP="003B4C6E">
            <w:pPr>
              <w:ind w:firstLine="0"/>
              <w:jc w:val="left"/>
            </w:pPr>
            <w:r w:rsidRPr="003B4C6E">
              <w:t>Psalm 74:15</w:t>
            </w:r>
          </w:p>
        </w:tc>
      </w:tr>
      <w:tr w:rsidR="00C66BF9" w14:paraId="5D239A81" w14:textId="77777777" w:rsidTr="23381FC8">
        <w:tc>
          <w:tcPr>
            <w:tcW w:w="3192" w:type="dxa"/>
          </w:tcPr>
          <w:p w14:paraId="12EF66C9" w14:textId="6719FBE9" w:rsidR="00C66BF9" w:rsidRPr="003B4C6E" w:rsidRDefault="00073672" w:rsidP="003B4C6E">
            <w:pPr>
              <w:ind w:firstLine="0"/>
              <w:jc w:val="left"/>
            </w:pPr>
            <w:r w:rsidRPr="003B4C6E">
              <w:t>Fountains of Waters</w:t>
            </w:r>
          </w:p>
        </w:tc>
        <w:tc>
          <w:tcPr>
            <w:tcW w:w="3192" w:type="dxa"/>
          </w:tcPr>
          <w:p w14:paraId="0546F46E" w14:textId="3BADCFE1" w:rsidR="00C66BF9" w:rsidRPr="003B4C6E" w:rsidRDefault="00793061" w:rsidP="003B4C6E">
            <w:pPr>
              <w:ind w:firstLine="0"/>
              <w:jc w:val="left"/>
            </w:pPr>
            <w:r>
              <w:t>Cities and permanent heads of political Rivers</w:t>
            </w:r>
          </w:p>
        </w:tc>
        <w:tc>
          <w:tcPr>
            <w:tcW w:w="3192" w:type="dxa"/>
          </w:tcPr>
          <w:p w14:paraId="0E1BD769" w14:textId="00B92C25" w:rsidR="00C66BF9" w:rsidRPr="003B4C6E" w:rsidRDefault="00793061" w:rsidP="003B4C6E">
            <w:pPr>
              <w:ind w:firstLine="0"/>
              <w:jc w:val="left"/>
            </w:pPr>
            <w:r>
              <w:t>Psalm 74:15</w:t>
            </w:r>
          </w:p>
        </w:tc>
      </w:tr>
      <w:tr w:rsidR="00073672" w14:paraId="54545F2B" w14:textId="77777777" w:rsidTr="23381FC8">
        <w:tc>
          <w:tcPr>
            <w:tcW w:w="3192" w:type="dxa"/>
          </w:tcPr>
          <w:p w14:paraId="6F43245D" w14:textId="6AE20C95" w:rsidR="00073672" w:rsidRPr="003B4C6E" w:rsidRDefault="00073672" w:rsidP="003B4C6E">
            <w:pPr>
              <w:ind w:firstLine="0"/>
              <w:jc w:val="left"/>
            </w:pPr>
            <w:r w:rsidRPr="003B4C6E">
              <w:t>Mountains and Islands</w:t>
            </w:r>
          </w:p>
        </w:tc>
        <w:tc>
          <w:tcPr>
            <w:tcW w:w="3192" w:type="dxa"/>
          </w:tcPr>
          <w:p w14:paraId="7DD7002A" w14:textId="43A09E90" w:rsidR="00073672" w:rsidRPr="003B4C6E" w:rsidRDefault="00793061" w:rsidP="003B4C6E">
            <w:pPr>
              <w:ind w:firstLine="0"/>
              <w:jc w:val="left"/>
            </w:pPr>
            <w:r>
              <w:t>The Cities of the Political Earth with their Territories and Dominions</w:t>
            </w:r>
          </w:p>
        </w:tc>
        <w:tc>
          <w:tcPr>
            <w:tcW w:w="3192" w:type="dxa"/>
          </w:tcPr>
          <w:p w14:paraId="25510F52" w14:textId="7183EDAC" w:rsidR="00073672" w:rsidRPr="00793061" w:rsidRDefault="00793061" w:rsidP="00793061">
            <w:pPr>
              <w:ind w:firstLine="0"/>
              <w:jc w:val="left"/>
            </w:pPr>
            <w:r>
              <w:t>Isaiah 2:14</w:t>
            </w:r>
          </w:p>
        </w:tc>
      </w:tr>
      <w:tr w:rsidR="00073672" w14:paraId="58FF8B71" w14:textId="77777777" w:rsidTr="23381FC8">
        <w:tc>
          <w:tcPr>
            <w:tcW w:w="3192" w:type="dxa"/>
          </w:tcPr>
          <w:p w14:paraId="43D3DD12" w14:textId="7D09A264" w:rsidR="00073672" w:rsidRPr="003B4C6E" w:rsidRDefault="00073672" w:rsidP="003B4C6E">
            <w:pPr>
              <w:ind w:firstLine="0"/>
              <w:jc w:val="left"/>
            </w:pPr>
            <w:r w:rsidRPr="003B4C6E">
              <w:t>Dens and Rocks of Mountains</w:t>
            </w:r>
          </w:p>
        </w:tc>
        <w:tc>
          <w:tcPr>
            <w:tcW w:w="3192" w:type="dxa"/>
          </w:tcPr>
          <w:p w14:paraId="31D4DD52" w14:textId="67C800F7" w:rsidR="00073672" w:rsidRPr="003B4C6E" w:rsidRDefault="23381FC8" w:rsidP="003B4C6E">
            <w:pPr>
              <w:ind w:firstLine="0"/>
              <w:jc w:val="left"/>
            </w:pPr>
            <w:r>
              <w:t>The temples of the City</w:t>
            </w:r>
          </w:p>
        </w:tc>
        <w:tc>
          <w:tcPr>
            <w:tcW w:w="3192" w:type="dxa"/>
          </w:tcPr>
          <w:p w14:paraId="4E3B6E33" w14:textId="2660AC02" w:rsidR="00073672" w:rsidRPr="003B4C6E" w:rsidRDefault="23381FC8" w:rsidP="003B4C6E">
            <w:pPr>
              <w:ind w:firstLine="0"/>
              <w:jc w:val="left"/>
            </w:pPr>
            <w:r>
              <w:t>Rev. 6:15</w:t>
            </w:r>
          </w:p>
        </w:tc>
      </w:tr>
      <w:tr w:rsidR="00073672" w14:paraId="75F03178" w14:textId="77777777" w:rsidTr="23381FC8">
        <w:tc>
          <w:tcPr>
            <w:tcW w:w="3192" w:type="dxa"/>
          </w:tcPr>
          <w:p w14:paraId="14F73F18" w14:textId="398EB9CD" w:rsidR="00073672" w:rsidRPr="003B4C6E" w:rsidRDefault="23381FC8" w:rsidP="003B4C6E">
            <w:pPr>
              <w:ind w:firstLine="0"/>
              <w:jc w:val="left"/>
            </w:pPr>
            <w:r>
              <w:t>The Hiding of Men in Dens and Rocks.</w:t>
            </w:r>
          </w:p>
        </w:tc>
        <w:tc>
          <w:tcPr>
            <w:tcW w:w="3192" w:type="dxa"/>
          </w:tcPr>
          <w:p w14:paraId="6C3C3749" w14:textId="1DDD331E" w:rsidR="00073672" w:rsidRPr="003B4C6E" w:rsidRDefault="23381FC8" w:rsidP="003B4C6E">
            <w:pPr>
              <w:ind w:firstLine="0"/>
              <w:jc w:val="left"/>
            </w:pPr>
            <w:r>
              <w:t>The shutting up of Idols in their temples</w:t>
            </w:r>
          </w:p>
        </w:tc>
        <w:tc>
          <w:tcPr>
            <w:tcW w:w="3192" w:type="dxa"/>
          </w:tcPr>
          <w:p w14:paraId="5D21D4DE" w14:textId="2E79B9CA" w:rsidR="00073672" w:rsidRPr="003B4C6E" w:rsidRDefault="23381FC8" w:rsidP="003B4C6E">
            <w:pPr>
              <w:ind w:firstLine="0"/>
              <w:jc w:val="left"/>
            </w:pPr>
            <w:r>
              <w:t>Rev. 6:15</w:t>
            </w:r>
          </w:p>
        </w:tc>
      </w:tr>
      <w:tr w:rsidR="00073672" w14:paraId="5795D754" w14:textId="77777777" w:rsidTr="23381FC8">
        <w:tc>
          <w:tcPr>
            <w:tcW w:w="3192" w:type="dxa"/>
          </w:tcPr>
          <w:p w14:paraId="1AA6CD38" w14:textId="34061962" w:rsidR="00073672" w:rsidRPr="003B4C6E" w:rsidRDefault="00073672" w:rsidP="003B4C6E">
            <w:pPr>
              <w:ind w:firstLine="0"/>
              <w:jc w:val="left"/>
            </w:pPr>
            <w:r w:rsidRPr="003B4C6E">
              <w:t>Houses and Ships</w:t>
            </w:r>
          </w:p>
        </w:tc>
        <w:tc>
          <w:tcPr>
            <w:tcW w:w="3192" w:type="dxa"/>
          </w:tcPr>
          <w:p w14:paraId="0C1BA44E" w14:textId="4F901574" w:rsidR="00073672" w:rsidRPr="003B4C6E" w:rsidRDefault="23381FC8" w:rsidP="003B4C6E">
            <w:pPr>
              <w:ind w:firstLine="0"/>
              <w:jc w:val="left"/>
            </w:pPr>
            <w:r>
              <w:t>Families, assemblies and towns in the political earth and sea</w:t>
            </w:r>
          </w:p>
        </w:tc>
        <w:tc>
          <w:tcPr>
            <w:tcW w:w="3192" w:type="dxa"/>
          </w:tcPr>
          <w:p w14:paraId="1B7AF857" w14:textId="7FE41BBE" w:rsidR="00073672" w:rsidRPr="003B4C6E" w:rsidRDefault="23381FC8" w:rsidP="003B4C6E">
            <w:pPr>
              <w:ind w:firstLine="0"/>
              <w:jc w:val="left"/>
            </w:pPr>
            <w:r>
              <w:t>Isaiah 43:14</w:t>
            </w:r>
          </w:p>
        </w:tc>
      </w:tr>
      <w:tr w:rsidR="00073672" w14:paraId="565BF4E9" w14:textId="77777777" w:rsidTr="23381FC8">
        <w:tc>
          <w:tcPr>
            <w:tcW w:w="3192" w:type="dxa"/>
          </w:tcPr>
          <w:p w14:paraId="2A72946C" w14:textId="5F6617DF" w:rsidR="00073672" w:rsidRPr="003B4C6E" w:rsidRDefault="00073672" w:rsidP="003B4C6E">
            <w:pPr>
              <w:ind w:firstLine="0"/>
              <w:jc w:val="left"/>
            </w:pPr>
            <w:r w:rsidRPr="003B4C6E">
              <w:t>A Navy of Ships of War</w:t>
            </w:r>
          </w:p>
        </w:tc>
        <w:tc>
          <w:tcPr>
            <w:tcW w:w="3192" w:type="dxa"/>
          </w:tcPr>
          <w:p w14:paraId="08B4C416" w14:textId="256E8245" w:rsidR="00073672" w:rsidRPr="003B4C6E" w:rsidRDefault="23381FC8" w:rsidP="003B4C6E">
            <w:pPr>
              <w:ind w:firstLine="0"/>
              <w:jc w:val="left"/>
            </w:pPr>
            <w:r>
              <w:t>An army of that Sea Kingdom</w:t>
            </w:r>
          </w:p>
        </w:tc>
        <w:tc>
          <w:tcPr>
            <w:tcW w:w="3192" w:type="dxa"/>
          </w:tcPr>
          <w:p w14:paraId="19D33319" w14:textId="58E63CDC" w:rsidR="00073672" w:rsidRPr="003B4C6E" w:rsidRDefault="23381FC8" w:rsidP="003B4C6E">
            <w:pPr>
              <w:ind w:firstLine="0"/>
              <w:jc w:val="left"/>
            </w:pPr>
            <w:r>
              <w:t>Dan. 11:40</w:t>
            </w:r>
          </w:p>
        </w:tc>
      </w:tr>
      <w:tr w:rsidR="00073672" w14:paraId="693F6C90" w14:textId="77777777" w:rsidTr="23381FC8">
        <w:tc>
          <w:tcPr>
            <w:tcW w:w="3192" w:type="dxa"/>
          </w:tcPr>
          <w:p w14:paraId="20CF7CA4" w14:textId="0756164D" w:rsidR="00073672" w:rsidRPr="003B4C6E" w:rsidRDefault="003B4C6E" w:rsidP="003B4C6E">
            <w:pPr>
              <w:ind w:firstLine="0"/>
              <w:jc w:val="left"/>
              <w:rPr>
                <w:b/>
              </w:rPr>
            </w:pPr>
            <w:r w:rsidRPr="003B4C6E">
              <w:rPr>
                <w:b/>
              </w:rPr>
              <w:t>Animals and Vegitation</w:t>
            </w:r>
          </w:p>
        </w:tc>
        <w:tc>
          <w:tcPr>
            <w:tcW w:w="3192" w:type="dxa"/>
          </w:tcPr>
          <w:p w14:paraId="52ED6BEE" w14:textId="77777777" w:rsidR="00073672" w:rsidRPr="003B4C6E" w:rsidRDefault="00073672" w:rsidP="003B4C6E">
            <w:pPr>
              <w:ind w:firstLine="0"/>
              <w:jc w:val="left"/>
            </w:pPr>
          </w:p>
        </w:tc>
        <w:tc>
          <w:tcPr>
            <w:tcW w:w="3192" w:type="dxa"/>
          </w:tcPr>
          <w:p w14:paraId="795266D2" w14:textId="77777777" w:rsidR="00073672" w:rsidRPr="003B4C6E" w:rsidRDefault="00073672" w:rsidP="003B4C6E">
            <w:pPr>
              <w:ind w:firstLine="0"/>
              <w:jc w:val="left"/>
            </w:pPr>
          </w:p>
        </w:tc>
      </w:tr>
      <w:tr w:rsidR="00073672" w14:paraId="47B56AA5" w14:textId="77777777" w:rsidTr="23381FC8">
        <w:tc>
          <w:tcPr>
            <w:tcW w:w="3192" w:type="dxa"/>
          </w:tcPr>
          <w:p w14:paraId="215E161D" w14:textId="28BA17AA" w:rsidR="00073672" w:rsidRPr="003B4C6E" w:rsidRDefault="003B4C6E" w:rsidP="003B4C6E">
            <w:pPr>
              <w:ind w:firstLine="0"/>
              <w:jc w:val="left"/>
            </w:pPr>
            <w:r w:rsidRPr="003B4C6E">
              <w:lastRenderedPageBreak/>
              <w:t>Trees, Herbs, and Land Animals</w:t>
            </w:r>
          </w:p>
        </w:tc>
        <w:tc>
          <w:tcPr>
            <w:tcW w:w="3192" w:type="dxa"/>
          </w:tcPr>
          <w:p w14:paraId="31831B8C" w14:textId="146CCF16" w:rsidR="00073672" w:rsidRPr="003B4C6E" w:rsidRDefault="23381FC8" w:rsidP="003B4C6E">
            <w:pPr>
              <w:ind w:firstLine="0"/>
              <w:jc w:val="left"/>
            </w:pPr>
            <w:r>
              <w:t>The People of the political earth.</w:t>
            </w:r>
          </w:p>
        </w:tc>
        <w:tc>
          <w:tcPr>
            <w:tcW w:w="3192" w:type="dxa"/>
          </w:tcPr>
          <w:p w14:paraId="0DC48881" w14:textId="77122056" w:rsidR="00073672" w:rsidRPr="003B4C6E" w:rsidRDefault="23381FC8" w:rsidP="003B4C6E">
            <w:pPr>
              <w:ind w:firstLine="0"/>
              <w:jc w:val="left"/>
            </w:pPr>
            <w:r>
              <w:t>Isaiah 55:12</w:t>
            </w:r>
          </w:p>
        </w:tc>
      </w:tr>
      <w:tr w:rsidR="00073672" w14:paraId="0B55E777" w14:textId="77777777" w:rsidTr="23381FC8">
        <w:tc>
          <w:tcPr>
            <w:tcW w:w="3192" w:type="dxa"/>
          </w:tcPr>
          <w:p w14:paraId="124816AF" w14:textId="062A96D9" w:rsidR="00073672" w:rsidRPr="003B4C6E" w:rsidRDefault="003B4C6E" w:rsidP="003B4C6E">
            <w:pPr>
              <w:ind w:firstLine="0"/>
              <w:jc w:val="left"/>
            </w:pPr>
            <w:r>
              <w:t>Flags, reeds, and Fishes</w:t>
            </w:r>
          </w:p>
        </w:tc>
        <w:tc>
          <w:tcPr>
            <w:tcW w:w="3192" w:type="dxa"/>
          </w:tcPr>
          <w:p w14:paraId="729AFCA8" w14:textId="36FC4D4F" w:rsidR="00073672" w:rsidRPr="003B4C6E" w:rsidRDefault="23381FC8" w:rsidP="003B4C6E">
            <w:pPr>
              <w:ind w:firstLine="0"/>
              <w:jc w:val="left"/>
            </w:pPr>
            <w:r>
              <w:t>The people of the political waters.</w:t>
            </w:r>
          </w:p>
        </w:tc>
        <w:tc>
          <w:tcPr>
            <w:tcW w:w="3192" w:type="dxa"/>
          </w:tcPr>
          <w:p w14:paraId="3EDBA501" w14:textId="7EFE8163" w:rsidR="00073672" w:rsidRPr="003B4C6E" w:rsidRDefault="23381FC8" w:rsidP="003B4C6E">
            <w:pPr>
              <w:ind w:firstLine="0"/>
              <w:jc w:val="left"/>
            </w:pPr>
            <w:r>
              <w:t>Isaiah 19:6</w:t>
            </w:r>
          </w:p>
        </w:tc>
      </w:tr>
      <w:tr w:rsidR="00073672" w14:paraId="385FA80E" w14:textId="77777777" w:rsidTr="23381FC8">
        <w:tc>
          <w:tcPr>
            <w:tcW w:w="3192" w:type="dxa"/>
          </w:tcPr>
          <w:p w14:paraId="799D7A5F" w14:textId="49751B4F" w:rsidR="00073672" w:rsidRPr="003B4C6E" w:rsidRDefault="003B4C6E" w:rsidP="003B4C6E">
            <w:pPr>
              <w:ind w:firstLine="0"/>
              <w:jc w:val="left"/>
            </w:pPr>
            <w:r>
              <w:t>Birds and Insects</w:t>
            </w:r>
          </w:p>
        </w:tc>
        <w:tc>
          <w:tcPr>
            <w:tcW w:w="3192" w:type="dxa"/>
          </w:tcPr>
          <w:p w14:paraId="296C8CEB" w14:textId="584EB97F" w:rsidR="00073672" w:rsidRPr="003B4C6E" w:rsidRDefault="23381FC8" w:rsidP="003B4C6E">
            <w:pPr>
              <w:ind w:firstLine="0"/>
              <w:jc w:val="left"/>
            </w:pPr>
            <w:r>
              <w:t>Those of the political heavens and earth.</w:t>
            </w:r>
          </w:p>
        </w:tc>
        <w:tc>
          <w:tcPr>
            <w:tcW w:w="3192" w:type="dxa"/>
          </w:tcPr>
          <w:p w14:paraId="4466D755" w14:textId="25CC5A93" w:rsidR="00073672" w:rsidRPr="003B4C6E" w:rsidRDefault="23381FC8" w:rsidP="003B4C6E">
            <w:pPr>
              <w:ind w:firstLine="0"/>
              <w:jc w:val="left"/>
            </w:pPr>
            <w:r>
              <w:t>Matthew 24:28</w:t>
            </w:r>
          </w:p>
        </w:tc>
      </w:tr>
      <w:tr w:rsidR="00073672" w14:paraId="22E8E751" w14:textId="77777777" w:rsidTr="23381FC8">
        <w:tc>
          <w:tcPr>
            <w:tcW w:w="3192" w:type="dxa"/>
          </w:tcPr>
          <w:p w14:paraId="48BEE233" w14:textId="2CA5743A" w:rsidR="00073672" w:rsidRPr="003B4C6E" w:rsidRDefault="003B4C6E" w:rsidP="003B4C6E">
            <w:pPr>
              <w:ind w:firstLine="0"/>
              <w:jc w:val="left"/>
            </w:pPr>
            <w:r>
              <w:t>A Forest</w:t>
            </w:r>
          </w:p>
        </w:tc>
        <w:tc>
          <w:tcPr>
            <w:tcW w:w="3192" w:type="dxa"/>
          </w:tcPr>
          <w:p w14:paraId="5DF89272" w14:textId="77777777" w:rsidR="00073672" w:rsidRPr="003B4C6E" w:rsidRDefault="00073672" w:rsidP="003B4C6E">
            <w:pPr>
              <w:ind w:firstLine="0"/>
              <w:jc w:val="left"/>
            </w:pPr>
          </w:p>
        </w:tc>
        <w:tc>
          <w:tcPr>
            <w:tcW w:w="3192" w:type="dxa"/>
          </w:tcPr>
          <w:p w14:paraId="24170A0A" w14:textId="77777777" w:rsidR="00073672" w:rsidRPr="003B4C6E" w:rsidRDefault="00073672" w:rsidP="003B4C6E">
            <w:pPr>
              <w:ind w:firstLine="0"/>
              <w:jc w:val="left"/>
            </w:pPr>
          </w:p>
        </w:tc>
      </w:tr>
      <w:tr w:rsidR="00073672" w14:paraId="5E20E950" w14:textId="77777777" w:rsidTr="23381FC8">
        <w:tc>
          <w:tcPr>
            <w:tcW w:w="3192" w:type="dxa"/>
          </w:tcPr>
          <w:p w14:paraId="6A54FD39" w14:textId="62689655" w:rsidR="00073672" w:rsidRPr="003B4C6E" w:rsidRDefault="003B4C6E" w:rsidP="003B4C6E">
            <w:pPr>
              <w:ind w:firstLine="0"/>
              <w:jc w:val="left"/>
            </w:pPr>
            <w:r>
              <w:t>A Wilderness</w:t>
            </w:r>
          </w:p>
        </w:tc>
        <w:tc>
          <w:tcPr>
            <w:tcW w:w="3192" w:type="dxa"/>
          </w:tcPr>
          <w:p w14:paraId="59835231" w14:textId="77777777" w:rsidR="00073672" w:rsidRPr="003B4C6E" w:rsidRDefault="00073672" w:rsidP="003B4C6E">
            <w:pPr>
              <w:ind w:firstLine="0"/>
              <w:jc w:val="left"/>
            </w:pPr>
          </w:p>
        </w:tc>
        <w:tc>
          <w:tcPr>
            <w:tcW w:w="3192" w:type="dxa"/>
          </w:tcPr>
          <w:p w14:paraId="1DF51485" w14:textId="77777777" w:rsidR="00073672" w:rsidRPr="003B4C6E" w:rsidRDefault="00073672" w:rsidP="003B4C6E">
            <w:pPr>
              <w:ind w:firstLine="0"/>
              <w:jc w:val="left"/>
            </w:pPr>
          </w:p>
        </w:tc>
      </w:tr>
      <w:tr w:rsidR="00073672" w:rsidRPr="003B4C6E" w14:paraId="140C20C6" w14:textId="77777777" w:rsidTr="23381FC8">
        <w:tc>
          <w:tcPr>
            <w:tcW w:w="3192" w:type="dxa"/>
          </w:tcPr>
          <w:p w14:paraId="2FA38857" w14:textId="615C1CBC" w:rsidR="00073672" w:rsidRPr="003B4C6E" w:rsidRDefault="003B4C6E" w:rsidP="003B4C6E">
            <w:pPr>
              <w:ind w:firstLine="0"/>
              <w:jc w:val="left"/>
              <w:rPr>
                <w:b/>
              </w:rPr>
            </w:pPr>
            <w:r w:rsidRPr="003B4C6E">
              <w:rPr>
                <w:b/>
              </w:rPr>
              <w:t>The Political World</w:t>
            </w:r>
          </w:p>
        </w:tc>
        <w:tc>
          <w:tcPr>
            <w:tcW w:w="3192" w:type="dxa"/>
          </w:tcPr>
          <w:p w14:paraId="2FB2491F" w14:textId="77777777" w:rsidR="00073672" w:rsidRPr="003B4C6E" w:rsidRDefault="00073672" w:rsidP="003B4C6E">
            <w:pPr>
              <w:ind w:firstLine="0"/>
              <w:jc w:val="left"/>
            </w:pPr>
          </w:p>
        </w:tc>
        <w:tc>
          <w:tcPr>
            <w:tcW w:w="3192" w:type="dxa"/>
          </w:tcPr>
          <w:p w14:paraId="65AC0A18" w14:textId="77777777" w:rsidR="00073672" w:rsidRPr="003B4C6E" w:rsidRDefault="00073672" w:rsidP="003B4C6E">
            <w:pPr>
              <w:ind w:firstLine="0"/>
              <w:jc w:val="left"/>
            </w:pPr>
          </w:p>
        </w:tc>
      </w:tr>
      <w:tr w:rsidR="00073672" w14:paraId="543FC197" w14:textId="77777777" w:rsidTr="23381FC8">
        <w:tc>
          <w:tcPr>
            <w:tcW w:w="3192" w:type="dxa"/>
          </w:tcPr>
          <w:p w14:paraId="30520E8B" w14:textId="41B6E8E4" w:rsidR="00073672" w:rsidRPr="003B4C6E" w:rsidRDefault="003B4C6E" w:rsidP="003B4C6E">
            <w:pPr>
              <w:ind w:firstLine="0"/>
              <w:jc w:val="left"/>
            </w:pPr>
            <w:r>
              <w:t>Kingdoms and Political Bodies</w:t>
            </w:r>
          </w:p>
        </w:tc>
        <w:tc>
          <w:tcPr>
            <w:tcW w:w="3192" w:type="dxa"/>
          </w:tcPr>
          <w:p w14:paraId="5704B054" w14:textId="77777777" w:rsidR="00073672" w:rsidRPr="003B4C6E" w:rsidRDefault="00073672" w:rsidP="003B4C6E">
            <w:pPr>
              <w:ind w:firstLine="0"/>
              <w:jc w:val="left"/>
            </w:pPr>
          </w:p>
        </w:tc>
        <w:tc>
          <w:tcPr>
            <w:tcW w:w="3192" w:type="dxa"/>
          </w:tcPr>
          <w:p w14:paraId="69ED6B71" w14:textId="77777777" w:rsidR="00073672" w:rsidRPr="003B4C6E" w:rsidRDefault="00073672" w:rsidP="003B4C6E">
            <w:pPr>
              <w:ind w:firstLine="0"/>
              <w:jc w:val="left"/>
            </w:pPr>
          </w:p>
        </w:tc>
      </w:tr>
      <w:tr w:rsidR="00073672" w14:paraId="73454FEF" w14:textId="77777777" w:rsidTr="23381FC8">
        <w:tc>
          <w:tcPr>
            <w:tcW w:w="3192" w:type="dxa"/>
          </w:tcPr>
          <w:p w14:paraId="34D9AB7B" w14:textId="0B208AAD" w:rsidR="00073672" w:rsidRPr="003B4C6E" w:rsidRDefault="003B4C6E" w:rsidP="003B4C6E">
            <w:pPr>
              <w:ind w:firstLine="0"/>
              <w:jc w:val="left"/>
            </w:pPr>
            <w:r>
              <w:t>Slaughtering and conquering of kingdoms.</w:t>
            </w:r>
          </w:p>
        </w:tc>
        <w:tc>
          <w:tcPr>
            <w:tcW w:w="3192" w:type="dxa"/>
          </w:tcPr>
          <w:p w14:paraId="1D9457DD" w14:textId="77777777" w:rsidR="00073672" w:rsidRPr="003B4C6E" w:rsidRDefault="00073672" w:rsidP="003B4C6E">
            <w:pPr>
              <w:ind w:firstLine="0"/>
              <w:jc w:val="left"/>
            </w:pPr>
          </w:p>
        </w:tc>
        <w:tc>
          <w:tcPr>
            <w:tcW w:w="3192" w:type="dxa"/>
          </w:tcPr>
          <w:p w14:paraId="5EFB8C61" w14:textId="77777777" w:rsidR="00073672" w:rsidRPr="003B4C6E" w:rsidRDefault="00073672" w:rsidP="003B4C6E">
            <w:pPr>
              <w:ind w:firstLine="0"/>
              <w:jc w:val="left"/>
            </w:pPr>
          </w:p>
        </w:tc>
      </w:tr>
      <w:tr w:rsidR="00073672" w14:paraId="26618DF1" w14:textId="77777777" w:rsidTr="23381FC8">
        <w:tc>
          <w:tcPr>
            <w:tcW w:w="3192" w:type="dxa"/>
          </w:tcPr>
          <w:p w14:paraId="451876D7" w14:textId="3FA84415" w:rsidR="00073672" w:rsidRPr="003B4C6E" w:rsidRDefault="003B4C6E" w:rsidP="003B4C6E">
            <w:pPr>
              <w:ind w:firstLine="0"/>
              <w:jc w:val="left"/>
            </w:pPr>
            <w:r>
              <w:t>Peace between Kingdoms</w:t>
            </w:r>
          </w:p>
        </w:tc>
        <w:tc>
          <w:tcPr>
            <w:tcW w:w="3192" w:type="dxa"/>
          </w:tcPr>
          <w:p w14:paraId="5693E90D" w14:textId="77777777" w:rsidR="00073672" w:rsidRPr="003B4C6E" w:rsidRDefault="00073672" w:rsidP="003B4C6E">
            <w:pPr>
              <w:ind w:firstLine="0"/>
              <w:jc w:val="left"/>
            </w:pPr>
          </w:p>
        </w:tc>
        <w:tc>
          <w:tcPr>
            <w:tcW w:w="3192" w:type="dxa"/>
          </w:tcPr>
          <w:p w14:paraId="0360747D" w14:textId="77777777" w:rsidR="00073672" w:rsidRPr="003B4C6E" w:rsidRDefault="00073672" w:rsidP="003B4C6E">
            <w:pPr>
              <w:ind w:firstLine="0"/>
              <w:jc w:val="left"/>
            </w:pPr>
          </w:p>
        </w:tc>
      </w:tr>
      <w:tr w:rsidR="00073672" w14:paraId="187F08AC" w14:textId="77777777" w:rsidTr="23381FC8">
        <w:tc>
          <w:tcPr>
            <w:tcW w:w="3192" w:type="dxa"/>
          </w:tcPr>
          <w:p w14:paraId="078F28AD" w14:textId="3548A9E1" w:rsidR="00073672" w:rsidRPr="003B4C6E" w:rsidRDefault="003B4C6E" w:rsidP="003B4C6E">
            <w:pPr>
              <w:ind w:firstLine="0"/>
              <w:jc w:val="left"/>
              <w:rPr>
                <w:b/>
              </w:rPr>
            </w:pPr>
            <w:r w:rsidRPr="003B4C6E">
              <w:rPr>
                <w:b/>
              </w:rPr>
              <w:t>Parts of a Man or Beast</w:t>
            </w:r>
          </w:p>
        </w:tc>
        <w:tc>
          <w:tcPr>
            <w:tcW w:w="3192" w:type="dxa"/>
          </w:tcPr>
          <w:p w14:paraId="1A182B53" w14:textId="77777777" w:rsidR="00073672" w:rsidRPr="003B4C6E" w:rsidRDefault="00073672" w:rsidP="003B4C6E">
            <w:pPr>
              <w:ind w:firstLine="0"/>
              <w:jc w:val="left"/>
            </w:pPr>
          </w:p>
        </w:tc>
        <w:tc>
          <w:tcPr>
            <w:tcW w:w="3192" w:type="dxa"/>
          </w:tcPr>
          <w:p w14:paraId="2C42C4A7" w14:textId="77777777" w:rsidR="00073672" w:rsidRPr="003B4C6E" w:rsidRDefault="00073672" w:rsidP="003B4C6E">
            <w:pPr>
              <w:ind w:firstLine="0"/>
              <w:jc w:val="left"/>
            </w:pPr>
          </w:p>
        </w:tc>
      </w:tr>
      <w:tr w:rsidR="00073672" w14:paraId="2BD5EA31" w14:textId="77777777" w:rsidTr="23381FC8">
        <w:tc>
          <w:tcPr>
            <w:tcW w:w="3192" w:type="dxa"/>
          </w:tcPr>
          <w:p w14:paraId="695F554B" w14:textId="147837D6" w:rsidR="00073672" w:rsidRPr="003B4C6E" w:rsidRDefault="003B4C6E" w:rsidP="003B4C6E">
            <w:pPr>
              <w:ind w:firstLine="0"/>
              <w:jc w:val="left"/>
            </w:pPr>
            <w:r>
              <w:t>The Head of a Beast</w:t>
            </w:r>
          </w:p>
        </w:tc>
        <w:tc>
          <w:tcPr>
            <w:tcW w:w="3192" w:type="dxa"/>
          </w:tcPr>
          <w:p w14:paraId="09580C9E" w14:textId="77777777" w:rsidR="00073672" w:rsidRPr="003B4C6E" w:rsidRDefault="00073672" w:rsidP="003B4C6E">
            <w:pPr>
              <w:ind w:firstLine="0"/>
              <w:jc w:val="left"/>
            </w:pPr>
          </w:p>
        </w:tc>
        <w:tc>
          <w:tcPr>
            <w:tcW w:w="3192" w:type="dxa"/>
          </w:tcPr>
          <w:p w14:paraId="11E8D23B" w14:textId="77777777" w:rsidR="00073672" w:rsidRPr="003B4C6E" w:rsidRDefault="00073672" w:rsidP="003B4C6E">
            <w:pPr>
              <w:ind w:firstLine="0"/>
              <w:jc w:val="left"/>
            </w:pPr>
          </w:p>
        </w:tc>
      </w:tr>
      <w:tr w:rsidR="00073672" w14:paraId="369FCCB7" w14:textId="77777777" w:rsidTr="23381FC8">
        <w:tc>
          <w:tcPr>
            <w:tcW w:w="3192" w:type="dxa"/>
          </w:tcPr>
          <w:p w14:paraId="48861B96" w14:textId="04A4FD03" w:rsidR="00073672" w:rsidRPr="003B4C6E" w:rsidRDefault="003B4C6E" w:rsidP="003B4C6E">
            <w:pPr>
              <w:ind w:firstLine="0"/>
              <w:jc w:val="left"/>
            </w:pPr>
            <w:r>
              <w:t>The Tail of a Beast</w:t>
            </w:r>
          </w:p>
        </w:tc>
        <w:tc>
          <w:tcPr>
            <w:tcW w:w="3192" w:type="dxa"/>
          </w:tcPr>
          <w:p w14:paraId="5BDD35C3" w14:textId="77777777" w:rsidR="00073672" w:rsidRPr="003B4C6E" w:rsidRDefault="00073672" w:rsidP="003B4C6E">
            <w:pPr>
              <w:ind w:firstLine="0"/>
              <w:jc w:val="left"/>
            </w:pPr>
          </w:p>
        </w:tc>
        <w:tc>
          <w:tcPr>
            <w:tcW w:w="3192" w:type="dxa"/>
          </w:tcPr>
          <w:p w14:paraId="506465BC" w14:textId="77777777" w:rsidR="00073672" w:rsidRPr="003B4C6E" w:rsidRDefault="00073672" w:rsidP="003B4C6E">
            <w:pPr>
              <w:ind w:firstLine="0"/>
              <w:jc w:val="left"/>
            </w:pPr>
          </w:p>
        </w:tc>
      </w:tr>
      <w:tr w:rsidR="00073672" w14:paraId="2E3A318B" w14:textId="77777777" w:rsidTr="23381FC8">
        <w:tc>
          <w:tcPr>
            <w:tcW w:w="3192" w:type="dxa"/>
          </w:tcPr>
          <w:p w14:paraId="2B7D6624" w14:textId="488B08F9" w:rsidR="00073672" w:rsidRPr="003B4C6E" w:rsidRDefault="003B4C6E" w:rsidP="003B4C6E">
            <w:pPr>
              <w:ind w:firstLine="0"/>
              <w:jc w:val="left"/>
            </w:pPr>
            <w:r>
              <w:t>The Heads (if more than one)</w:t>
            </w:r>
          </w:p>
        </w:tc>
        <w:tc>
          <w:tcPr>
            <w:tcW w:w="3192" w:type="dxa"/>
          </w:tcPr>
          <w:p w14:paraId="04C44EDF" w14:textId="77777777" w:rsidR="00073672" w:rsidRPr="003B4C6E" w:rsidRDefault="00073672" w:rsidP="003B4C6E">
            <w:pPr>
              <w:ind w:firstLine="0"/>
              <w:jc w:val="left"/>
            </w:pPr>
          </w:p>
        </w:tc>
        <w:tc>
          <w:tcPr>
            <w:tcW w:w="3192" w:type="dxa"/>
          </w:tcPr>
          <w:p w14:paraId="7A1261AD" w14:textId="77777777" w:rsidR="00073672" w:rsidRPr="003B4C6E" w:rsidRDefault="00073672" w:rsidP="003B4C6E">
            <w:pPr>
              <w:ind w:firstLine="0"/>
              <w:jc w:val="left"/>
            </w:pPr>
          </w:p>
        </w:tc>
      </w:tr>
      <w:tr w:rsidR="00073672" w14:paraId="5EFC4F69" w14:textId="77777777" w:rsidTr="23381FC8">
        <w:tc>
          <w:tcPr>
            <w:tcW w:w="3192" w:type="dxa"/>
          </w:tcPr>
          <w:p w14:paraId="098B798A" w14:textId="18E40ABB" w:rsidR="00073672" w:rsidRPr="003B4C6E" w:rsidRDefault="003B4C6E" w:rsidP="003B4C6E">
            <w:pPr>
              <w:ind w:firstLine="0"/>
              <w:jc w:val="left"/>
            </w:pPr>
            <w:r>
              <w:t>The Horns on any Head</w:t>
            </w:r>
          </w:p>
        </w:tc>
        <w:tc>
          <w:tcPr>
            <w:tcW w:w="3192" w:type="dxa"/>
          </w:tcPr>
          <w:p w14:paraId="46C26705" w14:textId="77777777" w:rsidR="00073672" w:rsidRPr="003B4C6E" w:rsidRDefault="00073672" w:rsidP="003B4C6E">
            <w:pPr>
              <w:ind w:firstLine="0"/>
              <w:jc w:val="left"/>
            </w:pPr>
          </w:p>
        </w:tc>
        <w:tc>
          <w:tcPr>
            <w:tcW w:w="3192" w:type="dxa"/>
          </w:tcPr>
          <w:p w14:paraId="2AF6F406" w14:textId="108A402B" w:rsidR="00073672" w:rsidRPr="003B4C6E" w:rsidRDefault="00793061" w:rsidP="003B4C6E">
            <w:pPr>
              <w:ind w:firstLine="0"/>
              <w:jc w:val="left"/>
            </w:pPr>
            <w:r>
              <w:t>Dan 7:20</w:t>
            </w:r>
          </w:p>
        </w:tc>
      </w:tr>
      <w:tr w:rsidR="00073672" w14:paraId="14F89F50" w14:textId="77777777" w:rsidTr="23381FC8">
        <w:tc>
          <w:tcPr>
            <w:tcW w:w="3192" w:type="dxa"/>
          </w:tcPr>
          <w:p w14:paraId="107F690E" w14:textId="7F7C6C57" w:rsidR="00073672" w:rsidRPr="003B4C6E" w:rsidRDefault="003B4C6E" w:rsidP="003B4C6E">
            <w:pPr>
              <w:ind w:firstLine="0"/>
              <w:jc w:val="left"/>
            </w:pPr>
            <w:r>
              <w:t>Seeing</w:t>
            </w:r>
          </w:p>
        </w:tc>
        <w:tc>
          <w:tcPr>
            <w:tcW w:w="3192" w:type="dxa"/>
          </w:tcPr>
          <w:p w14:paraId="02EE05DF" w14:textId="77777777" w:rsidR="00073672" w:rsidRPr="003B4C6E" w:rsidRDefault="00073672" w:rsidP="003B4C6E">
            <w:pPr>
              <w:ind w:firstLine="0"/>
              <w:jc w:val="left"/>
            </w:pPr>
          </w:p>
        </w:tc>
        <w:tc>
          <w:tcPr>
            <w:tcW w:w="3192" w:type="dxa"/>
          </w:tcPr>
          <w:p w14:paraId="0063EFF1" w14:textId="5474283A" w:rsidR="00073672" w:rsidRPr="003B4C6E" w:rsidRDefault="00793061" w:rsidP="00793061">
            <w:pPr>
              <w:ind w:firstLine="0"/>
              <w:jc w:val="left"/>
            </w:pPr>
            <w:r>
              <w:t>Matt 13:13</w:t>
            </w:r>
          </w:p>
        </w:tc>
      </w:tr>
      <w:tr w:rsidR="00073672" w14:paraId="421CAD1F" w14:textId="77777777" w:rsidTr="23381FC8">
        <w:tc>
          <w:tcPr>
            <w:tcW w:w="3192" w:type="dxa"/>
          </w:tcPr>
          <w:p w14:paraId="2104715D" w14:textId="75902488" w:rsidR="00073672" w:rsidRPr="003B4C6E" w:rsidRDefault="003B4C6E" w:rsidP="003B4C6E">
            <w:pPr>
              <w:ind w:firstLine="0"/>
              <w:jc w:val="left"/>
            </w:pPr>
            <w:r>
              <w:t>The Eyes</w:t>
            </w:r>
          </w:p>
        </w:tc>
        <w:tc>
          <w:tcPr>
            <w:tcW w:w="3192" w:type="dxa"/>
          </w:tcPr>
          <w:p w14:paraId="427DB3EF" w14:textId="77777777" w:rsidR="00073672" w:rsidRPr="003B4C6E" w:rsidRDefault="00073672" w:rsidP="003B4C6E">
            <w:pPr>
              <w:ind w:firstLine="0"/>
              <w:jc w:val="left"/>
            </w:pPr>
          </w:p>
        </w:tc>
        <w:tc>
          <w:tcPr>
            <w:tcW w:w="3192" w:type="dxa"/>
          </w:tcPr>
          <w:p w14:paraId="6B6CA5AC" w14:textId="1ABCB4E3" w:rsidR="00073672" w:rsidRPr="003B4C6E" w:rsidRDefault="00793061" w:rsidP="003B4C6E">
            <w:pPr>
              <w:ind w:firstLine="0"/>
              <w:jc w:val="left"/>
            </w:pPr>
            <w:r>
              <w:t>Dan 7:8</w:t>
            </w:r>
          </w:p>
        </w:tc>
      </w:tr>
      <w:tr w:rsidR="003B4C6E" w14:paraId="326EFB93" w14:textId="77777777" w:rsidTr="23381FC8">
        <w:tc>
          <w:tcPr>
            <w:tcW w:w="3192" w:type="dxa"/>
          </w:tcPr>
          <w:p w14:paraId="1B93D5E1" w14:textId="563EE550" w:rsidR="003B4C6E" w:rsidRDefault="003B4C6E" w:rsidP="003B4C6E">
            <w:pPr>
              <w:tabs>
                <w:tab w:val="left" w:pos="1545"/>
              </w:tabs>
              <w:ind w:firstLine="0"/>
              <w:jc w:val="left"/>
            </w:pPr>
            <w:r>
              <w:t>Speaking.</w:t>
            </w:r>
          </w:p>
        </w:tc>
        <w:tc>
          <w:tcPr>
            <w:tcW w:w="3192" w:type="dxa"/>
          </w:tcPr>
          <w:p w14:paraId="1180CA7E" w14:textId="77777777" w:rsidR="003B4C6E" w:rsidRPr="003B4C6E" w:rsidRDefault="003B4C6E" w:rsidP="003B4C6E">
            <w:pPr>
              <w:ind w:firstLine="0"/>
              <w:jc w:val="left"/>
            </w:pPr>
          </w:p>
        </w:tc>
        <w:tc>
          <w:tcPr>
            <w:tcW w:w="3192" w:type="dxa"/>
          </w:tcPr>
          <w:p w14:paraId="14E50EA1" w14:textId="18CA0F61" w:rsidR="003B4C6E" w:rsidRPr="003B4C6E" w:rsidRDefault="00793061" w:rsidP="003B4C6E">
            <w:pPr>
              <w:ind w:firstLine="0"/>
              <w:jc w:val="left"/>
            </w:pPr>
            <w:r>
              <w:t>Dan 7:8</w:t>
            </w:r>
          </w:p>
        </w:tc>
      </w:tr>
      <w:tr w:rsidR="00073672" w14:paraId="55B016C3" w14:textId="77777777" w:rsidTr="23381FC8">
        <w:tc>
          <w:tcPr>
            <w:tcW w:w="3192" w:type="dxa"/>
          </w:tcPr>
          <w:p w14:paraId="612A5EFE" w14:textId="6309445A" w:rsidR="00073672" w:rsidRPr="003B4C6E" w:rsidRDefault="003B4C6E" w:rsidP="003B4C6E">
            <w:pPr>
              <w:tabs>
                <w:tab w:val="left" w:pos="1545"/>
              </w:tabs>
              <w:ind w:firstLine="0"/>
              <w:jc w:val="left"/>
            </w:pPr>
            <w:r>
              <w:lastRenderedPageBreak/>
              <w:t>The Mouth</w:t>
            </w:r>
          </w:p>
        </w:tc>
        <w:tc>
          <w:tcPr>
            <w:tcW w:w="3192" w:type="dxa"/>
          </w:tcPr>
          <w:p w14:paraId="318B2338" w14:textId="77777777" w:rsidR="00073672" w:rsidRPr="003B4C6E" w:rsidRDefault="00073672" w:rsidP="003B4C6E">
            <w:pPr>
              <w:ind w:firstLine="0"/>
              <w:jc w:val="left"/>
            </w:pPr>
          </w:p>
        </w:tc>
        <w:tc>
          <w:tcPr>
            <w:tcW w:w="3192" w:type="dxa"/>
          </w:tcPr>
          <w:p w14:paraId="41D2F93B" w14:textId="18DE0748" w:rsidR="00073672" w:rsidRPr="003B4C6E" w:rsidRDefault="00793061" w:rsidP="003B4C6E">
            <w:pPr>
              <w:ind w:firstLine="0"/>
              <w:jc w:val="left"/>
            </w:pPr>
            <w:r>
              <w:t>Dan 7:25</w:t>
            </w:r>
          </w:p>
        </w:tc>
      </w:tr>
      <w:tr w:rsidR="003B4C6E" w14:paraId="54524B8D" w14:textId="77777777" w:rsidTr="23381FC8">
        <w:tc>
          <w:tcPr>
            <w:tcW w:w="3192" w:type="dxa"/>
          </w:tcPr>
          <w:p w14:paraId="13ABA142" w14:textId="055D300E" w:rsidR="003B4C6E" w:rsidRDefault="003B4C6E" w:rsidP="003B4C6E">
            <w:pPr>
              <w:ind w:firstLine="0"/>
              <w:jc w:val="left"/>
            </w:pPr>
            <w:r>
              <w:t>The Loudness of the Voice</w:t>
            </w:r>
          </w:p>
        </w:tc>
        <w:tc>
          <w:tcPr>
            <w:tcW w:w="3192" w:type="dxa"/>
          </w:tcPr>
          <w:p w14:paraId="3A561FB1" w14:textId="49E5841B" w:rsidR="003B4C6E" w:rsidRPr="003B4C6E" w:rsidRDefault="00793061" w:rsidP="003B4C6E">
            <w:pPr>
              <w:ind w:firstLine="0"/>
              <w:jc w:val="left"/>
            </w:pPr>
            <w:r>
              <w:t>Strength and Power</w:t>
            </w:r>
          </w:p>
        </w:tc>
        <w:tc>
          <w:tcPr>
            <w:tcW w:w="3192" w:type="dxa"/>
          </w:tcPr>
          <w:p w14:paraId="150AA46B" w14:textId="6F4A8505" w:rsidR="003B4C6E" w:rsidRPr="003B4C6E" w:rsidRDefault="00793061" w:rsidP="003B4C6E">
            <w:pPr>
              <w:ind w:firstLine="0"/>
              <w:jc w:val="left"/>
            </w:pPr>
            <w:r>
              <w:t>Rev 7:10</w:t>
            </w:r>
          </w:p>
        </w:tc>
      </w:tr>
      <w:tr w:rsidR="003B4C6E" w14:paraId="5EFE2846" w14:textId="77777777" w:rsidTr="23381FC8">
        <w:tc>
          <w:tcPr>
            <w:tcW w:w="3192" w:type="dxa"/>
          </w:tcPr>
          <w:p w14:paraId="7D48BEAF" w14:textId="22AA9685" w:rsidR="003B4C6E" w:rsidRDefault="0020095F" w:rsidP="003B4C6E">
            <w:pPr>
              <w:ind w:firstLine="0"/>
              <w:jc w:val="left"/>
            </w:pPr>
            <w:r>
              <w:t>The Faintness of the Voice</w:t>
            </w:r>
          </w:p>
        </w:tc>
        <w:tc>
          <w:tcPr>
            <w:tcW w:w="3192" w:type="dxa"/>
          </w:tcPr>
          <w:p w14:paraId="6AC84325" w14:textId="77777777" w:rsidR="003B4C6E" w:rsidRPr="003B4C6E" w:rsidRDefault="003B4C6E" w:rsidP="003B4C6E">
            <w:pPr>
              <w:ind w:firstLine="0"/>
              <w:jc w:val="left"/>
            </w:pPr>
          </w:p>
        </w:tc>
        <w:tc>
          <w:tcPr>
            <w:tcW w:w="3192" w:type="dxa"/>
          </w:tcPr>
          <w:p w14:paraId="1FC4E126" w14:textId="77777777" w:rsidR="003B4C6E" w:rsidRPr="003B4C6E" w:rsidRDefault="003B4C6E" w:rsidP="003B4C6E">
            <w:pPr>
              <w:ind w:firstLine="0"/>
              <w:jc w:val="left"/>
            </w:pPr>
          </w:p>
        </w:tc>
      </w:tr>
      <w:tr w:rsidR="003B4C6E" w14:paraId="32433F29" w14:textId="77777777" w:rsidTr="23381FC8">
        <w:tc>
          <w:tcPr>
            <w:tcW w:w="3192" w:type="dxa"/>
          </w:tcPr>
          <w:p w14:paraId="2CDC9100" w14:textId="35D66E91" w:rsidR="003B4C6E" w:rsidRDefault="0020095F" w:rsidP="003B4C6E">
            <w:pPr>
              <w:ind w:firstLine="0"/>
              <w:jc w:val="left"/>
            </w:pPr>
            <w:r>
              <w:t>Eating and Drinking</w:t>
            </w:r>
          </w:p>
        </w:tc>
        <w:tc>
          <w:tcPr>
            <w:tcW w:w="3192" w:type="dxa"/>
          </w:tcPr>
          <w:p w14:paraId="24B37A2E" w14:textId="77777777" w:rsidR="003B4C6E" w:rsidRPr="003B4C6E" w:rsidRDefault="003B4C6E" w:rsidP="003B4C6E">
            <w:pPr>
              <w:ind w:firstLine="0"/>
              <w:jc w:val="left"/>
            </w:pPr>
          </w:p>
        </w:tc>
        <w:tc>
          <w:tcPr>
            <w:tcW w:w="3192" w:type="dxa"/>
          </w:tcPr>
          <w:p w14:paraId="1462EDA3" w14:textId="77777777" w:rsidR="003B4C6E" w:rsidRPr="003B4C6E" w:rsidRDefault="003B4C6E" w:rsidP="003B4C6E">
            <w:pPr>
              <w:ind w:firstLine="0"/>
              <w:jc w:val="left"/>
            </w:pPr>
          </w:p>
        </w:tc>
      </w:tr>
      <w:tr w:rsidR="003B4C6E" w14:paraId="3FEA0924" w14:textId="77777777" w:rsidTr="23381FC8">
        <w:tc>
          <w:tcPr>
            <w:tcW w:w="3192" w:type="dxa"/>
          </w:tcPr>
          <w:p w14:paraId="58DAE388" w14:textId="7E5C7F92" w:rsidR="003B4C6E" w:rsidRDefault="0020095F" w:rsidP="003B4C6E">
            <w:pPr>
              <w:ind w:firstLine="0"/>
              <w:jc w:val="left"/>
            </w:pPr>
            <w:r>
              <w:t>The Hairs of the Beast or Man or the Feathers of a Bird.</w:t>
            </w:r>
          </w:p>
        </w:tc>
        <w:tc>
          <w:tcPr>
            <w:tcW w:w="3192" w:type="dxa"/>
          </w:tcPr>
          <w:p w14:paraId="6057B7DD" w14:textId="2E26F8DE" w:rsidR="003B4C6E" w:rsidRPr="003B4C6E" w:rsidRDefault="00793061" w:rsidP="003B4C6E">
            <w:pPr>
              <w:ind w:firstLine="0"/>
              <w:jc w:val="left"/>
            </w:pPr>
            <w:r>
              <w:t>People</w:t>
            </w:r>
          </w:p>
        </w:tc>
        <w:tc>
          <w:tcPr>
            <w:tcW w:w="3192" w:type="dxa"/>
          </w:tcPr>
          <w:p w14:paraId="203582DD" w14:textId="3A0632F5" w:rsidR="003B4C6E" w:rsidRPr="003B4C6E" w:rsidRDefault="00793061" w:rsidP="003B4C6E">
            <w:pPr>
              <w:ind w:firstLine="0"/>
              <w:jc w:val="left"/>
            </w:pPr>
            <w:r>
              <w:t>Rev. 1:14</w:t>
            </w:r>
          </w:p>
        </w:tc>
      </w:tr>
      <w:tr w:rsidR="003B4C6E" w14:paraId="2B1FAD18" w14:textId="77777777" w:rsidTr="23381FC8">
        <w:tc>
          <w:tcPr>
            <w:tcW w:w="3192" w:type="dxa"/>
          </w:tcPr>
          <w:p w14:paraId="3305EBFC" w14:textId="77777777" w:rsidR="003B4C6E" w:rsidRDefault="003B4C6E" w:rsidP="003B4C6E">
            <w:pPr>
              <w:ind w:firstLine="0"/>
              <w:jc w:val="left"/>
            </w:pPr>
          </w:p>
        </w:tc>
        <w:tc>
          <w:tcPr>
            <w:tcW w:w="3192" w:type="dxa"/>
          </w:tcPr>
          <w:p w14:paraId="053AE6CF" w14:textId="77777777" w:rsidR="003B4C6E" w:rsidRPr="003B4C6E" w:rsidRDefault="003B4C6E" w:rsidP="003B4C6E">
            <w:pPr>
              <w:ind w:firstLine="0"/>
              <w:jc w:val="left"/>
            </w:pPr>
          </w:p>
        </w:tc>
        <w:tc>
          <w:tcPr>
            <w:tcW w:w="3192" w:type="dxa"/>
          </w:tcPr>
          <w:p w14:paraId="3FB558E2" w14:textId="77777777" w:rsidR="003B4C6E" w:rsidRPr="003B4C6E" w:rsidRDefault="003B4C6E" w:rsidP="003B4C6E">
            <w:pPr>
              <w:ind w:firstLine="0"/>
              <w:jc w:val="left"/>
            </w:pPr>
          </w:p>
        </w:tc>
      </w:tr>
      <w:tr w:rsidR="003B4C6E" w14:paraId="27BFD14D" w14:textId="77777777" w:rsidTr="23381FC8">
        <w:tc>
          <w:tcPr>
            <w:tcW w:w="3192" w:type="dxa"/>
          </w:tcPr>
          <w:p w14:paraId="79404722" w14:textId="77777777" w:rsidR="003B4C6E" w:rsidRDefault="003B4C6E" w:rsidP="003B4C6E">
            <w:pPr>
              <w:ind w:firstLine="0"/>
              <w:jc w:val="left"/>
            </w:pPr>
          </w:p>
        </w:tc>
        <w:tc>
          <w:tcPr>
            <w:tcW w:w="3192" w:type="dxa"/>
          </w:tcPr>
          <w:p w14:paraId="31F5E641" w14:textId="77777777" w:rsidR="003B4C6E" w:rsidRPr="003B4C6E" w:rsidRDefault="003B4C6E" w:rsidP="003B4C6E">
            <w:pPr>
              <w:ind w:firstLine="0"/>
              <w:jc w:val="left"/>
            </w:pPr>
          </w:p>
        </w:tc>
        <w:tc>
          <w:tcPr>
            <w:tcW w:w="3192" w:type="dxa"/>
          </w:tcPr>
          <w:p w14:paraId="418F0BAD" w14:textId="77777777" w:rsidR="003B4C6E" w:rsidRPr="003B4C6E" w:rsidRDefault="003B4C6E" w:rsidP="003B4C6E">
            <w:pPr>
              <w:ind w:firstLine="0"/>
              <w:jc w:val="left"/>
            </w:pPr>
          </w:p>
        </w:tc>
      </w:tr>
      <w:tr w:rsidR="003B4C6E" w14:paraId="4DD0E994" w14:textId="77777777" w:rsidTr="23381FC8">
        <w:tc>
          <w:tcPr>
            <w:tcW w:w="3192" w:type="dxa"/>
          </w:tcPr>
          <w:p w14:paraId="04CD4E91" w14:textId="77777777" w:rsidR="003B4C6E" w:rsidRDefault="003B4C6E" w:rsidP="003B4C6E">
            <w:pPr>
              <w:ind w:firstLine="0"/>
              <w:jc w:val="left"/>
            </w:pPr>
          </w:p>
        </w:tc>
        <w:tc>
          <w:tcPr>
            <w:tcW w:w="3192" w:type="dxa"/>
          </w:tcPr>
          <w:p w14:paraId="534BD11D" w14:textId="77777777" w:rsidR="003B4C6E" w:rsidRPr="003B4C6E" w:rsidRDefault="003B4C6E" w:rsidP="003B4C6E">
            <w:pPr>
              <w:ind w:firstLine="0"/>
              <w:jc w:val="left"/>
            </w:pPr>
          </w:p>
        </w:tc>
        <w:tc>
          <w:tcPr>
            <w:tcW w:w="3192" w:type="dxa"/>
          </w:tcPr>
          <w:p w14:paraId="1EA22778" w14:textId="77777777" w:rsidR="003B4C6E" w:rsidRPr="003B4C6E" w:rsidRDefault="003B4C6E" w:rsidP="003B4C6E">
            <w:pPr>
              <w:ind w:firstLine="0"/>
              <w:jc w:val="left"/>
            </w:pPr>
          </w:p>
        </w:tc>
      </w:tr>
      <w:tr w:rsidR="003B4C6E" w14:paraId="06E1BAC7" w14:textId="77777777" w:rsidTr="23381FC8">
        <w:tc>
          <w:tcPr>
            <w:tcW w:w="3192" w:type="dxa"/>
          </w:tcPr>
          <w:p w14:paraId="629DBB70" w14:textId="77777777" w:rsidR="003B4C6E" w:rsidRDefault="003B4C6E" w:rsidP="003B4C6E">
            <w:pPr>
              <w:ind w:firstLine="0"/>
              <w:jc w:val="left"/>
            </w:pPr>
          </w:p>
        </w:tc>
        <w:tc>
          <w:tcPr>
            <w:tcW w:w="3192" w:type="dxa"/>
          </w:tcPr>
          <w:p w14:paraId="582CAE5F" w14:textId="77777777" w:rsidR="003B4C6E" w:rsidRPr="003B4C6E" w:rsidRDefault="003B4C6E" w:rsidP="003B4C6E">
            <w:pPr>
              <w:ind w:firstLine="0"/>
              <w:jc w:val="left"/>
            </w:pPr>
          </w:p>
        </w:tc>
        <w:tc>
          <w:tcPr>
            <w:tcW w:w="3192" w:type="dxa"/>
          </w:tcPr>
          <w:p w14:paraId="452A67ED" w14:textId="77777777" w:rsidR="003B4C6E" w:rsidRPr="003B4C6E" w:rsidRDefault="003B4C6E" w:rsidP="003B4C6E">
            <w:pPr>
              <w:ind w:firstLine="0"/>
              <w:jc w:val="left"/>
            </w:pPr>
          </w:p>
        </w:tc>
      </w:tr>
    </w:tbl>
    <w:p w14:paraId="2105C49D" w14:textId="4134CE44" w:rsidR="00C66BF9" w:rsidRDefault="00C66BF9" w:rsidP="00AC3750">
      <w:pPr>
        <w:ind w:left="-576" w:firstLine="0"/>
      </w:pPr>
    </w:p>
    <w:p w14:paraId="21D9ED82" w14:textId="77777777" w:rsidR="00073672" w:rsidRDefault="00073672" w:rsidP="00AC3750">
      <w:pPr>
        <w:ind w:left="-576" w:firstLine="0"/>
      </w:pPr>
    </w:p>
    <w:sectPr w:rsidR="000736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8B7"/>
    <w:rsid w:val="00073672"/>
    <w:rsid w:val="001A6425"/>
    <w:rsid w:val="001D34D2"/>
    <w:rsid w:val="0020095F"/>
    <w:rsid w:val="002632E9"/>
    <w:rsid w:val="00276492"/>
    <w:rsid w:val="002B58B7"/>
    <w:rsid w:val="002E1BD5"/>
    <w:rsid w:val="003532C3"/>
    <w:rsid w:val="003B4C6E"/>
    <w:rsid w:val="00465765"/>
    <w:rsid w:val="00480F7B"/>
    <w:rsid w:val="0057558D"/>
    <w:rsid w:val="0074605D"/>
    <w:rsid w:val="00793061"/>
    <w:rsid w:val="00845CE9"/>
    <w:rsid w:val="00921BD9"/>
    <w:rsid w:val="00A30393"/>
    <w:rsid w:val="00A65A91"/>
    <w:rsid w:val="00AA6627"/>
    <w:rsid w:val="00AC3750"/>
    <w:rsid w:val="00B1536A"/>
    <w:rsid w:val="00B20405"/>
    <w:rsid w:val="00BF7A96"/>
    <w:rsid w:val="00C66BF9"/>
    <w:rsid w:val="00C87587"/>
    <w:rsid w:val="00CC651C"/>
    <w:rsid w:val="00CE15D2"/>
    <w:rsid w:val="00CF1F60"/>
    <w:rsid w:val="00D46BA5"/>
    <w:rsid w:val="00D56500"/>
    <w:rsid w:val="00E106B0"/>
    <w:rsid w:val="23381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605287D0"/>
  <w15:docId w15:val="{5327572A-0055-4C00-8547-015D39CB3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6B0"/>
    <w:pPr>
      <w:kinsoku w:val="0"/>
      <w:overflowPunct w:val="0"/>
      <w:spacing w:before="240" w:after="120"/>
      <w:ind w:firstLine="288"/>
      <w:jc w:val="both"/>
      <w:textAlignment w:val="baseline"/>
    </w:pPr>
    <w:rPr>
      <w:rFonts w:cstheme="minorBidi"/>
      <w:sz w:val="24"/>
      <w:szCs w:val="24"/>
    </w:rPr>
  </w:style>
  <w:style w:type="paragraph" w:styleId="Heading1">
    <w:name w:val="heading 1"/>
    <w:basedOn w:val="Normal"/>
    <w:next w:val="Normal"/>
    <w:link w:val="Heading1Char"/>
    <w:uiPriority w:val="9"/>
    <w:qFormat/>
    <w:rsid w:val="00A65A91"/>
    <w:pPr>
      <w:kinsoku/>
      <w:overflowPunct/>
      <w:spacing w:before="100" w:beforeAutospacing="1" w:after="100" w:afterAutospacing="1"/>
      <w:ind w:firstLine="0"/>
      <w:jc w:val="center"/>
      <w:textAlignment w:val="auto"/>
      <w:outlineLvl w:val="0"/>
    </w:pPr>
    <w:rPr>
      <w:rFonts w:eastAsia="Times New Roman" w:cs="Times New Roman"/>
      <w:b/>
      <w:bCs/>
      <w:color w:val="000000"/>
      <w:sz w:val="27"/>
      <w:szCs w:val="27"/>
    </w:rPr>
  </w:style>
  <w:style w:type="paragraph" w:styleId="Heading2">
    <w:name w:val="heading 2"/>
    <w:basedOn w:val="Normal"/>
    <w:link w:val="Heading2Char"/>
    <w:uiPriority w:val="9"/>
    <w:qFormat/>
    <w:rsid w:val="00C87587"/>
    <w:pPr>
      <w:kinsoku/>
      <w:overflowPunct/>
      <w:spacing w:before="100" w:beforeAutospacing="1" w:after="100" w:afterAutospacing="1"/>
      <w:ind w:firstLine="0"/>
      <w:jc w:val="center"/>
      <w:textAlignment w:val="auto"/>
      <w:outlineLvl w:val="1"/>
    </w:pPr>
    <w:rPr>
      <w:rFonts w:eastAsia="Times New Roman" w:cs="Times New Roman"/>
      <w:b/>
      <w:bCs/>
      <w:color w:val="000000"/>
      <w:sz w:val="27"/>
      <w:szCs w:val="27"/>
    </w:rPr>
  </w:style>
  <w:style w:type="paragraph" w:styleId="Heading3">
    <w:name w:val="heading 3"/>
    <w:basedOn w:val="Normal"/>
    <w:link w:val="Heading3Char"/>
    <w:uiPriority w:val="9"/>
    <w:qFormat/>
    <w:rsid w:val="002B58B7"/>
    <w:pPr>
      <w:kinsoku/>
      <w:overflowPunct/>
      <w:spacing w:before="100" w:beforeAutospacing="1" w:after="100" w:afterAutospacing="1"/>
      <w:ind w:firstLine="0"/>
      <w:jc w:val="left"/>
      <w:textAlignment w:val="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106B0"/>
    <w:pPr>
      <w:pBdr>
        <w:bottom w:val="single" w:sz="8" w:space="4" w:color="4F81BD" w:themeColor="accent1"/>
      </w:pBdr>
      <w:spacing w:before="377" w:after="300"/>
      <w:contextualSpacing/>
    </w:pPr>
    <w:rPr>
      <w:rFonts w:eastAsiaTheme="majorEastAsia" w:cstheme="majorBidi"/>
      <w:b/>
      <w:color w:val="365F91" w:themeColor="accent1" w:themeShade="BF"/>
      <w:spacing w:val="5"/>
      <w:kern w:val="28"/>
      <w:sz w:val="52"/>
      <w:szCs w:val="52"/>
    </w:rPr>
  </w:style>
  <w:style w:type="character" w:customStyle="1" w:styleId="TitleChar">
    <w:name w:val="Title Char"/>
    <w:basedOn w:val="DefaultParagraphFont"/>
    <w:link w:val="Title"/>
    <w:uiPriority w:val="10"/>
    <w:rsid w:val="00E106B0"/>
    <w:rPr>
      <w:rFonts w:eastAsiaTheme="majorEastAsia" w:cstheme="majorBidi"/>
      <w:b/>
      <w:color w:val="365F91" w:themeColor="accent1" w:themeShade="BF"/>
      <w:spacing w:val="5"/>
      <w:kern w:val="28"/>
      <w:sz w:val="52"/>
      <w:szCs w:val="52"/>
    </w:rPr>
  </w:style>
  <w:style w:type="character" w:customStyle="1" w:styleId="Heading1Char">
    <w:name w:val="Heading 1 Char"/>
    <w:basedOn w:val="DefaultParagraphFont"/>
    <w:link w:val="Heading1"/>
    <w:uiPriority w:val="9"/>
    <w:rsid w:val="00A65A91"/>
    <w:rPr>
      <w:rFonts w:eastAsia="Times New Roman"/>
      <w:b/>
      <w:bCs/>
      <w:color w:val="000000"/>
      <w:sz w:val="27"/>
      <w:szCs w:val="27"/>
    </w:rPr>
  </w:style>
  <w:style w:type="paragraph" w:customStyle="1" w:styleId="TableofContents">
    <w:name w:val="Table of Contents"/>
    <w:basedOn w:val="Normal"/>
    <w:link w:val="TableofContentsChar"/>
    <w:qFormat/>
    <w:rsid w:val="00A65A91"/>
    <w:pPr>
      <w:spacing w:before="0" w:after="0"/>
      <w:ind w:firstLine="0"/>
      <w:jc w:val="center"/>
    </w:pPr>
    <w:rPr>
      <w:rFonts w:eastAsia="Times New Roman" w:cs="Times New Roman"/>
      <w:bCs/>
      <w:color w:val="000000"/>
      <w:sz w:val="27"/>
      <w:szCs w:val="27"/>
    </w:rPr>
  </w:style>
  <w:style w:type="character" w:customStyle="1" w:styleId="TableofContentsChar">
    <w:name w:val="Table of Contents Char"/>
    <w:basedOn w:val="DefaultParagraphFont"/>
    <w:link w:val="TableofContents"/>
    <w:rsid w:val="00A65A91"/>
    <w:rPr>
      <w:rFonts w:eastAsia="Times New Roman"/>
      <w:bCs/>
      <w:color w:val="000000"/>
      <w:sz w:val="27"/>
      <w:szCs w:val="27"/>
    </w:rPr>
  </w:style>
  <w:style w:type="character" w:customStyle="1" w:styleId="Heading2Char">
    <w:name w:val="Heading 2 Char"/>
    <w:basedOn w:val="DefaultParagraphFont"/>
    <w:link w:val="Heading2"/>
    <w:uiPriority w:val="9"/>
    <w:rsid w:val="00C87587"/>
    <w:rPr>
      <w:rFonts w:eastAsia="Times New Roman"/>
      <w:b/>
      <w:bCs/>
      <w:color w:val="000000"/>
      <w:sz w:val="27"/>
      <w:szCs w:val="27"/>
    </w:rPr>
  </w:style>
  <w:style w:type="character" w:customStyle="1" w:styleId="Heading3Char">
    <w:name w:val="Heading 3 Char"/>
    <w:basedOn w:val="DefaultParagraphFont"/>
    <w:link w:val="Heading3"/>
    <w:uiPriority w:val="9"/>
    <w:rsid w:val="002B58B7"/>
    <w:rPr>
      <w:rFonts w:eastAsia="Times New Roman"/>
      <w:b/>
      <w:bCs/>
      <w:sz w:val="27"/>
      <w:szCs w:val="27"/>
    </w:rPr>
  </w:style>
  <w:style w:type="numbering" w:customStyle="1" w:styleId="NoList1">
    <w:name w:val="No List1"/>
    <w:next w:val="NoList"/>
    <w:uiPriority w:val="99"/>
    <w:semiHidden/>
    <w:unhideWhenUsed/>
    <w:rsid w:val="002B58B7"/>
  </w:style>
  <w:style w:type="paragraph" w:styleId="HTMLPreformatted">
    <w:name w:val="HTML Preformatted"/>
    <w:basedOn w:val="Normal"/>
    <w:link w:val="HTMLPreformattedChar"/>
    <w:uiPriority w:val="99"/>
    <w:semiHidden/>
    <w:unhideWhenUsed/>
    <w:rsid w:val="002B5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spacing w:before="0" w:after="0"/>
      <w:ind w:firstLine="0"/>
      <w:jc w:val="left"/>
      <w:textAlignment w:val="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58B7"/>
    <w:rPr>
      <w:rFonts w:ascii="Courier New" w:eastAsia="Times New Roman" w:hAnsi="Courier New" w:cs="Courier New"/>
      <w:sz w:val="20"/>
      <w:szCs w:val="20"/>
    </w:rPr>
  </w:style>
  <w:style w:type="character" w:customStyle="1" w:styleId="apple-converted-space">
    <w:name w:val="apple-converted-space"/>
    <w:basedOn w:val="DefaultParagraphFont"/>
    <w:rsid w:val="002B58B7"/>
  </w:style>
  <w:style w:type="paragraph" w:customStyle="1" w:styleId="center">
    <w:name w:val="center"/>
    <w:basedOn w:val="Normal"/>
    <w:rsid w:val="002B58B7"/>
    <w:pPr>
      <w:kinsoku/>
      <w:overflowPunct/>
      <w:spacing w:before="100" w:beforeAutospacing="1" w:after="100" w:afterAutospacing="1"/>
      <w:ind w:firstLine="0"/>
      <w:jc w:val="left"/>
      <w:textAlignment w:val="auto"/>
    </w:pPr>
    <w:rPr>
      <w:rFonts w:eastAsia="Times New Roman" w:cs="Times New Roman"/>
    </w:rPr>
  </w:style>
  <w:style w:type="paragraph" w:styleId="NormalWeb">
    <w:name w:val="Normal (Web)"/>
    <w:basedOn w:val="Normal"/>
    <w:uiPriority w:val="99"/>
    <w:semiHidden/>
    <w:unhideWhenUsed/>
    <w:rsid w:val="002B58B7"/>
    <w:pPr>
      <w:kinsoku/>
      <w:overflowPunct/>
      <w:spacing w:before="100" w:beforeAutospacing="1" w:after="100" w:afterAutospacing="1"/>
      <w:ind w:firstLine="0"/>
      <w:jc w:val="left"/>
      <w:textAlignment w:val="auto"/>
    </w:pPr>
    <w:rPr>
      <w:rFonts w:eastAsia="Times New Roman" w:cs="Times New Roman"/>
    </w:rPr>
  </w:style>
  <w:style w:type="paragraph" w:customStyle="1" w:styleId="i4">
    <w:name w:val="i4"/>
    <w:basedOn w:val="Normal"/>
    <w:rsid w:val="002B58B7"/>
    <w:pPr>
      <w:kinsoku/>
      <w:overflowPunct/>
      <w:spacing w:before="100" w:beforeAutospacing="1" w:after="100" w:afterAutospacing="1"/>
      <w:ind w:firstLine="0"/>
      <w:jc w:val="left"/>
      <w:textAlignment w:val="auto"/>
    </w:pPr>
    <w:rPr>
      <w:rFonts w:eastAsia="Times New Roman" w:cs="Times New Roman"/>
    </w:rPr>
  </w:style>
  <w:style w:type="paragraph" w:customStyle="1" w:styleId="i8">
    <w:name w:val="i8"/>
    <w:basedOn w:val="Normal"/>
    <w:rsid w:val="002B58B7"/>
    <w:pPr>
      <w:kinsoku/>
      <w:overflowPunct/>
      <w:spacing w:before="100" w:beforeAutospacing="1" w:after="100" w:afterAutospacing="1"/>
      <w:ind w:firstLine="0"/>
      <w:jc w:val="left"/>
      <w:textAlignment w:val="auto"/>
    </w:pPr>
    <w:rPr>
      <w:rFonts w:eastAsia="Times New Roman" w:cs="Times New Roman"/>
    </w:rPr>
  </w:style>
  <w:style w:type="paragraph" w:customStyle="1" w:styleId="i12">
    <w:name w:val="i12"/>
    <w:basedOn w:val="Normal"/>
    <w:rsid w:val="002B58B7"/>
    <w:pPr>
      <w:kinsoku/>
      <w:overflowPunct/>
      <w:spacing w:before="100" w:beforeAutospacing="1" w:after="100" w:afterAutospacing="1"/>
      <w:ind w:firstLine="0"/>
      <w:jc w:val="left"/>
      <w:textAlignment w:val="auto"/>
    </w:pPr>
    <w:rPr>
      <w:rFonts w:eastAsia="Times New Roman" w:cs="Times New Roman"/>
    </w:rPr>
  </w:style>
  <w:style w:type="paragraph" w:customStyle="1" w:styleId="i16">
    <w:name w:val="i16"/>
    <w:basedOn w:val="Normal"/>
    <w:rsid w:val="002B58B7"/>
    <w:pPr>
      <w:kinsoku/>
      <w:overflowPunct/>
      <w:spacing w:before="100" w:beforeAutospacing="1" w:after="100" w:afterAutospacing="1"/>
      <w:ind w:firstLine="0"/>
      <w:jc w:val="left"/>
      <w:textAlignment w:val="auto"/>
    </w:pPr>
    <w:rPr>
      <w:rFonts w:eastAsia="Times New Roman" w:cs="Times New Roman"/>
    </w:rPr>
  </w:style>
  <w:style w:type="character" w:styleId="Hyperlink">
    <w:name w:val="Hyperlink"/>
    <w:basedOn w:val="DefaultParagraphFont"/>
    <w:uiPriority w:val="99"/>
    <w:semiHidden/>
    <w:unhideWhenUsed/>
    <w:rsid w:val="002B58B7"/>
    <w:rPr>
      <w:color w:val="0000FF"/>
      <w:u w:val="single"/>
    </w:rPr>
  </w:style>
  <w:style w:type="character" w:styleId="FollowedHyperlink">
    <w:name w:val="FollowedHyperlink"/>
    <w:basedOn w:val="DefaultParagraphFont"/>
    <w:uiPriority w:val="99"/>
    <w:semiHidden/>
    <w:unhideWhenUsed/>
    <w:rsid w:val="002B58B7"/>
    <w:rPr>
      <w:color w:val="800080"/>
      <w:u w:val="single"/>
    </w:rPr>
  </w:style>
  <w:style w:type="paragraph" w:customStyle="1" w:styleId="i2">
    <w:name w:val="i2"/>
    <w:basedOn w:val="Normal"/>
    <w:rsid w:val="002B58B7"/>
    <w:pPr>
      <w:kinsoku/>
      <w:overflowPunct/>
      <w:spacing w:before="100" w:beforeAutospacing="1" w:after="100" w:afterAutospacing="1"/>
      <w:ind w:firstLine="0"/>
      <w:jc w:val="left"/>
      <w:textAlignment w:val="auto"/>
    </w:pPr>
    <w:rPr>
      <w:rFonts w:eastAsia="Times New Roman" w:cs="Times New Roman"/>
    </w:rPr>
  </w:style>
  <w:style w:type="character" w:customStyle="1" w:styleId="skypec2ccontainer">
    <w:name w:val="skype_c2c_container"/>
    <w:basedOn w:val="DefaultParagraphFont"/>
    <w:rsid w:val="002B58B7"/>
  </w:style>
  <w:style w:type="character" w:customStyle="1" w:styleId="skypec2chighlightinginactivecommon">
    <w:name w:val="skype_c2c_highlighting_inactive_common"/>
    <w:basedOn w:val="DefaultParagraphFont"/>
    <w:rsid w:val="002B58B7"/>
  </w:style>
  <w:style w:type="character" w:customStyle="1" w:styleId="skypec2ctextareaspanui1">
    <w:name w:val="skype_c2c_textarea_span_ui1"/>
    <w:basedOn w:val="DefaultParagraphFont"/>
    <w:rsid w:val="002B58B7"/>
  </w:style>
  <w:style w:type="character" w:customStyle="1" w:styleId="skypec2cfreetextspanui1">
    <w:name w:val="skype_c2c_free_text_span_ui1"/>
    <w:basedOn w:val="DefaultParagraphFont"/>
    <w:rsid w:val="002B58B7"/>
  </w:style>
  <w:style w:type="character" w:customStyle="1" w:styleId="skypec2ctextspanui1">
    <w:name w:val="skype_c2c_text_span_ui1"/>
    <w:basedOn w:val="DefaultParagraphFont"/>
    <w:rsid w:val="002B58B7"/>
  </w:style>
  <w:style w:type="paragraph" w:styleId="BalloonText">
    <w:name w:val="Balloon Text"/>
    <w:basedOn w:val="Normal"/>
    <w:link w:val="BalloonTextChar"/>
    <w:uiPriority w:val="99"/>
    <w:semiHidden/>
    <w:unhideWhenUsed/>
    <w:rsid w:val="002B58B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8B7"/>
    <w:rPr>
      <w:rFonts w:ascii="Tahoma" w:hAnsi="Tahoma" w:cs="Tahoma"/>
      <w:sz w:val="16"/>
      <w:szCs w:val="16"/>
    </w:rPr>
  </w:style>
  <w:style w:type="table" w:styleId="TableGrid">
    <w:name w:val="Table Grid"/>
    <w:basedOn w:val="TableNormal"/>
    <w:uiPriority w:val="59"/>
    <w:rsid w:val="00C66B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05711">
      <w:bodyDiv w:val="1"/>
      <w:marLeft w:val="0"/>
      <w:marRight w:val="0"/>
      <w:marTop w:val="0"/>
      <w:marBottom w:val="0"/>
      <w:divBdr>
        <w:top w:val="none" w:sz="0" w:space="0" w:color="auto"/>
        <w:left w:val="none" w:sz="0" w:space="0" w:color="auto"/>
        <w:bottom w:val="none" w:sz="0" w:space="0" w:color="auto"/>
        <w:right w:val="none" w:sz="0" w:space="0" w:color="auto"/>
      </w:divBdr>
      <w:divsChild>
        <w:div w:id="331765656">
          <w:marLeft w:val="5213"/>
          <w:marRight w:val="1737"/>
          <w:marTop w:val="0"/>
          <w:marBottom w:val="240"/>
          <w:divBdr>
            <w:top w:val="none" w:sz="0" w:space="0" w:color="auto"/>
            <w:left w:val="none" w:sz="0" w:space="0" w:color="auto"/>
            <w:bottom w:val="none" w:sz="0" w:space="0" w:color="auto"/>
            <w:right w:val="none" w:sz="0" w:space="0" w:color="auto"/>
          </w:divBdr>
          <w:divsChild>
            <w:div w:id="352734697">
              <w:marLeft w:val="0"/>
              <w:marRight w:val="0"/>
              <w:marTop w:val="240"/>
              <w:marBottom w:val="240"/>
              <w:divBdr>
                <w:top w:val="none" w:sz="0" w:space="0" w:color="auto"/>
                <w:left w:val="none" w:sz="0" w:space="0" w:color="auto"/>
                <w:bottom w:val="none" w:sz="0" w:space="0" w:color="auto"/>
                <w:right w:val="none" w:sz="0" w:space="0" w:color="auto"/>
              </w:divBdr>
            </w:div>
          </w:divsChild>
        </w:div>
        <w:div w:id="208340429">
          <w:marLeft w:val="480"/>
          <w:marRight w:val="480"/>
          <w:marTop w:val="0"/>
          <w:marBottom w:val="0"/>
          <w:divBdr>
            <w:top w:val="none" w:sz="0" w:space="0" w:color="auto"/>
            <w:left w:val="none" w:sz="0" w:space="0" w:color="auto"/>
            <w:bottom w:val="none" w:sz="0" w:space="0" w:color="auto"/>
            <w:right w:val="none" w:sz="0" w:space="0" w:color="auto"/>
          </w:divBdr>
        </w:div>
        <w:div w:id="492792965">
          <w:marLeft w:val="480"/>
          <w:marRight w:val="480"/>
          <w:marTop w:val="0"/>
          <w:marBottom w:val="0"/>
          <w:divBdr>
            <w:top w:val="none" w:sz="0" w:space="0" w:color="auto"/>
            <w:left w:val="none" w:sz="0" w:space="0" w:color="auto"/>
            <w:bottom w:val="none" w:sz="0" w:space="0" w:color="auto"/>
            <w:right w:val="none" w:sz="0" w:space="0" w:color="auto"/>
          </w:divBdr>
        </w:div>
        <w:div w:id="1162043501">
          <w:marLeft w:val="480"/>
          <w:marRight w:val="480"/>
          <w:marTop w:val="0"/>
          <w:marBottom w:val="0"/>
          <w:divBdr>
            <w:top w:val="none" w:sz="0" w:space="0" w:color="auto"/>
            <w:left w:val="none" w:sz="0" w:space="0" w:color="auto"/>
            <w:bottom w:val="none" w:sz="0" w:space="0" w:color="auto"/>
            <w:right w:val="none" w:sz="0" w:space="0" w:color="auto"/>
          </w:divBdr>
        </w:div>
        <w:div w:id="2062172678">
          <w:marLeft w:val="1737"/>
          <w:marRight w:val="1737"/>
          <w:marTop w:val="0"/>
          <w:marBottom w:val="240"/>
          <w:divBdr>
            <w:top w:val="none" w:sz="0" w:space="0" w:color="auto"/>
            <w:left w:val="none" w:sz="0" w:space="0" w:color="auto"/>
            <w:bottom w:val="none" w:sz="0" w:space="0" w:color="auto"/>
            <w:right w:val="none" w:sz="0" w:space="0" w:color="auto"/>
          </w:divBdr>
          <w:divsChild>
            <w:div w:id="1802533683">
              <w:marLeft w:val="0"/>
              <w:marRight w:val="0"/>
              <w:marTop w:val="240"/>
              <w:marBottom w:val="240"/>
              <w:divBdr>
                <w:top w:val="none" w:sz="0" w:space="0" w:color="auto"/>
                <w:left w:val="none" w:sz="0" w:space="0" w:color="auto"/>
                <w:bottom w:val="none" w:sz="0" w:space="0" w:color="auto"/>
                <w:right w:val="none" w:sz="0" w:space="0" w:color="auto"/>
              </w:divBdr>
            </w:div>
          </w:divsChild>
        </w:div>
        <w:div w:id="923731093">
          <w:marLeft w:val="1737"/>
          <w:marRight w:val="1737"/>
          <w:marTop w:val="0"/>
          <w:marBottom w:val="240"/>
          <w:divBdr>
            <w:top w:val="none" w:sz="0" w:space="0" w:color="auto"/>
            <w:left w:val="none" w:sz="0" w:space="0" w:color="auto"/>
            <w:bottom w:val="none" w:sz="0" w:space="0" w:color="auto"/>
            <w:right w:val="none" w:sz="0" w:space="0" w:color="auto"/>
          </w:divBdr>
          <w:divsChild>
            <w:div w:id="1817868238">
              <w:marLeft w:val="0"/>
              <w:marRight w:val="0"/>
              <w:marTop w:val="240"/>
              <w:marBottom w:val="240"/>
              <w:divBdr>
                <w:top w:val="none" w:sz="0" w:space="0" w:color="auto"/>
                <w:left w:val="none" w:sz="0" w:space="0" w:color="auto"/>
                <w:bottom w:val="none" w:sz="0" w:space="0" w:color="auto"/>
                <w:right w:val="none" w:sz="0" w:space="0" w:color="auto"/>
              </w:divBdr>
            </w:div>
          </w:divsChild>
        </w:div>
        <w:div w:id="1585411723">
          <w:marLeft w:val="1737"/>
          <w:marRight w:val="1737"/>
          <w:marTop w:val="0"/>
          <w:marBottom w:val="240"/>
          <w:divBdr>
            <w:top w:val="none" w:sz="0" w:space="0" w:color="auto"/>
            <w:left w:val="none" w:sz="0" w:space="0" w:color="auto"/>
            <w:bottom w:val="none" w:sz="0" w:space="0" w:color="auto"/>
            <w:right w:val="none" w:sz="0" w:space="0" w:color="auto"/>
          </w:divBdr>
          <w:divsChild>
            <w:div w:id="1240140379">
              <w:marLeft w:val="0"/>
              <w:marRight w:val="0"/>
              <w:marTop w:val="240"/>
              <w:marBottom w:val="240"/>
              <w:divBdr>
                <w:top w:val="none" w:sz="0" w:space="0" w:color="auto"/>
                <w:left w:val="none" w:sz="0" w:space="0" w:color="auto"/>
                <w:bottom w:val="none" w:sz="0" w:space="0" w:color="auto"/>
                <w:right w:val="none" w:sz="0" w:space="0" w:color="auto"/>
              </w:divBdr>
            </w:div>
          </w:divsChild>
        </w:div>
        <w:div w:id="789326134">
          <w:marLeft w:val="1737"/>
          <w:marRight w:val="1737"/>
          <w:marTop w:val="0"/>
          <w:marBottom w:val="240"/>
          <w:divBdr>
            <w:top w:val="none" w:sz="0" w:space="0" w:color="auto"/>
            <w:left w:val="none" w:sz="0" w:space="0" w:color="auto"/>
            <w:bottom w:val="none" w:sz="0" w:space="0" w:color="auto"/>
            <w:right w:val="none" w:sz="0" w:space="0" w:color="auto"/>
          </w:divBdr>
          <w:divsChild>
            <w:div w:id="1805077010">
              <w:marLeft w:val="0"/>
              <w:marRight w:val="0"/>
              <w:marTop w:val="240"/>
              <w:marBottom w:val="240"/>
              <w:divBdr>
                <w:top w:val="none" w:sz="0" w:space="0" w:color="auto"/>
                <w:left w:val="none" w:sz="0" w:space="0" w:color="auto"/>
                <w:bottom w:val="none" w:sz="0" w:space="0" w:color="auto"/>
                <w:right w:val="none" w:sz="0" w:space="0" w:color="auto"/>
              </w:divBdr>
            </w:div>
          </w:divsChild>
        </w:div>
        <w:div w:id="1735617995">
          <w:marLeft w:val="1737"/>
          <w:marRight w:val="1737"/>
          <w:marTop w:val="0"/>
          <w:marBottom w:val="240"/>
          <w:divBdr>
            <w:top w:val="none" w:sz="0" w:space="0" w:color="auto"/>
            <w:left w:val="none" w:sz="0" w:space="0" w:color="auto"/>
            <w:bottom w:val="none" w:sz="0" w:space="0" w:color="auto"/>
            <w:right w:val="none" w:sz="0" w:space="0" w:color="auto"/>
          </w:divBdr>
          <w:divsChild>
            <w:div w:id="506867077">
              <w:marLeft w:val="0"/>
              <w:marRight w:val="0"/>
              <w:marTop w:val="240"/>
              <w:marBottom w:val="240"/>
              <w:divBdr>
                <w:top w:val="none" w:sz="0" w:space="0" w:color="auto"/>
                <w:left w:val="none" w:sz="0" w:space="0" w:color="auto"/>
                <w:bottom w:val="none" w:sz="0" w:space="0" w:color="auto"/>
                <w:right w:val="none" w:sz="0" w:space="0" w:color="auto"/>
              </w:divBdr>
            </w:div>
          </w:divsChild>
        </w:div>
        <w:div w:id="768310720">
          <w:marLeft w:val="480"/>
          <w:marRight w:val="480"/>
          <w:marTop w:val="0"/>
          <w:marBottom w:val="0"/>
          <w:divBdr>
            <w:top w:val="none" w:sz="0" w:space="0" w:color="auto"/>
            <w:left w:val="none" w:sz="0" w:space="0" w:color="auto"/>
            <w:bottom w:val="none" w:sz="0" w:space="0" w:color="auto"/>
            <w:right w:val="none" w:sz="0" w:space="0" w:color="auto"/>
          </w:divBdr>
        </w:div>
        <w:div w:id="385490315">
          <w:marLeft w:val="1737"/>
          <w:marRight w:val="1737"/>
          <w:marTop w:val="0"/>
          <w:marBottom w:val="240"/>
          <w:divBdr>
            <w:top w:val="none" w:sz="0" w:space="0" w:color="auto"/>
            <w:left w:val="none" w:sz="0" w:space="0" w:color="auto"/>
            <w:bottom w:val="none" w:sz="0" w:space="0" w:color="auto"/>
            <w:right w:val="none" w:sz="0" w:space="0" w:color="auto"/>
          </w:divBdr>
          <w:divsChild>
            <w:div w:id="1253781164">
              <w:marLeft w:val="0"/>
              <w:marRight w:val="0"/>
              <w:marTop w:val="240"/>
              <w:marBottom w:val="240"/>
              <w:divBdr>
                <w:top w:val="none" w:sz="0" w:space="0" w:color="auto"/>
                <w:left w:val="none" w:sz="0" w:space="0" w:color="auto"/>
                <w:bottom w:val="none" w:sz="0" w:space="0" w:color="auto"/>
                <w:right w:val="none" w:sz="0" w:space="0" w:color="auto"/>
              </w:divBdr>
            </w:div>
          </w:divsChild>
        </w:div>
        <w:div w:id="1674144523">
          <w:marLeft w:val="1737"/>
          <w:marRight w:val="1737"/>
          <w:marTop w:val="0"/>
          <w:marBottom w:val="240"/>
          <w:divBdr>
            <w:top w:val="none" w:sz="0" w:space="0" w:color="auto"/>
            <w:left w:val="none" w:sz="0" w:space="0" w:color="auto"/>
            <w:bottom w:val="none" w:sz="0" w:space="0" w:color="auto"/>
            <w:right w:val="none" w:sz="0" w:space="0" w:color="auto"/>
          </w:divBdr>
          <w:divsChild>
            <w:div w:id="1822961853">
              <w:marLeft w:val="0"/>
              <w:marRight w:val="0"/>
              <w:marTop w:val="240"/>
              <w:marBottom w:val="240"/>
              <w:divBdr>
                <w:top w:val="none" w:sz="0" w:space="0" w:color="auto"/>
                <w:left w:val="none" w:sz="0" w:space="0" w:color="auto"/>
                <w:bottom w:val="none" w:sz="0" w:space="0" w:color="auto"/>
                <w:right w:val="none" w:sz="0" w:space="0" w:color="auto"/>
              </w:divBdr>
            </w:div>
          </w:divsChild>
        </w:div>
        <w:div w:id="751270246">
          <w:marLeft w:val="480"/>
          <w:marRight w:val="480"/>
          <w:marTop w:val="0"/>
          <w:marBottom w:val="0"/>
          <w:divBdr>
            <w:top w:val="none" w:sz="0" w:space="0" w:color="auto"/>
            <w:left w:val="none" w:sz="0" w:space="0" w:color="auto"/>
            <w:bottom w:val="none" w:sz="0" w:space="0" w:color="auto"/>
            <w:right w:val="none" w:sz="0" w:space="0" w:color="auto"/>
          </w:divBdr>
        </w:div>
        <w:div w:id="1716738713">
          <w:marLeft w:val="1737"/>
          <w:marRight w:val="1737"/>
          <w:marTop w:val="0"/>
          <w:marBottom w:val="240"/>
          <w:divBdr>
            <w:top w:val="none" w:sz="0" w:space="0" w:color="auto"/>
            <w:left w:val="none" w:sz="0" w:space="0" w:color="auto"/>
            <w:bottom w:val="none" w:sz="0" w:space="0" w:color="auto"/>
            <w:right w:val="none" w:sz="0" w:space="0" w:color="auto"/>
          </w:divBdr>
          <w:divsChild>
            <w:div w:id="2056081937">
              <w:marLeft w:val="0"/>
              <w:marRight w:val="0"/>
              <w:marTop w:val="240"/>
              <w:marBottom w:val="240"/>
              <w:divBdr>
                <w:top w:val="none" w:sz="0" w:space="0" w:color="auto"/>
                <w:left w:val="none" w:sz="0" w:space="0" w:color="auto"/>
                <w:bottom w:val="none" w:sz="0" w:space="0" w:color="auto"/>
                <w:right w:val="none" w:sz="0" w:space="0" w:color="auto"/>
              </w:divBdr>
            </w:div>
          </w:divsChild>
        </w:div>
        <w:div w:id="1806048471">
          <w:marLeft w:val="1737"/>
          <w:marRight w:val="1737"/>
          <w:marTop w:val="0"/>
          <w:marBottom w:val="240"/>
          <w:divBdr>
            <w:top w:val="none" w:sz="0" w:space="0" w:color="auto"/>
            <w:left w:val="none" w:sz="0" w:space="0" w:color="auto"/>
            <w:bottom w:val="none" w:sz="0" w:space="0" w:color="auto"/>
            <w:right w:val="none" w:sz="0" w:space="0" w:color="auto"/>
          </w:divBdr>
          <w:divsChild>
            <w:div w:id="1417166495">
              <w:marLeft w:val="0"/>
              <w:marRight w:val="0"/>
              <w:marTop w:val="240"/>
              <w:marBottom w:val="240"/>
              <w:divBdr>
                <w:top w:val="none" w:sz="0" w:space="0" w:color="auto"/>
                <w:left w:val="none" w:sz="0" w:space="0" w:color="auto"/>
                <w:bottom w:val="none" w:sz="0" w:space="0" w:color="auto"/>
                <w:right w:val="none" w:sz="0" w:space="0" w:color="auto"/>
              </w:divBdr>
            </w:div>
          </w:divsChild>
        </w:div>
        <w:div w:id="22295296">
          <w:marLeft w:val="480"/>
          <w:marRight w:val="480"/>
          <w:marTop w:val="0"/>
          <w:marBottom w:val="0"/>
          <w:divBdr>
            <w:top w:val="none" w:sz="0" w:space="0" w:color="auto"/>
            <w:left w:val="none" w:sz="0" w:space="0" w:color="auto"/>
            <w:bottom w:val="none" w:sz="0" w:space="0" w:color="auto"/>
            <w:right w:val="none" w:sz="0" w:space="0" w:color="auto"/>
          </w:divBdr>
        </w:div>
        <w:div w:id="777339093">
          <w:marLeft w:val="480"/>
          <w:marRight w:val="480"/>
          <w:marTop w:val="0"/>
          <w:marBottom w:val="0"/>
          <w:divBdr>
            <w:top w:val="none" w:sz="0" w:space="0" w:color="auto"/>
            <w:left w:val="none" w:sz="0" w:space="0" w:color="auto"/>
            <w:bottom w:val="none" w:sz="0" w:space="0" w:color="auto"/>
            <w:right w:val="none" w:sz="0" w:space="0" w:color="auto"/>
          </w:divBdr>
        </w:div>
        <w:div w:id="916742740">
          <w:marLeft w:val="480"/>
          <w:marRight w:val="480"/>
          <w:marTop w:val="0"/>
          <w:marBottom w:val="0"/>
          <w:divBdr>
            <w:top w:val="none" w:sz="0" w:space="0" w:color="auto"/>
            <w:left w:val="none" w:sz="0" w:space="0" w:color="auto"/>
            <w:bottom w:val="none" w:sz="0" w:space="0" w:color="auto"/>
            <w:right w:val="none" w:sz="0" w:space="0" w:color="auto"/>
          </w:divBdr>
        </w:div>
        <w:div w:id="1700424750">
          <w:marLeft w:val="480"/>
          <w:marRight w:val="480"/>
          <w:marTop w:val="0"/>
          <w:marBottom w:val="0"/>
          <w:divBdr>
            <w:top w:val="none" w:sz="0" w:space="0" w:color="auto"/>
            <w:left w:val="none" w:sz="0" w:space="0" w:color="auto"/>
            <w:bottom w:val="none" w:sz="0" w:space="0" w:color="auto"/>
            <w:right w:val="none" w:sz="0" w:space="0" w:color="auto"/>
          </w:divBdr>
        </w:div>
        <w:div w:id="1146507992">
          <w:marLeft w:val="480"/>
          <w:marRight w:val="480"/>
          <w:marTop w:val="0"/>
          <w:marBottom w:val="0"/>
          <w:divBdr>
            <w:top w:val="none" w:sz="0" w:space="0" w:color="auto"/>
            <w:left w:val="none" w:sz="0" w:space="0" w:color="auto"/>
            <w:bottom w:val="none" w:sz="0" w:space="0" w:color="auto"/>
            <w:right w:val="none" w:sz="0" w:space="0" w:color="auto"/>
          </w:divBdr>
        </w:div>
        <w:div w:id="1029140741">
          <w:marLeft w:val="480"/>
          <w:marRight w:val="480"/>
          <w:marTop w:val="0"/>
          <w:marBottom w:val="0"/>
          <w:divBdr>
            <w:top w:val="none" w:sz="0" w:space="0" w:color="auto"/>
            <w:left w:val="none" w:sz="0" w:space="0" w:color="auto"/>
            <w:bottom w:val="none" w:sz="0" w:space="0" w:color="auto"/>
            <w:right w:val="none" w:sz="0" w:space="0" w:color="auto"/>
          </w:divBdr>
        </w:div>
        <w:div w:id="1692023150">
          <w:marLeft w:val="480"/>
          <w:marRight w:val="480"/>
          <w:marTop w:val="0"/>
          <w:marBottom w:val="0"/>
          <w:divBdr>
            <w:top w:val="none" w:sz="0" w:space="0" w:color="auto"/>
            <w:left w:val="none" w:sz="0" w:space="0" w:color="auto"/>
            <w:bottom w:val="none" w:sz="0" w:space="0" w:color="auto"/>
            <w:right w:val="none" w:sz="0" w:space="0" w:color="auto"/>
          </w:divBdr>
        </w:div>
        <w:div w:id="1148664473">
          <w:marLeft w:val="480"/>
          <w:marRight w:val="480"/>
          <w:marTop w:val="0"/>
          <w:marBottom w:val="0"/>
          <w:divBdr>
            <w:top w:val="none" w:sz="0" w:space="0" w:color="auto"/>
            <w:left w:val="none" w:sz="0" w:space="0" w:color="auto"/>
            <w:bottom w:val="none" w:sz="0" w:space="0" w:color="auto"/>
            <w:right w:val="none" w:sz="0" w:space="0" w:color="auto"/>
          </w:divBdr>
        </w:div>
        <w:div w:id="515538937">
          <w:marLeft w:val="480"/>
          <w:marRight w:val="480"/>
          <w:marTop w:val="0"/>
          <w:marBottom w:val="0"/>
          <w:divBdr>
            <w:top w:val="none" w:sz="0" w:space="0" w:color="auto"/>
            <w:left w:val="none" w:sz="0" w:space="0" w:color="auto"/>
            <w:bottom w:val="none" w:sz="0" w:space="0" w:color="auto"/>
            <w:right w:val="none" w:sz="0" w:space="0" w:color="auto"/>
          </w:divBdr>
        </w:div>
        <w:div w:id="876741303">
          <w:marLeft w:val="480"/>
          <w:marRight w:val="480"/>
          <w:marTop w:val="0"/>
          <w:marBottom w:val="0"/>
          <w:divBdr>
            <w:top w:val="none" w:sz="0" w:space="0" w:color="auto"/>
            <w:left w:val="none" w:sz="0" w:space="0" w:color="auto"/>
            <w:bottom w:val="none" w:sz="0" w:space="0" w:color="auto"/>
            <w:right w:val="none" w:sz="0" w:space="0" w:color="auto"/>
          </w:divBdr>
        </w:div>
        <w:div w:id="805659368">
          <w:marLeft w:val="480"/>
          <w:marRight w:val="48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utenberg.org/files/16878/16878-h/16878-h.htm" TargetMode="External"/><Relationship Id="rId18" Type="http://schemas.openxmlformats.org/officeDocument/2006/relationships/hyperlink" Target="http://www.gutenberg.org/files/16878/16878-h/16878-h.htm" TargetMode="External"/><Relationship Id="rId26" Type="http://schemas.openxmlformats.org/officeDocument/2006/relationships/hyperlink" Target="http://www.gutenberg.org/files/16878/16878-h/16878-h.htm" TargetMode="External"/><Relationship Id="rId3" Type="http://schemas.openxmlformats.org/officeDocument/2006/relationships/webSettings" Target="webSettings.xml"/><Relationship Id="rId21" Type="http://schemas.openxmlformats.org/officeDocument/2006/relationships/hyperlink" Target="http://www.gutenberg.org/files/16878/16878-h/16878-h.htm" TargetMode="External"/><Relationship Id="rId34" Type="http://schemas.openxmlformats.org/officeDocument/2006/relationships/image" Target="media/image3.png"/><Relationship Id="rId7" Type="http://schemas.openxmlformats.org/officeDocument/2006/relationships/hyperlink" Target="http://www.gutenberg.org/files/16878/16878-h/16878-h.htm" TargetMode="External"/><Relationship Id="rId12" Type="http://schemas.openxmlformats.org/officeDocument/2006/relationships/hyperlink" Target="http://www.gutenberg.org/files/16878/16878-h/16878-h.htm" TargetMode="External"/><Relationship Id="rId17" Type="http://schemas.openxmlformats.org/officeDocument/2006/relationships/hyperlink" Target="http://www.gutenberg.org/files/16878/16878-h/16878-h.htm" TargetMode="External"/><Relationship Id="rId25" Type="http://schemas.openxmlformats.org/officeDocument/2006/relationships/hyperlink" Target="http://www.gutenberg.org/files/16878/16878-h/16878-h.htm" TargetMode="External"/><Relationship Id="rId33"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www.gutenberg.org/files/16878/16878-h/16878-h.htm" TargetMode="External"/><Relationship Id="rId20" Type="http://schemas.openxmlformats.org/officeDocument/2006/relationships/hyperlink" Target="http://www.gutenberg.org/files/16878/16878-h/16878-h.htm" TargetMode="External"/><Relationship Id="rId29" Type="http://schemas.openxmlformats.org/officeDocument/2006/relationships/hyperlink" Target="http://www.gutenberg.org/files/16878/16878-h/16878-h.htm" TargetMode="External"/><Relationship Id="rId1" Type="http://schemas.openxmlformats.org/officeDocument/2006/relationships/styles" Target="styles.xml"/><Relationship Id="rId6" Type="http://schemas.openxmlformats.org/officeDocument/2006/relationships/hyperlink" Target="http://www.gutenberg.org/files/16878/16878-h/16878-h.htm" TargetMode="External"/><Relationship Id="rId11" Type="http://schemas.openxmlformats.org/officeDocument/2006/relationships/hyperlink" Target="http://www.gutenberg.org/files/16878/16878-h/16878-h.htm" TargetMode="External"/><Relationship Id="rId24" Type="http://schemas.openxmlformats.org/officeDocument/2006/relationships/hyperlink" Target="http://www.gutenberg.org/files/16878/16878-h/16878-h.htm" TargetMode="External"/><Relationship Id="rId32" Type="http://schemas.openxmlformats.org/officeDocument/2006/relationships/image" Target="media/image1.png"/><Relationship Id="rId5" Type="http://schemas.openxmlformats.org/officeDocument/2006/relationships/hyperlink" Target="http://www.gutenberg.org/files/16878/16878-h/16878-h.htm" TargetMode="External"/><Relationship Id="rId15" Type="http://schemas.openxmlformats.org/officeDocument/2006/relationships/hyperlink" Target="http://www.gutenberg.org/files/16878/16878-h/16878-h.htm" TargetMode="External"/><Relationship Id="rId23" Type="http://schemas.openxmlformats.org/officeDocument/2006/relationships/hyperlink" Target="http://www.gutenberg.org/files/16878/16878-h/16878-h.htm" TargetMode="External"/><Relationship Id="rId28" Type="http://schemas.openxmlformats.org/officeDocument/2006/relationships/hyperlink" Target="http://www.gutenberg.org/files/16878/16878-h/16878-h.htm" TargetMode="External"/><Relationship Id="rId36" Type="http://schemas.openxmlformats.org/officeDocument/2006/relationships/theme" Target="theme/theme1.xml"/><Relationship Id="rId10" Type="http://schemas.openxmlformats.org/officeDocument/2006/relationships/hyperlink" Target="http://www.gutenberg.org/files/16878/16878-h/16878-h.htm" TargetMode="External"/><Relationship Id="rId19" Type="http://schemas.openxmlformats.org/officeDocument/2006/relationships/hyperlink" Target="http://www.gutenberg.org/files/16878/16878-h/16878-h.htm" TargetMode="External"/><Relationship Id="rId31" Type="http://schemas.openxmlformats.org/officeDocument/2006/relationships/hyperlink" Target="http://www.gutenberg.org/files/16878/16878-h/16878-h.htm" TargetMode="External"/><Relationship Id="rId4" Type="http://schemas.openxmlformats.org/officeDocument/2006/relationships/hyperlink" Target="http://www.gutenberg.org/files/16878/16878-h/16878-h.htm" TargetMode="External"/><Relationship Id="rId9" Type="http://schemas.openxmlformats.org/officeDocument/2006/relationships/hyperlink" Target="http://www.gutenberg.org/files/16878/16878-h/16878-h.htm" TargetMode="External"/><Relationship Id="rId14" Type="http://schemas.openxmlformats.org/officeDocument/2006/relationships/hyperlink" Target="http://www.gutenberg.org/files/16878/16878-h/16878-h.htm" TargetMode="External"/><Relationship Id="rId22" Type="http://schemas.openxmlformats.org/officeDocument/2006/relationships/hyperlink" Target="http://www.gutenberg.org/files/16878/16878-h/16878-h.htm" TargetMode="External"/><Relationship Id="rId27" Type="http://schemas.openxmlformats.org/officeDocument/2006/relationships/hyperlink" Target="http://www.gutenberg.org/files/16878/16878-h/16878-h.htm" TargetMode="External"/><Relationship Id="rId30" Type="http://schemas.openxmlformats.org/officeDocument/2006/relationships/hyperlink" Target="http://www.gutenberg.org/files/16878/16878-h/16878-h.htm" TargetMode="External"/><Relationship Id="rId35" Type="http://schemas.openxmlformats.org/officeDocument/2006/relationships/fontTable" Target="fontTable.xml"/><Relationship Id="rId8" Type="http://schemas.openxmlformats.org/officeDocument/2006/relationships/hyperlink" Target="http://www.gutenberg.org/files/16878/16878-h/16878-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160</Pages>
  <Words>68667</Words>
  <Characters>391405</Characters>
  <Application>Microsoft Office Word</Application>
  <DocSecurity>0</DocSecurity>
  <Lines>3261</Lines>
  <Paragraphs>918</Paragraphs>
  <ScaleCrop>false</ScaleCrop>
  <HeadingPairs>
    <vt:vector size="2" baseType="variant">
      <vt:variant>
        <vt:lpstr>Title</vt:lpstr>
      </vt:variant>
      <vt:variant>
        <vt:i4>1</vt:i4>
      </vt:variant>
    </vt:vector>
  </HeadingPairs>
  <TitlesOfParts>
    <vt:vector size="1" baseType="lpstr">
      <vt:lpstr/>
    </vt:vector>
  </TitlesOfParts>
  <Company>FEI Company</Company>
  <LinksUpToDate>false</LinksUpToDate>
  <CharactersWithSpaces>459154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Littlefield, Frederick</dc:creator>
  <cp:lastModifiedBy>Frederick Littlefield</cp:lastModifiedBy>
  <cp:revision>2</cp:revision>
  <dcterms:created xsi:type="dcterms:W3CDTF">2015-12-05T16:27:00Z</dcterms:created>
  <dcterms:modified xsi:type="dcterms:W3CDTF">2015-12-05T16:27:00Z</dcterms:modified>
</cp:coreProperties>
</file>